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Default Extension="png" ContentType="image/png"/>
  <Override PartName="/word/header1.xml" ContentType="application/vnd.openxmlformats-officedocument.wordprocessingml.header+xml"/>
</Types>
</file>

<file path=_rels/.rels><Relationships xmlns="http://schemas.openxmlformats.org/package/2006/relationships"><Relationship Id="rId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Original Script Notice" w:hAnsi="Original Script Notice"/>
          <w:sz w:val="24"/>
        </w:rPr>
        <w:t>NORMAL</w:t>
      </w:r>
    </w:p>
    <w:p>
      <w:r>
        <w:rPr>
          <w:rFonts w:ascii="Noto Sans" w:hAnsi="Noto Sans"/>
          <w:sz w:val="24"/>
          <w:vertAlign w:val="superscript"/>
        </w:rPr>
        <w:t>BUNDLED</w:t>
      </w:r>
    </w:p>
    <w:p>
      <w:r>
        <w:rPr>
          <w:rFonts w:ascii="Original Script Notice" w:hAnsi="Original Script Notice"/>
          <w:vertAlign w:val="subscript"/>
        </w:rP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>
            <wp:extent cx="190500" cy="190500"/>
            <wp:docPr id="1" name="Original pixel"/>
            <a:graphic>
              <a:graphicData uri="http://schemas.openxmlformats.org/drawingml/2006/picture">
                <pic:pic>
                  <pic:nvPicPr>
                    <pic:cNvPr id="1" name="Original pixel"/>
                    <pic:cNvPicPr/>
                  </pic:nvPicPr>
                  <pic:blipFill>
                    <a:blip r:embed="rIdPixel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xmlns:ns1="http://schemas.openxmlformats.org/officeDocument/2006/relationships" w:type="default" ns1:id="rIdHeader"/>
      <w:pgSz w:w="12240" w:h="15840"/>
      <w:pgMar w:top="1440" w:right="1440" w:bottom="1440" w:left="1440" w:header="720" w:footer="720" w:gutter="0"/>
    </w:sectPr>
  </w:body>
</w:document>
</file>

<file path=word/header1.xml><?xml version="1.0" encoding="utf-8"?>
<w:hdr xmlns:w="http://schemas.openxmlformats.org/wordprocessingml/2006/main">
  <w:p>
    <w:r>
      <w:rPr>
        <w:rFonts w:ascii="Original Script Notice" w:hAnsi="Original Script Notice"/>
        <w:sz w:val="24"/>
        <w:vertAlign w:val="superscript"/>
      </w:rPr>
      <w:t>HEADER RAISED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Settings" Type="http://schemas.openxmlformats.org/officeDocument/2006/relationships/settings" Target="settings.xml"/><Relationship Id="rIdPixel" Type="http://schemas.openxmlformats.org/officeDocument/2006/relationships/image" Target="media/pixel.png"/><Relationship Id="rIdHeader" Type="http://schemas.openxmlformats.org/officeDocument/2006/relationships/header" Target="header1.xml"/></Relationships>
</file>