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80" w:lineRule="exact"/>
      </w:pPr>
      <w:r>
        <w:rPr>
          <w:rFonts w:ascii="Arial" w:hAnsi="Arial"/>
          <w:sz w:val="20"/>
        </w:rPr>
        <w:t>INTRO</w:t>
      </w:r>
    </w:p>
    <w:p>
      <w:pPr>
        <w:spacing w:before="0" w:after="1200" w:line="360" w:lineRule="exact"/>
      </w:pPr>
      <w:r>
        <w:rPr>
          <w:rFonts w:ascii="Arial" w:hAnsi="Arial"/>
          <w:sz w:val="20"/>
        </w:rPr>
        <w:t>TARGET</w:t>
      </w:r>
    </w:p>
    <w:p>
      <w:pPr>
        <w:spacing w:before="0" w:after="0" w:line="240" w:lineRule="exact"/>
        <w:sectPr>
          <w:type w:val="nextPage"/>
          <w:pgSz w:w="8640" w:h="4800"/>
          <w:pgMar w:top="480" w:right="480" w:bottom="480" w:left="480" w:header="0" w:footer="0" w:gutter="0"/>
        </w:sectPr>
      </w:pPr>
      <w:r>
        <w:rPr>
          <w:rFonts w:ascii="Arial" w:hAnsi="Arial"/>
          <w:sz w:val="20"/>
        </w:rPr>
        <w:t>BOUNDARY</w:t>
      </w:r>
    </w:p>
    <w:p>
      <w:pPr>
        <w:spacing w:before="0" w:after="0" w:line="360" w:lineRule="exact"/>
      </w:pPr>
      <w:r>
        <w:rPr>
          <w:rFonts w:ascii="Arial" w:hAnsi="Arial"/>
          <w:sz w:val="20"/>
        </w:rPr>
        <w:t>AFTER</w:t>
      </w:r>
    </w:p>
    <w:sectPr>
      <w:type w:val="nextPage"/>
      <w:pgSz w:w="8640" w:h="4800"/>
      <w:pgMar w:top="480" w:right="480" w:bottom="480" w:left="48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