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shape,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1" name="Control 10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1" name="Shape 201"/>
                  <wps:cNvSpPr/>
                  <wps:spPr>
                    <ns0:xfrm>
                      <ns0:off x="0" y="0"/>
                      <ns0:ext cx="1524000" cy="2286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0:spAutoFit/>
                  </wps:bodyPr>
                </wps:ws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Case 2: shape,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2" name="Control 10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202" name="Shape 202"/>
                  <wps:cNvSpPr/>
                  <wps:spPr>
                    <ns1:xfrm>
                      <ns1:off x="0" y="0"/>
                      <ns1:ext cx="1524000" cy="2286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>
                    <ns1:spAutoFit/>
                  </wps:bodyPr>
                </wps:ws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Case 3: shape,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3" name="Control 10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3" name="Shape 203"/>
                  <wps:cNvSpPr/>
                  <wps:spPr>
                    <ns2:xfrm>
                      <ns2:off x="0" y="0"/>
                      <ns2:ext cx="1524000" cy="2286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>
                    <ns2:spAutoFit/>
                  </wps:bodyPr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Case 4: shape,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4" name="Control 10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4" name="Shape 204"/>
                  <wps:cNvSpPr/>
                  <wps:spPr>
                    <ns3:xfrm>
                      <ns3:off x="0" y="0"/>
                      <ns3:ext cx="1524000" cy="1524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3:spAutoFit/>
                  </wps:bodyPr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Case 5: shape,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5" name="Control 10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205" name="Shape 205"/>
                  <wps:cNvSpPr/>
                  <wps:spPr>
                    <ns4:xfrm>
                      <ns4:off x="0" y="0"/>
                      <ns4:ext cx="1524000" cy="1524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>
                    <ns4:spAutoFit/>
                  </wps:bodyPr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Case 6: shape,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6" name="Control 10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206" name="Shape 206"/>
                  <wps:cNvSpPr/>
                  <wps:spPr>
                    <ns5:xfrm>
                      <ns5:off x="0" y="0"/>
                      <ns5:ext cx="1524000" cy="1524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>
                    <ns5:spAutoFit/>
                  </wps:bodyPr>
                </wps:wsp>
              </ns5:graphicData>
            </ns5:graphic>
          </wp:inline>
        </w:drawing>
      </w:r>
    </w:p>
    <w:p>
      <w:r>
        <w:t>After</w:t>
      </w:r>
    </w:p>
    <w:p>
      <w:pPr>
        <w:pageBreakBefore/>
      </w:pPr>
      <w:r>
        <w:t>Case 7: group,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7" name="Control 107"/>
            <wp:cNvGraphicFramePr/>
            <ns6:graphic xmlns:ns6="http://schemas.openxmlformats.org/drawingml/2006/main">
              <ns6:graphicData uri="http://schemas.microsoft.com/office/word/2010/wordprocessingGroup">
                <wpg:wgp>
                  <wpg:cNvGrpSpPr/>
                  <wpg:grpSpPr>
                    <ns6:xfrm>
                      <ns6:off x="0" y="0"/>
                      <ns6:ext cx="1524000" cy="228600"/>
                      <ns6:chOff x="0" y="0"/>
                      <ns6:chExt cx="762000" cy="114300"/>
                    </ns6:xfrm>
                  </wpg:grpSpPr>
                  <wps:wsp>
                    <wps:cNvPr id="207" name="Shape 207"/>
                    <wps:cNvSpPr/>
                    <wps:spPr>
                      <ns6:xfrm>
                        <ns6:off x="0" y="0"/>
                        <ns6:ext cx="762000" cy="114300"/>
                      </ns6:xfrm>
                      <ns6:prstGeom prst="rect">
                        <ns6:avLst/>
                      </ns6:prstGeom>
                      <ns6:solidFill>
                        <ns6:srgbClr val="DDEEFF"/>
                      </ns6:solidFill>
                      <ns6:ln>
                        <ns6:noFill/>
                      </ns6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6:spAutoFit/>
                    </wps:bodyPr>
                  </wps:wsp>
                </wpg:wgp>
              </ns6:graphicData>
            </ns6:graphic>
          </wp:inline>
        </w:drawing>
      </w:r>
    </w:p>
    <w:p>
      <w:r>
        <w:t>After</w:t>
      </w:r>
    </w:p>
    <w:p>
      <w:pPr>
        <w:pageBreakBefore/>
      </w:pPr>
      <w:r>
        <w:t>Case 8: group,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8" name="Control 108"/>
            <wp:cNvGraphicFramePr/>
            <ns7:graphic xmlns:ns7="http://schemas.openxmlformats.org/drawingml/2006/main">
              <ns7:graphicData uri="http://schemas.microsoft.com/office/word/2010/wordprocessingGroup">
                <wpg:wgp>
                  <wpg:cNvGrpSpPr/>
                  <wpg:grpSpPr>
                    <ns7:xfrm>
                      <ns7:off x="0" y="0"/>
                      <ns7:ext cx="1524000" cy="228600"/>
                      <ns7:chOff x="0" y="0"/>
                      <ns7:chExt cx="762000" cy="114300"/>
                    </ns7:xfrm>
                  </wpg:grpSpPr>
                  <wps:wsp>
                    <wps:cNvPr id="208" name="Shape 208"/>
                    <wps:cNvSpPr/>
                    <wps:spPr>
                      <ns7:xfrm>
                        <ns7:off x="0" y="0"/>
                        <ns7:ext cx="762000" cy="114300"/>
                      </ns7:xfrm>
                      <ns7:prstGeom prst="rect">
                        <ns7:avLst/>
                      </ns7:prstGeom>
                      <ns7:solidFill>
                        <ns7:srgbClr val="DDEEFF"/>
                      </ns7:solidFill>
                      <ns7:ln>
                        <ns7:noFill/>
                      </ns7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>
                      <ns7:spAutoFit/>
                    </wps:bodyPr>
                  </wps:wsp>
                </wpg:wgp>
              </ns7:graphicData>
            </ns7:graphic>
          </wp:inline>
        </w:drawing>
      </w:r>
    </w:p>
    <w:p>
      <w:r>
        <w:t>After</w:t>
      </w:r>
    </w:p>
    <w:p>
      <w:pPr>
        <w:pageBreakBefore/>
      </w:pPr>
      <w:r>
        <w:t>Case 9: group,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9" name="Control 109"/>
            <wp:cNvGraphicFramePr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1524000" cy="228600"/>
                      <ns8:chOff x="0" y="0"/>
                      <ns8:chExt cx="762000" cy="114300"/>
                    </ns8:xfrm>
                  </wpg:grpSpPr>
                  <wps:wsp>
                    <wps:cNvPr id="209" name="Shape 209"/>
                    <wps:cNvSpPr/>
                    <wps:spPr>
                      <ns8:xfrm>
                        <ns8:off x="0" y="0"/>
                        <ns8:ext cx="762000" cy="114300"/>
                      </ns8:xfrm>
                      <ns8:prstGeom prst="rect">
                        <ns8:avLst/>
                      </ns8:prstGeom>
                      <ns8:solidFill>
                        <ns8:srgbClr val="DDEEFF"/>
                      </ns8:solidFill>
                      <ns8:ln>
                        <ns8:noFill/>
                      </ns8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>
                      <ns8:spAutoFit/>
                    </wps:bodyPr>
                  </wps:wsp>
                </wpg:wgp>
              </ns8:graphicData>
            </ns8:graphic>
          </wp:inline>
        </w:drawing>
      </w:r>
    </w:p>
    <w:p>
      <w:r>
        <w:t>After</w:t>
      </w:r>
    </w:p>
    <w:p>
      <w:pPr>
        <w:pageBreakBefore/>
      </w:pPr>
      <w:r>
        <w:t>Case 10: group,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0" name="Control 110"/>
            <wp:cNvGraphicFramePr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1524000" cy="1524000"/>
                      <ns9:chOff x="0" y="0"/>
                      <ns9:chExt cx="762000" cy="762000"/>
                    </ns9:xfrm>
                  </wpg:grpSpPr>
                  <wps:wsp>
                    <wps:cNvPr id="210" name="Shape 210"/>
                    <wps:cNvSpPr/>
                    <wps:spPr>
                      <ns9:xfrm>
                        <ns9:off x="0" y="0"/>
                        <ns9:ext cx="762000" cy="762000"/>
                      </ns9:xfrm>
                      <ns9:prstGeom prst="rect">
                        <ns9:avLst/>
                      </ns9:prstGeom>
                      <ns9:solidFill>
                        <ns9:srgbClr val="DDEEFF"/>
                      </ns9:solidFill>
                      <ns9:ln>
                        <ns9:noFill/>
                      </ns9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9:spAutoFit/>
                    </wps:bodyPr>
                  </wps:wsp>
                </wpg:wgp>
              </ns9:graphicData>
            </ns9:graphic>
          </wp:inline>
        </w:drawing>
      </w:r>
    </w:p>
    <w:p>
      <w:r>
        <w:t>After</w:t>
      </w:r>
    </w:p>
    <w:p>
      <w:pPr>
        <w:pageBreakBefore/>
      </w:pPr>
      <w:r>
        <w:t>Case 11: group,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1" name="Control 111"/>
            <wp:cNvGraphicFramePr/>
            <ns10:graphic xmlns:ns10="http://schemas.openxmlformats.org/drawingml/2006/main">
              <ns10:graphicData uri="http://schemas.microsoft.com/office/word/2010/wordprocessingGroup">
                <wpg:wgp>
                  <wpg:cNvGrpSpPr/>
                  <wpg:grpSpPr>
                    <ns10:xfrm>
                      <ns10:off x="0" y="0"/>
                      <ns10:ext cx="1524000" cy="1524000"/>
                      <ns10:chOff x="0" y="0"/>
                      <ns10:chExt cx="762000" cy="762000"/>
                    </ns10:xfrm>
                  </wpg:grpSpPr>
                  <wps:wsp>
                    <wps:cNvPr id="211" name="Shape 211"/>
                    <wps:cNvSpPr/>
                    <wps:spPr>
                      <ns10:xfrm>
                        <ns10:off x="0" y="0"/>
                        <ns10:ext cx="762000" cy="762000"/>
                      </ns10:xfrm>
                      <ns10:prstGeom prst="rect">
                        <ns10:avLst/>
                      </ns10:prstGeom>
                      <ns10:solidFill>
                        <ns10:srgbClr val="DDEEFF"/>
                      </ns10:solidFill>
                      <ns10:ln>
                        <ns10:noFill/>
                      </ns1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>
                      <ns10:spAutoFit/>
                    </wps:bodyPr>
                  </wps:wsp>
                </wpg:wgp>
              </ns10:graphicData>
            </ns10:graphic>
          </wp:inline>
        </w:drawing>
      </w:r>
    </w:p>
    <w:p>
      <w:r>
        <w:t>After</w:t>
      </w:r>
    </w:p>
    <w:p>
      <w:pPr>
        <w:pageBreakBefore/>
      </w:pPr>
      <w:r>
        <w:t>Case 12: group,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2" name="Control 112"/>
            <wp:cNvGraphicFramePr/>
            <ns11:graphic xmlns:ns11="http://schemas.openxmlformats.org/drawingml/2006/main">
              <ns11:graphicData uri="http://schemas.microsoft.com/office/word/2010/wordprocessingGroup">
                <wpg:wgp>
                  <wpg:cNvGrpSpPr/>
                  <wpg:grpSpPr>
                    <ns11:xfrm>
                      <ns11:off x="0" y="0"/>
                      <ns11:ext cx="1524000" cy="1524000"/>
                      <ns11:chOff x="0" y="0"/>
                      <ns11:chExt cx="762000" cy="762000"/>
                    </ns11:xfrm>
                  </wpg:grpSpPr>
                  <wps:wsp>
                    <wps:cNvPr id="212" name="Shape 212"/>
                    <wps:cNvSpPr/>
                    <wps:spPr>
                      <ns11:xfrm>
                        <ns11:off x="0" y="0"/>
                        <ns11:ext cx="762000" cy="762000"/>
                      </ns11:xfrm>
                      <ns11:prstGeom prst="rect">
                        <ns11:avLst/>
                      </ns11:prstGeom>
                      <ns11:solidFill>
                        <ns11:srgbClr val="DDEEFF"/>
                      </ns11:solidFill>
                      <ns11:ln>
                        <ns11:noFill/>
                      </ns1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>
                      <ns11:spAutoFit/>
                    </wps:bodyPr>
                  </wps:wsp>
                </wpg:wgp>
              </ns11:graphicData>
            </ns11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