
<file path=[Content_Types].xml><?xml version="1.0" encoding="utf-8"?>
<Types xmlns="http://schemas.openxmlformats.org/package/2006/content-types">
  <Default Extension="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</Types>
</file>

<file path=_rels/.rels><Relationships xmlns="http://schemas.openxmlformats.org/package/2006/relationships"><Relationship Id="document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spacing w:before="0" w:after="0" w:line="560" w:lineRule="exact"/>
        <w:rPr>
          <w:rFonts w:ascii="Franklin Gothic Book" w:hAnsi="Franklin Gothic Book"/>
          <w:kern w:val="0"/>
          <w:sz w:val="24"/>
        </w:rPr>
      </w:pPr>
      <w:r>
        <w:rPr>
          <w:rFonts w:ascii="Franklin Gothic Book" w:hAnsi="Franklin Gothic Book"/>
          <w:kern w:val="0"/>
          <w:sz w:val="24"/>
        </w:rPr>
        <w:t>Careful readers compare words.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  <w:b/>
        </w:rPr>
      </w:pPr>
      <w:r>
        <w:rPr>
          <w:rFonts w:ascii="Franklin Gothic Book" w:hAnsi="Franklin Gothic Book"/>
          <w:kern w:val="0"/>
          <w:sz w:val="24"/>
          <w:b/>
        </w:rPr>
        <w:t>Careful readers compare words.</w:t>
      </w:r>
    </w:p>
    <w:p>
      <w:pPr>
        <w:spacing w:before="0" w:after="0" w:line="560" w:lineRule="exact"/>
        <w:rPr>
          <w:rFonts w:ascii="Franklin Gothic Demi" w:hAnsi="Franklin Gothic Demi"/>
          <w:kern w:val="0"/>
          <w:sz w:val="24"/>
        </w:rPr>
      </w:pPr>
      <w:r>
        <w:rPr>
          <w:rFonts w:ascii="Franklin Gothic Demi" w:hAnsi="Franklin Gothic Demi"/>
          <w:kern w:val="0"/>
          <w:sz w:val="24"/>
        </w:rPr>
        <w:t>Careful readers compare words.</w:t>
      </w:r>
    </w:p>
    <w:p>
      <w:pPr>
        <w:spacing w:before="0" w:after="0" w:line="560" w:lineRule="exact"/>
        <w:rPr>
          <w:rFonts w:ascii="Franklin Gothic Demi" w:hAnsi="Franklin Gothic Demi"/>
          <w:kern w:val="0"/>
          <w:sz w:val="24"/>
          <w:b/>
        </w:rPr>
      </w:pPr>
      <w:r>
        <w:rPr>
          <w:rFonts w:ascii="Franklin Gothic Demi" w:hAnsi="Franklin Gothic Demi"/>
          <w:kern w:val="0"/>
          <w:sz w:val="24"/>
          <w:b/>
        </w:rPr>
        <w:t>Careful readers compare words.</w:t>
      </w:r>
    </w:p>
    <w:p>
      <w:pPr>
        <w:spacing w:before="0" w:after="0" w:line="560" w:lineRule="exact"/>
        <w:rPr>
          <w:rFonts w:ascii="Calibri Light" w:hAnsi="Calibri Light"/>
          <w:kern w:val="0"/>
          <w:sz w:val="24"/>
        </w:rPr>
      </w:pPr>
      <w:r>
        <w:rPr>
          <w:rFonts w:ascii="Calibri Light" w:hAnsi="Calibri Light"/>
          <w:kern w:val="0"/>
          <w:sz w:val="24"/>
        </w:rPr>
        <w:t>Careful readers compare words.</w:t>
      </w:r>
    </w:p>
    <w:p>
      <w:pPr>
        <w:spacing w:before="0" w:after="0" w:line="560" w:lineRule="exact"/>
        <w:rPr>
          <w:rFonts w:ascii="Calibri Light" w:hAnsi="Calibri Light"/>
          <w:kern w:val="0"/>
          <w:sz w:val="24"/>
          <w:b/>
        </w:rPr>
      </w:pPr>
      <w:r>
        <w:rPr>
          <w:rFonts w:ascii="Calibri Light" w:hAnsi="Calibri Light"/>
          <w:kern w:val="0"/>
          <w:sz w:val="24"/>
          <w:b/>
        </w:rPr>
        <w:t>Careful readers compare words.</w:t>
      </w:r>
    </w:p>
    <w:p>
      <w:pPr>
        <w:spacing w:before="0" w:after="0" w:line="560" w:lineRule="exact"/>
        <w:rPr>
          <w:rFonts w:ascii="Arial Black" w:hAnsi="Arial Black"/>
          <w:kern w:val="0"/>
          <w:sz w:val="24"/>
        </w:rPr>
      </w:pPr>
      <w:r>
        <w:rPr>
          <w:rFonts w:ascii="Arial Black" w:hAnsi="Arial Black"/>
          <w:kern w:val="0"/>
          <w:sz w:val="24"/>
        </w:rPr>
        <w:t>Careful readers compare words.</w:t>
      </w:r>
    </w:p>
    <w:p>
      <w:pPr>
        <w:spacing w:before="0" w:after="0" w:line="560" w:lineRule="exact"/>
        <w:rPr>
          <w:rFonts w:ascii="Arial Black" w:hAnsi="Arial Black"/>
          <w:kern w:val="0"/>
          <w:sz w:val="24"/>
          <w:b/>
        </w:rPr>
      </w:pPr>
      <w:r>
        <w:rPr>
          <w:rFonts w:ascii="Arial Black" w:hAnsi="Arial Black"/>
          <w:kern w:val="0"/>
          <w:sz w:val="24"/>
          <w:b/>
        </w:rPr>
        <w:t>Careful readers compare words.</w:t>
      </w:r>
    </w:p>
    <w:p>
      <w:pPr>
        <w:spacing w:before="0" w:after="0" w:line="560" w:lineRule="exact"/>
        <w:rPr>
          <w:rFonts w:ascii="Arial" w:hAnsi="Arial"/>
          <w:kern w:val="0"/>
          <w:sz w:val="24"/>
        </w:rPr>
      </w:pPr>
      <w:r>
        <w:rPr>
          <w:rFonts w:ascii="Arial" w:hAnsi="Arial"/>
          <w:kern w:val="0"/>
          <w:sz w:val="24"/>
        </w:rPr>
        <w:t>Careful readers compare words.</w:t>
      </w:r>
    </w:p>
    <w:p>
      <w:pPr>
        <w:spacing w:before="0" w:after="0" w:line="560" w:lineRule="exact"/>
        <w:rPr>
          <w:rFonts w:ascii="Arial" w:hAnsi="Arial"/>
          <w:kern w:val="0"/>
          <w:sz w:val="24"/>
          <w:b/>
        </w:rPr>
      </w:pPr>
      <w:r>
        <w:rPr>
          <w:rFonts w:ascii="Arial" w:hAnsi="Arial"/>
          <w:kern w:val="0"/>
          <w:sz w:val="24"/>
          <w:b/>
        </w:rPr>
        <w:t>Careful readers compare words.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16"/>
        </w:rPr>
      </w:pPr>
      <w:r>
        <w:rPr>
          <w:rFonts w:ascii="Franklin Gothic Book" w:hAnsi="Franklin Gothic Book"/>
          <w:kern w:val="0"/>
          <w:sz w:val="16"/>
        </w:rPr>
        <w:t>Careful readers compare words.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16"/>
          <w:b/>
        </w:rPr>
      </w:pPr>
      <w:r>
        <w:rPr>
          <w:rFonts w:ascii="Franklin Gothic Book" w:hAnsi="Franklin Gothic Book"/>
          <w:kern w:val="0"/>
          <w:sz w:val="16"/>
          <w:b/>
        </w:rPr>
        <w:t>Careful readers compare words.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48"/>
        </w:rPr>
      </w:pPr>
      <w:r>
        <w:rPr>
          <w:rFonts w:ascii="Franklin Gothic Book" w:hAnsi="Franklin Gothic Book"/>
          <w:kern w:val="0"/>
          <w:sz w:val="48"/>
        </w:rPr>
        <w:t>Careful readers compare words.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48"/>
          <w:b/>
        </w:rPr>
      </w:pPr>
      <w:r>
        <w:rPr>
          <w:rFonts w:ascii="Franklin Gothic Book" w:hAnsi="Franklin Gothic Book"/>
          <w:kern w:val="0"/>
          <w:sz w:val="48"/>
          <w:b/>
        </w:rPr>
        <w:t>Careful readers compare words.</w:t>
      </w:r>
    </w:p>
    <w:p>
      <w:pPr>
        <w:spacing w:before="0" w:after="0" w:line="560" w:lineRule="exact"/>
        <w:rPr>
          <w:rFonts w:ascii="Calibri Light" w:hAnsi="Calibri Light"/>
          <w:kern w:val="0"/>
          <w:sz w:val="16"/>
        </w:rPr>
      </w:pPr>
      <w:r>
        <w:rPr>
          <w:rFonts w:ascii="Calibri Light" w:hAnsi="Calibri Light"/>
          <w:kern w:val="0"/>
          <w:sz w:val="16"/>
        </w:rPr>
        <w:t>Careful readers compare words.</w:t>
      </w:r>
    </w:p>
    <w:p>
      <w:pPr>
        <w:spacing w:before="0" w:after="0" w:line="560" w:lineRule="exact"/>
        <w:rPr>
          <w:rFonts w:ascii="Calibri Light" w:hAnsi="Calibri Light"/>
          <w:kern w:val="0"/>
          <w:sz w:val="16"/>
          <w:b/>
        </w:rPr>
      </w:pPr>
      <w:r>
        <w:rPr>
          <w:rFonts w:ascii="Calibri Light" w:hAnsi="Calibri Light"/>
          <w:kern w:val="0"/>
          <w:sz w:val="16"/>
          <w:b/>
        </w:rPr>
        <w:t>Careful readers compare words.</w:t>
      </w:r>
    </w:p>
    <w:p>
      <w:pPr>
        <w:spacing w:before="0" w:after="0" w:line="560" w:lineRule="exact"/>
        <w:rPr>
          <w:rFonts w:ascii="Calibri Light" w:hAnsi="Calibri Light"/>
          <w:kern w:val="0"/>
          <w:sz w:val="48"/>
        </w:rPr>
      </w:pPr>
      <w:r>
        <w:rPr>
          <w:rFonts w:ascii="Calibri Light" w:hAnsi="Calibri Light"/>
          <w:kern w:val="0"/>
          <w:sz w:val="48"/>
        </w:rPr>
        <w:t>Careful readers compare words.</w:t>
      </w:r>
    </w:p>
    <w:p>
      <w:pPr>
        <w:spacing w:before="0" w:after="0" w:line="560" w:lineRule="exact"/>
        <w:rPr>
          <w:rFonts w:ascii="Calibri Light" w:hAnsi="Calibri Light"/>
          <w:kern w:val="0"/>
          <w:sz w:val="48"/>
          <w:b/>
        </w:rPr>
      </w:pPr>
      <w:r>
        <w:rPr>
          <w:rFonts w:ascii="Calibri Light" w:hAnsi="Calibri Light"/>
          <w:kern w:val="0"/>
          <w:sz w:val="48"/>
          <w:b/>
        </w:rPr>
        <w:t>Careful readers compare words.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</w:rPr>
      </w:pPr>
      <w:r>
        <w:rPr>
          <w:rFonts w:ascii="Franklin Gothic Book" w:hAnsi="Franklin Gothic Book"/>
          <w:kern w:val="0"/>
          <w:sz w:val="24"/>
        </w:rPr>
        <w:t>HHHHHHHHHHHHHHHHHHHHHHHH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  <w:b/>
        </w:rPr>
      </w:pPr>
      <w:r>
        <w:rPr>
          <w:rFonts w:ascii="Franklin Gothic Book" w:hAnsi="Franklin Gothic Book"/>
          <w:kern w:val="0"/>
          <w:sz w:val="24"/>
          <w:b/>
        </w:rPr>
        <w:t>HHHHHHHHHHHHHHHHHHHHHHHH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</w:rPr>
      </w:pPr>
      <w:r>
        <w:rPr>
          <w:rFonts w:ascii="Franklin Gothic Book" w:hAnsi="Franklin Gothic Book"/>
          <w:kern w:val="0"/>
          <w:sz w:val="24"/>
        </w:rPr>
        <w:t>H H H H H H H H H H H H H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  <w:b/>
        </w:rPr>
      </w:pPr>
      <w:r>
        <w:rPr>
          <w:rFonts w:ascii="Franklin Gothic Book" w:hAnsi="Franklin Gothic Book"/>
          <w:kern w:val="0"/>
          <w:sz w:val="24"/>
          <w:b/>
        </w:rPr>
        <w:t>H H H H H H H H H H H H H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</w:rPr>
      </w:pPr>
      <w:r>
        <w:rPr>
          <w:rFonts w:ascii="Franklin Gothic Book" w:hAnsi="Franklin Gothic Book"/>
          <w:kern w:val="0"/>
          <w:sz w:val="24"/>
        </w:rPr>
        <w:t>Café readers compare words.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  <w:b/>
        </w:rPr>
      </w:pPr>
      <w:r>
        <w:rPr>
          <w:rFonts w:ascii="Franklin Gothic Book" w:hAnsi="Franklin Gothic Book"/>
          <w:kern w:val="0"/>
          <w:sz w:val="24"/>
          <w:b/>
        </w:rPr>
        <w:t>Café readers compare words.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</w:rPr>
      </w:pPr>
      <w:r>
        <w:rPr>
          <w:rFonts w:ascii="Franklin Gothic Book" w:hAnsi="Franklin Gothic Book"/>
          <w:kern w:val="0"/>
          <w:sz w:val="24"/>
        </w:rPr>
        <w:t>Café readers compare words.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  <w:b/>
        </w:rPr>
      </w:pPr>
      <w:r>
        <w:rPr>
          <w:rFonts w:ascii="Franklin Gothic Book" w:hAnsi="Franklin Gothic Book"/>
          <w:kern w:val="0"/>
          <w:sz w:val="24"/>
          <w:b/>
        </w:rPr>
        <w:t>Café readers compare words.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</w:rPr>
      </w:pPr>
      <w:r>
        <w:rPr>
          <w:rFonts w:ascii="Franklin Gothic Book" w:hAnsi="Franklin Gothic Book"/>
          <w:kern w:val="0"/>
          <w:sz w:val="24"/>
        </w:rPr>
        <w:t>office affinity final file.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  <w:b/>
        </w:rPr>
      </w:pPr>
      <w:r>
        <w:rPr>
          <w:rFonts w:ascii="Franklin Gothic Book" w:hAnsi="Franklin Gothic Book"/>
          <w:kern w:val="0"/>
          <w:sz w:val="24"/>
          <w:b/>
        </w:rPr>
        <w:t>office affinity final file.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</w:rPr>
      </w:pPr>
      <w:r>
        <w:rPr>
          <w:rFonts w:ascii="Franklin Gothic Book" w:hAnsi="Franklin Gothic Book"/>
          <w:kern w:val="0"/>
          <w:sz w:val="24"/>
        </w:rPr>
        <w:t>á á á á á á end.</w:t>
      </w:r>
    </w:p>
    <w:p>
      <w:pPr>
        <w:spacing w:before="0" w:after="0" w:line="560" w:lineRule="exact"/>
        <w:rPr>
          <w:rFonts w:ascii="Franklin Gothic Book" w:hAnsi="Franklin Gothic Book"/>
          <w:kern w:val="0"/>
          <w:sz w:val="24"/>
          <w:b/>
        </w:rPr>
      </w:pPr>
      <w:r>
        <w:rPr>
          <w:rFonts w:ascii="Franklin Gothic Book" w:hAnsi="Franklin Gothic Book"/>
          <w:kern w:val="0"/>
          <w:sz w:val="24"/>
          <w:b/>
        </w:rPr>
        <w:t>á á á á á á end.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24"/>
        </w:rPr>
      </w:pPr>
      <w:r>
        <w:rPr>
          <w:rFonts w:ascii="Source Sans Pro Light" w:hAnsi="Source Sans Pro Light"/>
          <w:kern w:val="0"/>
          <w:sz w:val="24"/>
        </w:rPr>
        <w:t>Café readers compare words.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24"/>
          <w:b/>
        </w:rPr>
      </w:pPr>
      <w:r>
        <w:rPr>
          <w:rFonts w:ascii="Source Sans Pro Light" w:hAnsi="Source Sans Pro Light"/>
          <w:kern w:val="0"/>
          <w:sz w:val="24"/>
          <w:b/>
        </w:rPr>
        <w:t>Café readers compare words.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24"/>
        </w:rPr>
      </w:pPr>
      <w:r>
        <w:rPr>
          <w:rFonts w:ascii="Source Sans Pro Light" w:hAnsi="Source Sans Pro Light"/>
          <w:kern w:val="0"/>
          <w:sz w:val="24"/>
        </w:rPr>
        <w:t>Café readers compare words.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24"/>
          <w:b/>
        </w:rPr>
      </w:pPr>
      <w:r>
        <w:rPr>
          <w:rFonts w:ascii="Source Sans Pro Light" w:hAnsi="Source Sans Pro Light"/>
          <w:kern w:val="0"/>
          <w:sz w:val="24"/>
          <w:b/>
        </w:rPr>
        <w:t>Café readers compare words.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24"/>
        </w:rPr>
      </w:pPr>
      <w:r>
        <w:rPr>
          <w:rFonts w:ascii="Source Sans Pro Light" w:hAnsi="Source Sans Pro Light"/>
          <w:kern w:val="0"/>
          <w:sz w:val="24"/>
        </w:rPr>
        <w:t>office affinity final file.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24"/>
          <w:b/>
        </w:rPr>
      </w:pPr>
      <w:r>
        <w:rPr>
          <w:rFonts w:ascii="Source Sans Pro Light" w:hAnsi="Source Sans Pro Light"/>
          <w:kern w:val="0"/>
          <w:sz w:val="24"/>
          <w:b/>
        </w:rPr>
        <w:t>office affinity final file.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24"/>
        </w:rPr>
      </w:pPr>
      <w:r>
        <w:rPr>
          <w:rFonts w:ascii="Source Sans Pro Light" w:hAnsi="Source Sans Pro Light"/>
          <w:kern w:val="0"/>
          <w:sz w:val="24"/>
        </w:rPr>
        <w:t>á á á á á á end.</w:t>
      </w:r>
    </w:p>
    <w:p>
      <w:pPr>
        <w:spacing w:before="0" w:after="0" w:line="560" w:lineRule="exact"/>
        <w:rPr>
          <w:rFonts w:ascii="Source Sans Pro Light" w:hAnsi="Source Sans Pro Light"/>
          <w:kern w:val="0"/>
          <w:sz w:val="24"/>
          <w:b/>
        </w:rPr>
      </w:pPr>
      <w:r>
        <w:rPr>
          <w:rFonts w:ascii="Source Sans Pro Light" w:hAnsi="Source Sans Pro Light"/>
          <w:kern w:val="0"/>
          <w:sz w:val="24"/>
          <w:b/>
        </w:rPr>
        <w:t>á á á á á á end.</w:t>
      </w:r>
    </w:p>
    <w:sectPr>
      <w:pgSz w:w="12240" w:h="15840"/>
      <w:pgMar w:top="720" w:right="720" w:bottom="720" w:left="720" w:header="0" w:footer="0" w:gutter="0"/>
    </w:sectPr>
  </w:body>
</w:document>
</file>

<file path=word/settings.xml><?xml version="1.0" encoding="utf-8"?>
<w:settings xmlns:w="http://schemas.openxmlformats.org/wordprocessingml/2006/main">
  <w:compat>
    <w:compatSetting w:name="compatibilityMode" w:uri="http://schemas.microsoft.com/office/word" w:val="15"/>
  </w:compat>
</w:settings>
</file>

<file path=word/styles.xml><?xml version="1.0" encoding="utf-8"?>
<w:styles xmlns:w="http://schemas.openxmlformats.org/wordprocessingml/2006/main">
  <w:docDefaults>
    <w:rPrDefault>
      <w:rPr/>
    </w:rPrDefault>
  </w:docDefaults>
  <w:style w:type="paragraph" w:default="1" w:styleId="Normal">
    <w:name w:val="Normal"/>
  </w:style>
</w:styles>
</file>

<file path=word/_rels/document.xml.rels><Relationships xmlns="http://schemas.openxmlformats.org/package/2006/relationships"><Relationship Id="styles" Type="http://schemas.openxmlformats.org/officeDocument/2006/relationships/styles" Target="styles.xml"/><Relationship Id="settings" Type="http://schemas.openxmlformats.org/officeDocument/2006/relationships/settings" Target="settings.xml"/></Relationships>
</file>