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/>
      </w:pPr>
      <w:r>
        <w:t>angle 220/400</w:t>
      </w:r>
    </w:p>
    <w:p>
      <w:pPr>
        <w:spacing w:after="240"/>
      </w:pPr>
      <w:r>
        <w:rPr>
          <w:rFonts w:ascii="Bevel Smoothing Probe 1000" w:hAnsi="Bevel Smoothing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A</w:t>
      </w:r>
    </w:p>
    <w:p>
      <w:r>
        <w:t>Following text stays in ordinary document flow.</w:t>
      </w:r>
    </w:p>
    <w:p>
      <w:pPr>
        <w:pageBreakBefore/>
        <w:spacing w:after="240"/>
      </w:pPr>
      <w:r>
        <w:t>angle 228/400</w:t>
      </w:r>
    </w:p>
    <w:p>
      <w:pPr>
        <w:spacing w:after="240"/>
      </w:pPr>
      <w:r>
        <w:rPr>
          <w:rFonts w:ascii="Bevel Smoothing Probe 1000" w:hAnsi="Bevel Smoothing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B</w:t>
      </w:r>
    </w:p>
    <w:p>
      <w:r>
        <w:t>Following text stays in ordinary document flow.</w:t>
      </w:r>
    </w:p>
    <w:p>
      <w:pPr>
        <w:pageBreakBefore/>
        <w:spacing w:after="240"/>
      </w:pPr>
      <w:r>
        <w:t>angle 231/400</w:t>
      </w:r>
    </w:p>
    <w:p>
      <w:pPr>
        <w:spacing w:after="240"/>
      </w:pPr>
      <w:r>
        <w:rPr>
          <w:rFonts w:ascii="Bevel Smoothing Probe 1000" w:hAnsi="Bevel Smoothing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C</w:t>
      </w:r>
    </w:p>
    <w:p>
      <w:r>
        <w:t>Following text stays in ordinary document flow.</w:t>
      </w:r>
    </w:p>
    <w:p>
      <w:pPr>
        <w:pageBreakBefore/>
        <w:spacing w:after="240"/>
      </w:pPr>
      <w:r>
        <w:t>angle 235/400</w:t>
      </w:r>
    </w:p>
    <w:p>
      <w:pPr>
        <w:spacing w:after="240"/>
      </w:pPr>
      <w:r>
        <w:rPr>
          <w:rFonts w:ascii="Bevel Smoothing Probe 1000" w:hAnsi="Bevel Smoothing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D</w:t>
      </w:r>
    </w:p>
    <w:p>
      <w:r>
        <w:t>Following text stays in ordinary document flow.</w:t>
      </w:r>
    </w:p>
    <w:p>
      <w:pPr>
        <w:pageBreakBefore/>
        <w:spacing w:after="240"/>
      </w:pPr>
      <w:r>
        <w:t>angle 242/400</w:t>
      </w:r>
    </w:p>
    <w:p>
      <w:pPr>
        <w:spacing w:after="240"/>
      </w:pPr>
      <w:r>
        <w:rPr>
          <w:rFonts w:ascii="Bevel Smoothing Probe 1000" w:hAnsi="Bevel Smoothing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E</w:t>
      </w:r>
    </w:p>
    <w:p>
      <w:r>
        <w:t>Following text stays in ordinary document flow.</w:t>
      </w:r>
    </w:p>
    <w:p>
      <w:pPr>
        <w:pageBreakBefore/>
        <w:spacing w:after="240"/>
      </w:pPr>
      <w:r>
        <w:t>arm length 200</w:t>
      </w:r>
    </w:p>
    <w:p>
      <w:pPr>
        <w:spacing w:after="240"/>
      </w:pPr>
      <w:r>
        <w:rPr>
          <w:rFonts w:ascii="Bevel Smoothing Probe 1000" w:hAnsi="Bevel Smoothing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F</w:t>
      </w:r>
    </w:p>
    <w:p>
      <w:r>
        <w:t>Following text stays in ordinary document flow.</w:t>
      </w:r>
    </w:p>
    <w:p>
      <w:pPr>
        <w:pageBreakBefore/>
        <w:spacing w:after="240"/>
      </w:pPr>
      <w:r>
        <w:t>arm length 300</w:t>
      </w:r>
    </w:p>
    <w:p>
      <w:pPr>
        <w:spacing w:after="240"/>
      </w:pPr>
      <w:r>
        <w:rPr>
          <w:rFonts w:ascii="Bevel Smoothing Probe 1000" w:hAnsi="Bevel Smoothing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G</w:t>
      </w:r>
    </w:p>
    <w:p>
      <w:r>
        <w:t>Following text stays in ordinary document flow.</w:t>
      </w:r>
    </w:p>
    <w:p>
      <w:pPr>
        <w:pageBreakBefore/>
        <w:spacing w:after="240"/>
      </w:pPr>
      <w:r>
        <w:t>arm length 400</w:t>
      </w:r>
    </w:p>
    <w:p>
      <w:pPr>
        <w:spacing w:after="240"/>
      </w:pPr>
      <w:r>
        <w:rPr>
          <w:rFonts w:ascii="Bevel Smoothing Probe 1000" w:hAnsi="Bevel Smoothing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H</w:t>
      </w:r>
    </w:p>
    <w:p>
      <w:r>
        <w:t>Following text stays in ordinary document flow.</w:t>
      </w:r>
    </w:p>
    <w:p>
      <w:pPr>
        <w:pageBreakBefore/>
        <w:spacing w:after="240"/>
      </w:pPr>
      <w:r>
        <w:t>arm length 500</w:t>
      </w:r>
    </w:p>
    <w:p>
      <w:pPr>
        <w:spacing w:after="240"/>
      </w:pPr>
      <w:r>
        <w:rPr>
          <w:rFonts w:ascii="Bevel Smoothing Probe 1000" w:hAnsi="Bevel Smoothing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I</w:t>
      </w:r>
    </w:p>
    <w:p>
      <w:r>
        <w:t>Following text stays in ordinary document flow.</w:t>
      </w:r>
    </w:p>
    <w:p>
      <w:pPr>
        <w:pageBreakBefore/>
        <w:spacing w:after="240"/>
      </w:pPr>
      <w:r>
        <w:t>arm length 600</w:t>
      </w:r>
    </w:p>
    <w:p>
      <w:pPr>
        <w:spacing w:after="240"/>
      </w:pPr>
      <w:r>
        <w:rPr>
          <w:rFonts w:ascii="Bevel Smoothing Probe 1000" w:hAnsi="Bevel Smoothing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J</w:t>
      </w:r>
    </w:p>
    <w:p>
      <w:r>
        <w:t>Following text stays in ordinary document flow.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  <w:style w:type="character" w:styleId="Depth">
    <w:name w:val="Depth"/>
    <w:rPr>
      <w14:props3d w14:extrusionH="57150" w14:contourW="0" w14:prstMaterial="matte">
        <w14:bevelT w14:w="63500" w14:h="12700" w14:prst="angle"/>
      </w14:props3d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