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/>
      </w:pPr>
      <w:r>
        <w:t>Arial 24 regular</w:t>
      </w:r>
    </w:p>
    <w:p>
      <w:pPr>
        <w:spacing w:after="240"/>
      </w:pPr>
      <w:r>
        <w:rPr>
          <w:rFonts w:ascii="Arial" w:hAnsi="Arial"/>
          <w:b w:val="0"/>
          <w:color w:val="D02030"/>
          <w:sz w:val="48"/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Arial 24 bold</w:t>
      </w:r>
    </w:p>
    <w:p>
      <w:pPr>
        <w:spacing w:after="240"/>
      </w:pPr>
      <w:r>
        <w:rPr>
          <w:rFonts w:ascii="Arial" w:hAnsi="Arial"/>
          <w:b w:val="1"/>
          <w:color w:val="D02030"/>
          <w:sz w:val="48"/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Arial 144 regular</w:t>
      </w:r>
    </w:p>
    <w:p>
      <w:pPr>
        <w:spacing w:after="240"/>
      </w:pPr>
      <w:r>
        <w:rPr>
          <w:rFonts w:ascii="Arial" w:hAnsi="Arial"/>
          <w:b w:val="0"/>
          <w:color w:val="D02030"/>
          <w:sz w:val="288"/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Arial 144 bold</w:t>
      </w:r>
    </w:p>
    <w:p>
      <w:pPr>
        <w:spacing w:after="240"/>
      </w:pPr>
      <w:r>
        <w:rPr>
          <w:rFonts w:ascii="Arial" w:hAnsi="Arial"/>
          <w:b w:val="1"/>
          <w:color w:val="D02030"/>
          <w:sz w:val="288"/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Franklin Gothic Book 24 regular</w:t>
      </w:r>
    </w:p>
    <w:p>
      <w:pPr>
        <w:spacing w:after="240"/>
      </w:pPr>
      <w:r>
        <w:rPr>
          <w:rFonts w:ascii="Franklin Gothic Book" w:hAnsi="Franklin Gothic Book"/>
          <w:b w:val="0"/>
          <w:color w:val="D02030"/>
          <w:sz w:val="48"/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Franklin Gothic Book 24 bold</w:t>
      </w:r>
    </w:p>
    <w:p>
      <w:pPr>
        <w:spacing w:after="240"/>
      </w:pPr>
      <w:r>
        <w:rPr>
          <w:rFonts w:ascii="Franklin Gothic Book" w:hAnsi="Franklin Gothic Book"/>
          <w:b w:val="1"/>
          <w:color w:val="D02030"/>
          <w:sz w:val="48"/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Franklin Gothic Book 144 regular</w:t>
      </w:r>
    </w:p>
    <w:p>
      <w:pPr>
        <w:spacing w:after="240"/>
      </w:pPr>
      <w:r>
        <w:rPr>
          <w:rFonts w:ascii="Franklin Gothic Book" w:hAnsi="Franklin Gothic Book"/>
          <w:b w:val="0"/>
          <w:color w:val="D02030"/>
          <w:sz w:val="288"/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Franklin Gothic Book 144 bold</w:t>
      </w:r>
    </w:p>
    <w:p>
      <w:pPr>
        <w:spacing w:after="240"/>
      </w:pPr>
      <w:r>
        <w:rPr>
          <w:rFonts w:ascii="Franklin Gothic Book" w:hAnsi="Franklin Gothic Book"/>
          <w:b w:val="1"/>
          <w:color w:val="D02030"/>
          <w:sz w:val="288"/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  <w:style w:type="character" w:styleId="Depth">
    <w:name w:val="Depth"/>
    <w:rPr>
      <w14:props3d w14:extrusionH="57150" w14:contourW="0" w14:prstMaterial="matte">
        <w14:bevelT w14:w="63500" w14:h="12700" w14:prst="angle"/>
      </w14:props3d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