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40" w:line="400" w:lineRule="exact"/>
      </w:pPr>
      <w:r>
        <w:rPr>
          <w:rFonts w:ascii="Franklin Gothic Book" w:hAnsi="Franklin Gothic Book"/>
          <w:sz w:val="20"/>
          <w:kern w:val="0"/>
        </w:rPr>
        <w:t xml:space="preserve">A calm morning brought clear skies. We walked along the river, counted the boats, and returned before the afternoon rain.</w:t>
      </w:r>
    </w:p>
    <w:p>
      <w:pPr>
        <w:spacing w:before="0" w:after="240" w:line="400" w:lineRule="exact"/>
      </w:pPr>
      <w:r>
        <w:rPr>
          <w:rFonts w:ascii="Franklin Gothic Book" w:hAnsi="Franklin Gothic Book"/>
          <w:sz w:val="20"/>
          <w:kern w:val="0"/>
        </w:rPr>
        <w:t xml:space="preserve">A </w:t>
      </w:r>
      <w:r>
        <w:rPr>
          <w:rFonts w:ascii="Franklin Gothic Book" w:hAnsi="Franklin Gothic Book"/>
          <w:sz w:val="20"/>
          <w:kern w:val="0"/>
        </w:rPr>
        <w:t xml:space="preserve">calm </w:t>
      </w:r>
      <w:r>
        <w:rPr>
          <w:rFonts w:ascii="Franklin Gothic Book" w:hAnsi="Franklin Gothic Book"/>
          <w:sz w:val="20"/>
          <w:kern w:val="0"/>
        </w:rPr>
        <w:t xml:space="preserve">morning </w:t>
      </w:r>
      <w:r>
        <w:rPr>
          <w:rFonts w:ascii="Franklin Gothic Book" w:hAnsi="Franklin Gothic Book"/>
          <w:sz w:val="20"/>
          <w:kern w:val="0"/>
        </w:rPr>
        <w:t xml:space="preserve">brought </w:t>
      </w:r>
      <w:r>
        <w:rPr>
          <w:rFonts w:ascii="Franklin Gothic Book" w:hAnsi="Franklin Gothic Book"/>
          <w:sz w:val="20"/>
          <w:kern w:val="0"/>
        </w:rPr>
        <w:t xml:space="preserve">clear </w:t>
      </w:r>
      <w:r>
        <w:rPr>
          <w:rFonts w:ascii="Franklin Gothic Book" w:hAnsi="Franklin Gothic Book"/>
          <w:sz w:val="20"/>
          <w:kern w:val="0"/>
        </w:rPr>
        <w:t xml:space="preserve">skies. </w:t>
      </w:r>
      <w:r>
        <w:rPr>
          <w:rFonts w:ascii="Franklin Gothic Book" w:hAnsi="Franklin Gothic Book"/>
          <w:sz w:val="20"/>
          <w:kern w:val="0"/>
        </w:rPr>
        <w:t xml:space="preserve">We </w:t>
      </w:r>
      <w:r>
        <w:rPr>
          <w:rFonts w:ascii="Franklin Gothic Book" w:hAnsi="Franklin Gothic Book"/>
          <w:sz w:val="20"/>
          <w:kern w:val="0"/>
        </w:rPr>
        <w:t xml:space="preserve">walked </w:t>
      </w:r>
      <w:r>
        <w:rPr>
          <w:rFonts w:ascii="Franklin Gothic Book" w:hAnsi="Franklin Gothic Book"/>
          <w:sz w:val="20"/>
          <w:kern w:val="0"/>
        </w:rPr>
        <w:t xml:space="preserve">along </w:t>
      </w:r>
      <w:r>
        <w:rPr>
          <w:rFonts w:ascii="Franklin Gothic Book" w:hAnsi="Franklin Gothic Book"/>
          <w:sz w:val="20"/>
          <w:kern w:val="0"/>
        </w:rPr>
        <w:t xml:space="preserve">the </w:t>
      </w:r>
      <w:r>
        <w:rPr>
          <w:rFonts w:ascii="Franklin Gothic Book" w:hAnsi="Franklin Gothic Book"/>
          <w:sz w:val="20"/>
          <w:kern w:val="0"/>
        </w:rPr>
        <w:t xml:space="preserve">river, </w:t>
      </w:r>
      <w:r>
        <w:rPr>
          <w:rFonts w:ascii="Franklin Gothic Book" w:hAnsi="Franklin Gothic Book"/>
          <w:sz w:val="20"/>
          <w:kern w:val="0"/>
        </w:rPr>
        <w:t xml:space="preserve">counted </w:t>
      </w:r>
      <w:r>
        <w:rPr>
          <w:rFonts w:ascii="Franklin Gothic Book" w:hAnsi="Franklin Gothic Book"/>
          <w:sz w:val="20"/>
          <w:kern w:val="0"/>
        </w:rPr>
        <w:t xml:space="preserve">the </w:t>
      </w:r>
      <w:r>
        <w:rPr>
          <w:rFonts w:ascii="Franklin Gothic Book" w:hAnsi="Franklin Gothic Book"/>
          <w:sz w:val="20"/>
          <w:kern w:val="0"/>
        </w:rPr>
        <w:t xml:space="preserve">boats, </w:t>
      </w:r>
      <w:r>
        <w:rPr>
          <w:rFonts w:ascii="Franklin Gothic Book" w:hAnsi="Franklin Gothic Book"/>
          <w:sz w:val="20"/>
          <w:kern w:val="0"/>
        </w:rPr>
        <w:t xml:space="preserve">and </w:t>
      </w:r>
      <w:r>
        <w:rPr>
          <w:rFonts w:ascii="Franklin Gothic Book" w:hAnsi="Franklin Gothic Book"/>
          <w:sz w:val="20"/>
          <w:kern w:val="0"/>
        </w:rPr>
        <w:t xml:space="preserve">returned </w:t>
      </w:r>
      <w:r>
        <w:rPr>
          <w:rFonts w:ascii="Franklin Gothic Book" w:hAnsi="Franklin Gothic Book"/>
          <w:sz w:val="20"/>
          <w:kern w:val="0"/>
        </w:rPr>
        <w:t xml:space="preserve">before </w:t>
      </w:r>
      <w:r>
        <w:rPr>
          <w:rFonts w:ascii="Franklin Gothic Book" w:hAnsi="Franklin Gothic Book"/>
          <w:sz w:val="20"/>
          <w:kern w:val="0"/>
        </w:rPr>
        <w:t xml:space="preserve">the </w:t>
      </w:r>
      <w:r>
        <w:rPr>
          <w:rFonts w:ascii="Franklin Gothic Book" w:hAnsi="Franklin Gothic Book"/>
          <w:sz w:val="20"/>
          <w:kern w:val="0"/>
        </w:rPr>
        <w:t xml:space="preserve">afternoon </w:t>
      </w:r>
      <w:r>
        <w:rPr>
          <w:rFonts w:ascii="Franklin Gothic Book" w:hAnsi="Franklin Gothic Book"/>
          <w:sz w:val="20"/>
          <w:kern w:val="0"/>
        </w:rPr>
        <w:t xml:space="preserve">rain.</w:t>
      </w:r>
    </w:p>
    <w:p>
      <w:pPr>
        <w:spacing w:before="0" w:after="240" w:line="400" w:lineRule="exact"/>
      </w:pPr>
      <w:r>
        <w:rPr>
          <w:rFonts w:ascii="Franklin Gothic Book" w:hAnsi="Franklin Gothic Book"/>
          <w:sz w:val="22"/>
          <w:kern w:val="0"/>
        </w:rPr>
        <w:t xml:space="preserve">A calm morning brought clear skies. We walked along the river, counted the boats, and returned before the afternoon rain.</w:t>
      </w:r>
    </w:p>
    <w:p>
      <w:pPr>
        <w:spacing w:before="0" w:after="240" w:line="400" w:lineRule="exact"/>
      </w:pPr>
      <w:r>
        <w:rPr>
          <w:rFonts w:ascii="Franklin Gothic Book" w:hAnsi="Franklin Gothic Book"/>
          <w:sz w:val="24"/>
          <w:kern w:val="0"/>
        </w:rPr>
        <w:t xml:space="preserve">A calm morning brought clear skies. We walked along the river, counted the boats, and returned before the afternoon rain.</w:t>
      </w:r>
    </w:p>
    <w:p>
      <w:pPr>
        <w:spacing w:before="0" w:after="240" w:line="400" w:lineRule="exact"/>
      </w:pPr>
      <w:r>
        <w:rPr>
          <w:rFonts w:ascii="Arial" w:hAnsi="Arial"/>
          <w:sz w:val="20"/>
          <w:kern w:val="0"/>
        </w:rPr>
        <w:t xml:space="preserve">A calm morning brought clear skies. We walked along the river, counted the boats, and returned before the afternoon rain.</w:t>
      </w:r>
    </w:p>
    <w:p>
      <w:pPr>
        <w:spacing w:before="0" w:after="240" w:line="400" w:lineRule="exact"/>
      </w:pPr>
      <w:r>
        <w:rPr>
          <w:rFonts w:ascii="Noto Sans" w:hAnsi="Noto Sans"/>
          <w:sz w:val="20"/>
          <w:kern w:val="0"/>
        </w:rPr>
        <w:t xml:space="preserve">A calm morning brought clear skies. We walked along the river, counted the boats, and returned before the afternoon rain.</w:t>
      </w:r>
    </w:p>
    <w:sectPr>
      <w:pgSz w:w="15840" w:h="12240" w:orient="landscape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/Relationships>
</file>