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0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Shade="00"/>
          </w:tcPr>
          <w:p/>
        </w:tc>
        <w:tc>
          <w:tcPr>
            <w:tcW w:w="2400" w:type="dxa"/>
            <w:tcBorders>
              <w:top w:val="single" w:sz="16" w:color="112233" w:themeColor="accent1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1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Shade="01"/>
          </w:tcPr>
          <w:p/>
        </w:tc>
        <w:tc>
          <w:tcPr>
            <w:tcW w:w="2400" w:type="dxa"/>
            <w:tcBorders>
              <w:top w:val="single" w:sz="16" w:color="112233" w:themeColor="accent1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0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Shade="40"/>
          </w:tcPr>
          <w:p/>
        </w:tc>
        <w:tc>
          <w:tcPr>
            <w:tcW w:w="2400" w:type="dxa"/>
            <w:tcBorders>
              <w:top w:val="single" w:sz="16" w:color="112233" w:themeColor="accent1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0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Shade="80"/>
          </w:tcPr>
          <w:p/>
        </w:tc>
        <w:tc>
          <w:tcPr>
            <w:tcW w:w="2400" w:type="dxa"/>
            <w:tcBorders>
              <w:top w:val="single" w:sz="16" w:color="112233" w:themeColor="accent1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9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Shade="99"/>
          </w:tcPr>
          <w:p/>
        </w:tc>
        <w:tc>
          <w:tcPr>
            <w:tcW w:w="2400" w:type="dxa"/>
            <w:tcBorders>
              <w:top w:val="single" w:sz="16" w:color="112233" w:themeColor="accent1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F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Shade="BF"/>
          </w:tcPr>
          <w:p/>
        </w:tc>
        <w:tc>
          <w:tcPr>
            <w:tcW w:w="2400" w:type="dxa"/>
            <w:tcBorders>
              <w:top w:val="single" w:sz="16" w:color="112233" w:themeColor="accent1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E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Shade="FE"/>
          </w:tcPr>
          <w:p/>
        </w:tc>
        <w:tc>
          <w:tcPr>
            <w:tcW w:w="2400" w:type="dxa"/>
            <w:tcBorders>
              <w:top w:val="single" w:sz="16" w:color="112233" w:themeColor="accent1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F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Shade="FF"/>
          </w:tcPr>
          <w:p/>
        </w:tc>
        <w:tc>
          <w:tcPr>
            <w:tcW w:w="2400" w:type="dxa"/>
            <w:tcBorders>
              <w:top w:val="single" w:sz="16" w:color="112233" w:themeColor="accent1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0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Tint="00"/>
          </w:tcPr>
          <w:p/>
        </w:tc>
        <w:tc>
          <w:tcPr>
            <w:tcW w:w="2400" w:type="dxa"/>
            <w:tcBorders>
              <w:top w:val="single" w:sz="16" w:color="112233" w:themeColor="accent1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1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Tint="01"/>
          </w:tcPr>
          <w:p/>
        </w:tc>
        <w:tc>
          <w:tcPr>
            <w:tcW w:w="2400" w:type="dxa"/>
            <w:tcBorders>
              <w:top w:val="single" w:sz="16" w:color="112233" w:themeColor="accent1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0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Tint="40"/>
          </w:tcPr>
          <w:p/>
        </w:tc>
        <w:tc>
          <w:tcPr>
            <w:tcW w:w="2400" w:type="dxa"/>
            <w:tcBorders>
              <w:top w:val="single" w:sz="16" w:color="112233" w:themeColor="accent1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0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Tint="80"/>
          </w:tcPr>
          <w:p/>
        </w:tc>
        <w:tc>
          <w:tcPr>
            <w:tcW w:w="2400" w:type="dxa"/>
            <w:tcBorders>
              <w:top w:val="single" w:sz="16" w:color="112233" w:themeColor="accent1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9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Tint="99"/>
          </w:tcPr>
          <w:p/>
        </w:tc>
        <w:tc>
          <w:tcPr>
            <w:tcW w:w="2400" w:type="dxa"/>
            <w:tcBorders>
              <w:top w:val="single" w:sz="16" w:color="112233" w:themeColor="accent1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F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Tint="BF"/>
          </w:tcPr>
          <w:p/>
        </w:tc>
        <w:tc>
          <w:tcPr>
            <w:tcW w:w="2400" w:type="dxa"/>
            <w:tcBorders>
              <w:top w:val="single" w:sz="16" w:color="112233" w:themeColor="accent1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E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Tint="FE"/>
          </w:tcPr>
          <w:p/>
        </w:tc>
        <w:tc>
          <w:tcPr>
            <w:tcW w:w="2400" w:type="dxa"/>
            <w:tcBorders>
              <w:top w:val="single" w:sz="16" w:color="112233" w:themeColor="accent1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F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Tint="FF"/>
          </w:tcPr>
          <w:p/>
        </w:tc>
        <w:tc>
          <w:tcPr>
            <w:tcW w:w="2400" w:type="dxa"/>
            <w:tcBorders>
              <w:top w:val="single" w:sz="16" w:color="112233" w:themeColor="accent1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0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2" w:themeFillShade="00"/>
          </w:tcPr>
          <w:p/>
        </w:tc>
        <w:tc>
          <w:tcPr>
            <w:tcW w:w="2400" w:type="dxa"/>
            <w:tcBorders>
              <w:top w:val="single" w:sz="16" w:color="112233" w:themeColor="accen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1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2" w:themeFillShade="01"/>
          </w:tcPr>
          <w:p/>
        </w:tc>
        <w:tc>
          <w:tcPr>
            <w:tcW w:w="2400" w:type="dxa"/>
            <w:tcBorders>
              <w:top w:val="single" w:sz="16" w:color="112233" w:themeColor="accen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0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2" w:themeFillShade="40"/>
          </w:tcPr>
          <w:p/>
        </w:tc>
        <w:tc>
          <w:tcPr>
            <w:tcW w:w="2400" w:type="dxa"/>
            <w:tcBorders>
              <w:top w:val="single" w:sz="16" w:color="112233" w:themeColor="accen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0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2" w:themeFillShade="80"/>
          </w:tcPr>
          <w:p/>
        </w:tc>
        <w:tc>
          <w:tcPr>
            <w:tcW w:w="2400" w:type="dxa"/>
            <w:tcBorders>
              <w:top w:val="single" w:sz="16" w:color="112233" w:themeColor="accen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9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2" w:themeFillShade="99"/>
          </w:tcPr>
          <w:p/>
        </w:tc>
        <w:tc>
          <w:tcPr>
            <w:tcW w:w="2400" w:type="dxa"/>
            <w:tcBorders>
              <w:top w:val="single" w:sz="16" w:color="112233" w:themeColor="accen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F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2" w:themeFillShade="BF"/>
          </w:tcPr>
          <w:p/>
        </w:tc>
        <w:tc>
          <w:tcPr>
            <w:tcW w:w="2400" w:type="dxa"/>
            <w:tcBorders>
              <w:top w:val="single" w:sz="16" w:color="112233" w:themeColor="accen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E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2" w:themeFillShade="FE"/>
          </w:tcPr>
          <w:p/>
        </w:tc>
        <w:tc>
          <w:tcPr>
            <w:tcW w:w="2400" w:type="dxa"/>
            <w:tcBorders>
              <w:top w:val="single" w:sz="16" w:color="112233" w:themeColor="accen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F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2" w:themeFillShade="FF"/>
          </w:tcPr>
          <w:p/>
        </w:tc>
        <w:tc>
          <w:tcPr>
            <w:tcW w:w="2400" w:type="dxa"/>
            <w:tcBorders>
              <w:top w:val="single" w:sz="16" w:color="112233" w:themeColor="accen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0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2" w:themeFillTint="00"/>
          </w:tcPr>
          <w:p/>
        </w:tc>
        <w:tc>
          <w:tcPr>
            <w:tcW w:w="2400" w:type="dxa"/>
            <w:tcBorders>
              <w:top w:val="single" w:sz="16" w:color="112233" w:themeColor="accen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1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2" w:themeFillTint="01"/>
          </w:tcPr>
          <w:p/>
        </w:tc>
        <w:tc>
          <w:tcPr>
            <w:tcW w:w="2400" w:type="dxa"/>
            <w:tcBorders>
              <w:top w:val="single" w:sz="16" w:color="112233" w:themeColor="accen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0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2" w:themeFillTint="40"/>
          </w:tcPr>
          <w:p/>
        </w:tc>
        <w:tc>
          <w:tcPr>
            <w:tcW w:w="2400" w:type="dxa"/>
            <w:tcBorders>
              <w:top w:val="single" w:sz="16" w:color="112233" w:themeColor="accen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0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2" w:themeFillTint="80"/>
          </w:tcPr>
          <w:p/>
        </w:tc>
        <w:tc>
          <w:tcPr>
            <w:tcW w:w="2400" w:type="dxa"/>
            <w:tcBorders>
              <w:top w:val="single" w:sz="16" w:color="112233" w:themeColor="accen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9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2" w:themeFillTint="99"/>
          </w:tcPr>
          <w:p/>
        </w:tc>
        <w:tc>
          <w:tcPr>
            <w:tcW w:w="2400" w:type="dxa"/>
            <w:tcBorders>
              <w:top w:val="single" w:sz="16" w:color="112233" w:themeColor="accen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F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2" w:themeFillTint="BF"/>
          </w:tcPr>
          <w:p/>
        </w:tc>
        <w:tc>
          <w:tcPr>
            <w:tcW w:w="2400" w:type="dxa"/>
            <w:tcBorders>
              <w:top w:val="single" w:sz="16" w:color="112233" w:themeColor="accen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E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2" w:themeFillTint="FE"/>
          </w:tcPr>
          <w:p/>
        </w:tc>
        <w:tc>
          <w:tcPr>
            <w:tcW w:w="2400" w:type="dxa"/>
            <w:tcBorders>
              <w:top w:val="single" w:sz="16" w:color="112233" w:themeColor="accen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F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2" w:themeFillTint="FF"/>
          </w:tcPr>
          <w:p/>
        </w:tc>
        <w:tc>
          <w:tcPr>
            <w:tcW w:w="2400" w:type="dxa"/>
            <w:tcBorders>
              <w:top w:val="single" w:sz="16" w:color="112233" w:themeColor="accent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0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3" w:themeFillShade="00"/>
          </w:tcPr>
          <w:p/>
        </w:tc>
        <w:tc>
          <w:tcPr>
            <w:tcW w:w="2400" w:type="dxa"/>
            <w:tcBorders>
              <w:top w:val="single" w:sz="16" w:color="112233" w:themeColor="accent3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1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3" w:themeFillShade="01"/>
          </w:tcPr>
          <w:p/>
        </w:tc>
        <w:tc>
          <w:tcPr>
            <w:tcW w:w="2400" w:type="dxa"/>
            <w:tcBorders>
              <w:top w:val="single" w:sz="16" w:color="112233" w:themeColor="accent3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40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3" w:themeFillShade="40"/>
          </w:tcPr>
          <w:p/>
        </w:tc>
        <w:tc>
          <w:tcPr>
            <w:tcW w:w="2400" w:type="dxa"/>
            <w:tcBorders>
              <w:top w:val="single" w:sz="16" w:color="112233" w:themeColor="accent3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80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3" w:themeFillShade="80"/>
          </w:tcPr>
          <w:p/>
        </w:tc>
        <w:tc>
          <w:tcPr>
            <w:tcW w:w="2400" w:type="dxa"/>
            <w:tcBorders>
              <w:top w:val="single" w:sz="16" w:color="112233" w:themeColor="accent3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99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3" w:themeFillShade="99"/>
          </w:tcPr>
          <w:p/>
        </w:tc>
        <w:tc>
          <w:tcPr>
            <w:tcW w:w="2400" w:type="dxa"/>
            <w:tcBorders>
              <w:top w:val="single" w:sz="16" w:color="112233" w:themeColor="accent3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BF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3" w:themeFillShade="BF"/>
          </w:tcPr>
          <w:p/>
        </w:tc>
        <w:tc>
          <w:tcPr>
            <w:tcW w:w="2400" w:type="dxa"/>
            <w:tcBorders>
              <w:top w:val="single" w:sz="16" w:color="112233" w:themeColor="accent3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E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3" w:themeFillShade="FE"/>
          </w:tcPr>
          <w:p/>
        </w:tc>
        <w:tc>
          <w:tcPr>
            <w:tcW w:w="2400" w:type="dxa"/>
            <w:tcBorders>
              <w:top w:val="single" w:sz="16" w:color="112233" w:themeColor="accent3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F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3" w:themeFillShade="FF"/>
          </w:tcPr>
          <w:p/>
        </w:tc>
        <w:tc>
          <w:tcPr>
            <w:tcW w:w="2400" w:type="dxa"/>
            <w:tcBorders>
              <w:top w:val="single" w:sz="16" w:color="112233" w:themeColor="accent3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0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3" w:themeFillTint="00"/>
          </w:tcPr>
          <w:p/>
        </w:tc>
        <w:tc>
          <w:tcPr>
            <w:tcW w:w="2400" w:type="dxa"/>
            <w:tcBorders>
              <w:top w:val="single" w:sz="16" w:color="112233" w:themeColor="accent3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1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3" w:themeFillTint="01"/>
          </w:tcPr>
          <w:p/>
        </w:tc>
        <w:tc>
          <w:tcPr>
            <w:tcW w:w="2400" w:type="dxa"/>
            <w:tcBorders>
              <w:top w:val="single" w:sz="16" w:color="112233" w:themeColor="accent3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40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3" w:themeFillTint="40"/>
          </w:tcPr>
          <w:p/>
        </w:tc>
        <w:tc>
          <w:tcPr>
            <w:tcW w:w="2400" w:type="dxa"/>
            <w:tcBorders>
              <w:top w:val="single" w:sz="16" w:color="112233" w:themeColor="accent3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80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3" w:themeFillTint="80"/>
          </w:tcPr>
          <w:p/>
        </w:tc>
        <w:tc>
          <w:tcPr>
            <w:tcW w:w="2400" w:type="dxa"/>
            <w:tcBorders>
              <w:top w:val="single" w:sz="16" w:color="112233" w:themeColor="accent3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99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3" w:themeFillTint="99"/>
          </w:tcPr>
          <w:p/>
        </w:tc>
        <w:tc>
          <w:tcPr>
            <w:tcW w:w="2400" w:type="dxa"/>
            <w:tcBorders>
              <w:top w:val="single" w:sz="16" w:color="112233" w:themeColor="accent3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BF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3" w:themeFillTint="BF"/>
          </w:tcPr>
          <w:p/>
        </w:tc>
        <w:tc>
          <w:tcPr>
            <w:tcW w:w="2400" w:type="dxa"/>
            <w:tcBorders>
              <w:top w:val="single" w:sz="16" w:color="112233" w:themeColor="accent3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E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3" w:themeFillTint="FE"/>
          </w:tcPr>
          <w:p/>
        </w:tc>
        <w:tc>
          <w:tcPr>
            <w:tcW w:w="2400" w:type="dxa"/>
            <w:tcBorders>
              <w:top w:val="single" w:sz="16" w:color="112233" w:themeColor="accent3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F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3" w:themeFillTint="FF"/>
          </w:tcPr>
          <w:p/>
        </w:tc>
        <w:tc>
          <w:tcPr>
            <w:tcW w:w="2400" w:type="dxa"/>
            <w:tcBorders>
              <w:top w:val="single" w:sz="16" w:color="112233" w:themeColor="accent3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0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4" w:themeFillShade="00"/>
          </w:tcPr>
          <w:p/>
        </w:tc>
        <w:tc>
          <w:tcPr>
            <w:tcW w:w="2400" w:type="dxa"/>
            <w:tcBorders>
              <w:top w:val="single" w:sz="16" w:color="112233" w:themeColor="accent4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1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4" w:themeFillShade="01"/>
          </w:tcPr>
          <w:p/>
        </w:tc>
        <w:tc>
          <w:tcPr>
            <w:tcW w:w="2400" w:type="dxa"/>
            <w:tcBorders>
              <w:top w:val="single" w:sz="16" w:color="112233" w:themeColor="accent4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40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4" w:themeFillShade="40"/>
          </w:tcPr>
          <w:p/>
        </w:tc>
        <w:tc>
          <w:tcPr>
            <w:tcW w:w="2400" w:type="dxa"/>
            <w:tcBorders>
              <w:top w:val="single" w:sz="16" w:color="112233" w:themeColor="accent4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80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4" w:themeFillShade="80"/>
          </w:tcPr>
          <w:p/>
        </w:tc>
        <w:tc>
          <w:tcPr>
            <w:tcW w:w="2400" w:type="dxa"/>
            <w:tcBorders>
              <w:top w:val="single" w:sz="16" w:color="112233" w:themeColor="accent4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99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4" w:themeFillShade="99"/>
          </w:tcPr>
          <w:p/>
        </w:tc>
        <w:tc>
          <w:tcPr>
            <w:tcW w:w="2400" w:type="dxa"/>
            <w:tcBorders>
              <w:top w:val="single" w:sz="16" w:color="112233" w:themeColor="accent4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BF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4" w:themeFillShade="BF"/>
          </w:tcPr>
          <w:p/>
        </w:tc>
        <w:tc>
          <w:tcPr>
            <w:tcW w:w="2400" w:type="dxa"/>
            <w:tcBorders>
              <w:top w:val="single" w:sz="16" w:color="112233" w:themeColor="accent4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E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4" w:themeFillShade="FE"/>
          </w:tcPr>
          <w:p/>
        </w:tc>
        <w:tc>
          <w:tcPr>
            <w:tcW w:w="2400" w:type="dxa"/>
            <w:tcBorders>
              <w:top w:val="single" w:sz="16" w:color="112233" w:themeColor="accent4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F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4" w:themeFillShade="FF"/>
          </w:tcPr>
          <w:p/>
        </w:tc>
        <w:tc>
          <w:tcPr>
            <w:tcW w:w="2400" w:type="dxa"/>
            <w:tcBorders>
              <w:top w:val="single" w:sz="16" w:color="112233" w:themeColor="accent4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0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4" w:themeFillTint="00"/>
          </w:tcPr>
          <w:p/>
        </w:tc>
        <w:tc>
          <w:tcPr>
            <w:tcW w:w="2400" w:type="dxa"/>
            <w:tcBorders>
              <w:top w:val="single" w:sz="16" w:color="112233" w:themeColor="accent4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1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4" w:themeFillTint="01"/>
          </w:tcPr>
          <w:p/>
        </w:tc>
        <w:tc>
          <w:tcPr>
            <w:tcW w:w="2400" w:type="dxa"/>
            <w:tcBorders>
              <w:top w:val="single" w:sz="16" w:color="112233" w:themeColor="accent4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40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4" w:themeFillTint="40"/>
          </w:tcPr>
          <w:p/>
        </w:tc>
        <w:tc>
          <w:tcPr>
            <w:tcW w:w="2400" w:type="dxa"/>
            <w:tcBorders>
              <w:top w:val="single" w:sz="16" w:color="112233" w:themeColor="accent4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80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4" w:themeFillTint="80"/>
          </w:tcPr>
          <w:p/>
        </w:tc>
        <w:tc>
          <w:tcPr>
            <w:tcW w:w="2400" w:type="dxa"/>
            <w:tcBorders>
              <w:top w:val="single" w:sz="16" w:color="112233" w:themeColor="accent4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99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4" w:themeFillTint="99"/>
          </w:tcPr>
          <w:p/>
        </w:tc>
        <w:tc>
          <w:tcPr>
            <w:tcW w:w="2400" w:type="dxa"/>
            <w:tcBorders>
              <w:top w:val="single" w:sz="16" w:color="112233" w:themeColor="accent4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BF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4" w:themeFillTint="BF"/>
          </w:tcPr>
          <w:p/>
        </w:tc>
        <w:tc>
          <w:tcPr>
            <w:tcW w:w="2400" w:type="dxa"/>
            <w:tcBorders>
              <w:top w:val="single" w:sz="16" w:color="112233" w:themeColor="accent4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E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4" w:themeFillTint="FE"/>
          </w:tcPr>
          <w:p/>
        </w:tc>
        <w:tc>
          <w:tcPr>
            <w:tcW w:w="2400" w:type="dxa"/>
            <w:tcBorders>
              <w:top w:val="single" w:sz="16" w:color="112233" w:themeColor="accent4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F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4" w:themeFillTint="FF"/>
          </w:tcPr>
          <w:p/>
        </w:tc>
        <w:tc>
          <w:tcPr>
            <w:tcW w:w="2400" w:type="dxa"/>
            <w:tcBorders>
              <w:top w:val="single" w:sz="16" w:color="112233" w:themeColor="accent4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0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5" w:themeFillShade="00"/>
          </w:tcPr>
          <w:p/>
        </w:tc>
        <w:tc>
          <w:tcPr>
            <w:tcW w:w="2400" w:type="dxa"/>
            <w:tcBorders>
              <w:top w:val="single" w:sz="16" w:color="112233" w:themeColor="accent5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1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5" w:themeFillShade="01"/>
          </w:tcPr>
          <w:p/>
        </w:tc>
        <w:tc>
          <w:tcPr>
            <w:tcW w:w="2400" w:type="dxa"/>
            <w:tcBorders>
              <w:top w:val="single" w:sz="16" w:color="112233" w:themeColor="accent5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40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5" w:themeFillShade="40"/>
          </w:tcPr>
          <w:p/>
        </w:tc>
        <w:tc>
          <w:tcPr>
            <w:tcW w:w="2400" w:type="dxa"/>
            <w:tcBorders>
              <w:top w:val="single" w:sz="16" w:color="112233" w:themeColor="accent5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80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5" w:themeFillShade="80"/>
          </w:tcPr>
          <w:p/>
        </w:tc>
        <w:tc>
          <w:tcPr>
            <w:tcW w:w="2400" w:type="dxa"/>
            <w:tcBorders>
              <w:top w:val="single" w:sz="16" w:color="112233" w:themeColor="accent5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99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5" w:themeFillShade="99"/>
          </w:tcPr>
          <w:p/>
        </w:tc>
        <w:tc>
          <w:tcPr>
            <w:tcW w:w="2400" w:type="dxa"/>
            <w:tcBorders>
              <w:top w:val="single" w:sz="16" w:color="112233" w:themeColor="accent5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BF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5" w:themeFillShade="BF"/>
          </w:tcPr>
          <w:p/>
        </w:tc>
        <w:tc>
          <w:tcPr>
            <w:tcW w:w="2400" w:type="dxa"/>
            <w:tcBorders>
              <w:top w:val="single" w:sz="16" w:color="112233" w:themeColor="accent5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E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5" w:themeFillShade="FE"/>
          </w:tcPr>
          <w:p/>
        </w:tc>
        <w:tc>
          <w:tcPr>
            <w:tcW w:w="2400" w:type="dxa"/>
            <w:tcBorders>
              <w:top w:val="single" w:sz="16" w:color="112233" w:themeColor="accent5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F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5" w:themeFillShade="FF"/>
          </w:tcPr>
          <w:p/>
        </w:tc>
        <w:tc>
          <w:tcPr>
            <w:tcW w:w="2400" w:type="dxa"/>
            <w:tcBorders>
              <w:top w:val="single" w:sz="16" w:color="112233" w:themeColor="accent5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0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5" w:themeFillTint="00"/>
          </w:tcPr>
          <w:p/>
        </w:tc>
        <w:tc>
          <w:tcPr>
            <w:tcW w:w="2400" w:type="dxa"/>
            <w:tcBorders>
              <w:top w:val="single" w:sz="16" w:color="112233" w:themeColor="accent5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1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5" w:themeFillTint="01"/>
          </w:tcPr>
          <w:p/>
        </w:tc>
        <w:tc>
          <w:tcPr>
            <w:tcW w:w="2400" w:type="dxa"/>
            <w:tcBorders>
              <w:top w:val="single" w:sz="16" w:color="112233" w:themeColor="accent5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40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5" w:themeFillTint="40"/>
          </w:tcPr>
          <w:p/>
        </w:tc>
        <w:tc>
          <w:tcPr>
            <w:tcW w:w="2400" w:type="dxa"/>
            <w:tcBorders>
              <w:top w:val="single" w:sz="16" w:color="112233" w:themeColor="accent5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80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5" w:themeFillTint="80"/>
          </w:tcPr>
          <w:p/>
        </w:tc>
        <w:tc>
          <w:tcPr>
            <w:tcW w:w="2400" w:type="dxa"/>
            <w:tcBorders>
              <w:top w:val="single" w:sz="16" w:color="112233" w:themeColor="accent5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99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5" w:themeFillTint="99"/>
          </w:tcPr>
          <w:p/>
        </w:tc>
        <w:tc>
          <w:tcPr>
            <w:tcW w:w="2400" w:type="dxa"/>
            <w:tcBorders>
              <w:top w:val="single" w:sz="16" w:color="112233" w:themeColor="accent5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BF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5" w:themeFillTint="BF"/>
          </w:tcPr>
          <w:p/>
        </w:tc>
        <w:tc>
          <w:tcPr>
            <w:tcW w:w="2400" w:type="dxa"/>
            <w:tcBorders>
              <w:top w:val="single" w:sz="16" w:color="112233" w:themeColor="accent5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E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5" w:themeFillTint="FE"/>
          </w:tcPr>
          <w:p/>
        </w:tc>
        <w:tc>
          <w:tcPr>
            <w:tcW w:w="2400" w:type="dxa"/>
            <w:tcBorders>
              <w:top w:val="single" w:sz="16" w:color="112233" w:themeColor="accent5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F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5" w:themeFillTint="FF"/>
          </w:tcPr>
          <w:p/>
        </w:tc>
        <w:tc>
          <w:tcPr>
            <w:tcW w:w="2400" w:type="dxa"/>
            <w:tcBorders>
              <w:top w:val="single" w:sz="16" w:color="112233" w:themeColor="accent5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0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6" w:themeFillShade="00"/>
          </w:tcPr>
          <w:p/>
        </w:tc>
        <w:tc>
          <w:tcPr>
            <w:tcW w:w="2400" w:type="dxa"/>
            <w:tcBorders>
              <w:top w:val="single" w:sz="16" w:color="112233" w:themeColor="accent6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1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6" w:themeFillShade="01"/>
          </w:tcPr>
          <w:p/>
        </w:tc>
        <w:tc>
          <w:tcPr>
            <w:tcW w:w="2400" w:type="dxa"/>
            <w:tcBorders>
              <w:top w:val="single" w:sz="16" w:color="112233" w:themeColor="accent6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40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6" w:themeFillShade="40"/>
          </w:tcPr>
          <w:p/>
        </w:tc>
        <w:tc>
          <w:tcPr>
            <w:tcW w:w="2400" w:type="dxa"/>
            <w:tcBorders>
              <w:top w:val="single" w:sz="16" w:color="112233" w:themeColor="accent6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80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6" w:themeFillShade="80"/>
          </w:tcPr>
          <w:p/>
        </w:tc>
        <w:tc>
          <w:tcPr>
            <w:tcW w:w="2400" w:type="dxa"/>
            <w:tcBorders>
              <w:top w:val="single" w:sz="16" w:color="112233" w:themeColor="accent6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99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6" w:themeFillShade="99"/>
          </w:tcPr>
          <w:p/>
        </w:tc>
        <w:tc>
          <w:tcPr>
            <w:tcW w:w="2400" w:type="dxa"/>
            <w:tcBorders>
              <w:top w:val="single" w:sz="16" w:color="112233" w:themeColor="accent6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BF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6" w:themeFillShade="BF"/>
          </w:tcPr>
          <w:p/>
        </w:tc>
        <w:tc>
          <w:tcPr>
            <w:tcW w:w="2400" w:type="dxa"/>
            <w:tcBorders>
              <w:top w:val="single" w:sz="16" w:color="112233" w:themeColor="accent6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E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6" w:themeFillShade="FE"/>
          </w:tcPr>
          <w:p/>
        </w:tc>
        <w:tc>
          <w:tcPr>
            <w:tcW w:w="2400" w:type="dxa"/>
            <w:tcBorders>
              <w:top w:val="single" w:sz="16" w:color="112233" w:themeColor="accent6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F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6" w:themeFillShade="FF"/>
          </w:tcPr>
          <w:p/>
        </w:tc>
        <w:tc>
          <w:tcPr>
            <w:tcW w:w="2400" w:type="dxa"/>
            <w:tcBorders>
              <w:top w:val="single" w:sz="16" w:color="112233" w:themeColor="accent6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0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6" w:themeFillTint="00"/>
          </w:tcPr>
          <w:p/>
        </w:tc>
        <w:tc>
          <w:tcPr>
            <w:tcW w:w="2400" w:type="dxa"/>
            <w:tcBorders>
              <w:top w:val="single" w:sz="16" w:color="112233" w:themeColor="accent6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1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6" w:themeFillTint="01"/>
          </w:tcPr>
          <w:p/>
        </w:tc>
        <w:tc>
          <w:tcPr>
            <w:tcW w:w="2400" w:type="dxa"/>
            <w:tcBorders>
              <w:top w:val="single" w:sz="16" w:color="112233" w:themeColor="accent6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40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6" w:themeFillTint="40"/>
          </w:tcPr>
          <w:p/>
        </w:tc>
        <w:tc>
          <w:tcPr>
            <w:tcW w:w="2400" w:type="dxa"/>
            <w:tcBorders>
              <w:top w:val="single" w:sz="16" w:color="112233" w:themeColor="accent6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80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6" w:themeFillTint="80"/>
          </w:tcPr>
          <w:p/>
        </w:tc>
        <w:tc>
          <w:tcPr>
            <w:tcW w:w="2400" w:type="dxa"/>
            <w:tcBorders>
              <w:top w:val="single" w:sz="16" w:color="112233" w:themeColor="accent6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99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6" w:themeFillTint="99"/>
          </w:tcPr>
          <w:p/>
        </w:tc>
        <w:tc>
          <w:tcPr>
            <w:tcW w:w="2400" w:type="dxa"/>
            <w:tcBorders>
              <w:top w:val="single" w:sz="16" w:color="112233" w:themeColor="accent6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BF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6" w:themeFillTint="BF"/>
          </w:tcPr>
          <w:p/>
        </w:tc>
        <w:tc>
          <w:tcPr>
            <w:tcW w:w="2400" w:type="dxa"/>
            <w:tcBorders>
              <w:top w:val="single" w:sz="16" w:color="112233" w:themeColor="accent6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E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6" w:themeFillTint="FE"/>
          </w:tcPr>
          <w:p/>
        </w:tc>
        <w:tc>
          <w:tcPr>
            <w:tcW w:w="2400" w:type="dxa"/>
            <w:tcBorders>
              <w:top w:val="single" w:sz="16" w:color="112233" w:themeColor="accent6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F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6" w:themeFillTint="FF"/>
          </w:tcPr>
          <w:p/>
        </w:tc>
        <w:tc>
          <w:tcPr>
            <w:tcW w:w="2400" w:type="dxa"/>
            <w:tcBorders>
              <w:top w:val="single" w:sz="16" w:color="112233" w:themeColor="accent6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0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dark2" w:themeFillShade="00"/>
          </w:tcPr>
          <w:p/>
        </w:tc>
        <w:tc>
          <w:tcPr>
            <w:tcW w:w="2400" w:type="dxa"/>
            <w:tcBorders>
              <w:top w:val="single" w:sz="16" w:color="112233" w:themeColor="dark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1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dark2" w:themeFillShade="01"/>
          </w:tcPr>
          <w:p/>
        </w:tc>
        <w:tc>
          <w:tcPr>
            <w:tcW w:w="2400" w:type="dxa"/>
            <w:tcBorders>
              <w:top w:val="single" w:sz="16" w:color="112233" w:themeColor="dark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40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dark2" w:themeFillShade="40"/>
          </w:tcPr>
          <w:p/>
        </w:tc>
        <w:tc>
          <w:tcPr>
            <w:tcW w:w="2400" w:type="dxa"/>
            <w:tcBorders>
              <w:top w:val="single" w:sz="16" w:color="112233" w:themeColor="dark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80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dark2" w:themeFillShade="80"/>
          </w:tcPr>
          <w:p/>
        </w:tc>
        <w:tc>
          <w:tcPr>
            <w:tcW w:w="2400" w:type="dxa"/>
            <w:tcBorders>
              <w:top w:val="single" w:sz="16" w:color="112233" w:themeColor="dark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99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dark2" w:themeFillShade="99"/>
          </w:tcPr>
          <w:p/>
        </w:tc>
        <w:tc>
          <w:tcPr>
            <w:tcW w:w="2400" w:type="dxa"/>
            <w:tcBorders>
              <w:top w:val="single" w:sz="16" w:color="112233" w:themeColor="dark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BF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dark2" w:themeFillShade="BF"/>
          </w:tcPr>
          <w:p/>
        </w:tc>
        <w:tc>
          <w:tcPr>
            <w:tcW w:w="2400" w:type="dxa"/>
            <w:tcBorders>
              <w:top w:val="single" w:sz="16" w:color="112233" w:themeColor="dark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E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dark2" w:themeFillShade="FE"/>
          </w:tcPr>
          <w:p/>
        </w:tc>
        <w:tc>
          <w:tcPr>
            <w:tcW w:w="2400" w:type="dxa"/>
            <w:tcBorders>
              <w:top w:val="single" w:sz="16" w:color="112233" w:themeColor="dark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F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dark2" w:themeFillShade="FF"/>
          </w:tcPr>
          <w:p/>
        </w:tc>
        <w:tc>
          <w:tcPr>
            <w:tcW w:w="2400" w:type="dxa"/>
            <w:tcBorders>
              <w:top w:val="single" w:sz="16" w:color="112233" w:themeColor="dark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0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dark2" w:themeFillTint="00"/>
          </w:tcPr>
          <w:p/>
        </w:tc>
        <w:tc>
          <w:tcPr>
            <w:tcW w:w="2400" w:type="dxa"/>
            <w:tcBorders>
              <w:top w:val="single" w:sz="16" w:color="112233" w:themeColor="dark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1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dark2" w:themeFillTint="01"/>
          </w:tcPr>
          <w:p/>
        </w:tc>
        <w:tc>
          <w:tcPr>
            <w:tcW w:w="2400" w:type="dxa"/>
            <w:tcBorders>
              <w:top w:val="single" w:sz="16" w:color="112233" w:themeColor="dark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40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dark2" w:themeFillTint="40"/>
          </w:tcPr>
          <w:p/>
        </w:tc>
        <w:tc>
          <w:tcPr>
            <w:tcW w:w="2400" w:type="dxa"/>
            <w:tcBorders>
              <w:top w:val="single" w:sz="16" w:color="112233" w:themeColor="dark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80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dark2" w:themeFillTint="80"/>
          </w:tcPr>
          <w:p/>
        </w:tc>
        <w:tc>
          <w:tcPr>
            <w:tcW w:w="2400" w:type="dxa"/>
            <w:tcBorders>
              <w:top w:val="single" w:sz="16" w:color="112233" w:themeColor="dark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99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dark2" w:themeFillTint="99"/>
          </w:tcPr>
          <w:p/>
        </w:tc>
        <w:tc>
          <w:tcPr>
            <w:tcW w:w="2400" w:type="dxa"/>
            <w:tcBorders>
              <w:top w:val="single" w:sz="16" w:color="112233" w:themeColor="dark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BF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dark2" w:themeFillTint="BF"/>
          </w:tcPr>
          <w:p/>
        </w:tc>
        <w:tc>
          <w:tcPr>
            <w:tcW w:w="2400" w:type="dxa"/>
            <w:tcBorders>
              <w:top w:val="single" w:sz="16" w:color="112233" w:themeColor="dark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E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dark2" w:themeFillTint="FE"/>
          </w:tcPr>
          <w:p/>
        </w:tc>
        <w:tc>
          <w:tcPr>
            <w:tcW w:w="2400" w:type="dxa"/>
            <w:tcBorders>
              <w:top w:val="single" w:sz="16" w:color="112233" w:themeColor="dark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F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dark2" w:themeFillTint="FF"/>
          </w:tcPr>
          <w:p/>
        </w:tc>
        <w:tc>
          <w:tcPr>
            <w:tcW w:w="2400" w:type="dxa"/>
            <w:tcBorders>
              <w:top w:val="single" w:sz="16" w:color="112233" w:themeColor="dark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0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light2" w:themeFillShade="00"/>
          </w:tcPr>
          <w:p/>
        </w:tc>
        <w:tc>
          <w:tcPr>
            <w:tcW w:w="2400" w:type="dxa"/>
            <w:tcBorders>
              <w:top w:val="single" w:sz="16" w:color="112233" w:themeColor="ligh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1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light2" w:themeFillShade="01"/>
          </w:tcPr>
          <w:p/>
        </w:tc>
        <w:tc>
          <w:tcPr>
            <w:tcW w:w="2400" w:type="dxa"/>
            <w:tcBorders>
              <w:top w:val="single" w:sz="16" w:color="112233" w:themeColor="ligh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40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light2" w:themeFillShade="40"/>
          </w:tcPr>
          <w:p/>
        </w:tc>
        <w:tc>
          <w:tcPr>
            <w:tcW w:w="2400" w:type="dxa"/>
            <w:tcBorders>
              <w:top w:val="single" w:sz="16" w:color="112233" w:themeColor="ligh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80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light2" w:themeFillShade="80"/>
          </w:tcPr>
          <w:p/>
        </w:tc>
        <w:tc>
          <w:tcPr>
            <w:tcW w:w="2400" w:type="dxa"/>
            <w:tcBorders>
              <w:top w:val="single" w:sz="16" w:color="112233" w:themeColor="ligh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99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light2" w:themeFillShade="99"/>
          </w:tcPr>
          <w:p/>
        </w:tc>
        <w:tc>
          <w:tcPr>
            <w:tcW w:w="2400" w:type="dxa"/>
            <w:tcBorders>
              <w:top w:val="single" w:sz="16" w:color="112233" w:themeColor="ligh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BF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light2" w:themeFillShade="BF"/>
          </w:tcPr>
          <w:p/>
        </w:tc>
        <w:tc>
          <w:tcPr>
            <w:tcW w:w="2400" w:type="dxa"/>
            <w:tcBorders>
              <w:top w:val="single" w:sz="16" w:color="112233" w:themeColor="ligh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E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light2" w:themeFillShade="FE"/>
          </w:tcPr>
          <w:p/>
        </w:tc>
        <w:tc>
          <w:tcPr>
            <w:tcW w:w="2400" w:type="dxa"/>
            <w:tcBorders>
              <w:top w:val="single" w:sz="16" w:color="112233" w:themeColor="ligh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F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light2" w:themeFillShade="FF"/>
          </w:tcPr>
          <w:p/>
        </w:tc>
        <w:tc>
          <w:tcPr>
            <w:tcW w:w="2400" w:type="dxa"/>
            <w:tcBorders>
              <w:top w:val="single" w:sz="16" w:color="112233" w:themeColor="ligh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0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light2" w:themeFillTint="00"/>
          </w:tcPr>
          <w:p/>
        </w:tc>
        <w:tc>
          <w:tcPr>
            <w:tcW w:w="2400" w:type="dxa"/>
            <w:tcBorders>
              <w:top w:val="single" w:sz="16" w:color="112233" w:themeColor="ligh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1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light2" w:themeFillTint="01"/>
          </w:tcPr>
          <w:p/>
        </w:tc>
        <w:tc>
          <w:tcPr>
            <w:tcW w:w="2400" w:type="dxa"/>
            <w:tcBorders>
              <w:top w:val="single" w:sz="16" w:color="112233" w:themeColor="ligh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40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light2" w:themeFillTint="40"/>
          </w:tcPr>
          <w:p/>
        </w:tc>
        <w:tc>
          <w:tcPr>
            <w:tcW w:w="2400" w:type="dxa"/>
            <w:tcBorders>
              <w:top w:val="single" w:sz="16" w:color="112233" w:themeColor="ligh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80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light2" w:themeFillTint="80"/>
          </w:tcPr>
          <w:p/>
        </w:tc>
        <w:tc>
          <w:tcPr>
            <w:tcW w:w="2400" w:type="dxa"/>
            <w:tcBorders>
              <w:top w:val="single" w:sz="16" w:color="112233" w:themeColor="ligh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99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light2" w:themeFillTint="99"/>
          </w:tcPr>
          <w:p/>
        </w:tc>
        <w:tc>
          <w:tcPr>
            <w:tcW w:w="2400" w:type="dxa"/>
            <w:tcBorders>
              <w:top w:val="single" w:sz="16" w:color="112233" w:themeColor="ligh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BF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light2" w:themeFillTint="BF"/>
          </w:tcPr>
          <w:p/>
        </w:tc>
        <w:tc>
          <w:tcPr>
            <w:tcW w:w="2400" w:type="dxa"/>
            <w:tcBorders>
              <w:top w:val="single" w:sz="16" w:color="112233" w:themeColor="ligh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E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light2" w:themeFillTint="FE"/>
          </w:tcPr>
          <w:p/>
        </w:tc>
        <w:tc>
          <w:tcPr>
            <w:tcW w:w="2400" w:type="dxa"/>
            <w:tcBorders>
              <w:top w:val="single" w:sz="16" w:color="112233" w:themeColor="ligh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F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light2" w:themeFillTint="FF"/>
          </w:tcPr>
          <w:p/>
        </w:tc>
        <w:tc>
          <w:tcPr>
            <w:tcW w:w="2400" w:type="dxa"/>
            <w:tcBorders>
              <w:top w:val="single" w:sz="16" w:color="112233" w:themeColor="light2" w:themeTint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precision controls">
  <a:themeElements>
    <a:clrScheme name="Controls">
      <a:dk1>
        <a:srgbClr val="000000"/>
      </a:dk1>
      <a:lt1>
        <a:srgbClr val="FFFFFF"/>
      </a:lt1>
      <a:dk2>
        <a:srgbClr val="808080"/>
      </a:dk2>
      <a:lt2>
        <a:srgbClr val="010203"/>
      </a:lt2>
      <a:accent1>
        <a:srgbClr val="4F81BD"/>
      </a:accent1>
      <a:accent2>
        <a:srgbClr val="4FBD81"/>
      </a:accent2>
      <a:accent3>
        <a:srgbClr val="814FBD"/>
      </a:accent3>
      <a:accent4>
        <a:srgbClr val="81BD4F"/>
      </a:accent4>
      <a:accent5>
        <a:srgbClr val="BD4F81"/>
      </a:accent5>
      <a:accent6>
        <a:srgbClr val="BD814F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