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604BC4" w:rsidRPr="00FD062A" w14:paraId="78089AEF" w14:textId="77777777" w:rsidTr="00876258">
        <w:trPr>
          <w:trHeight w:val="2767"/>
        </w:trPr>
        <w:tc>
          <w:tcPr>
            <w:tcW w:w="9574" w:type="dxa"/>
          </w:tcPr>
          <w:p w14:paraId="4C33BDE3" w14:textId="269F7C69" w:rsidR="00604BC4" w:rsidRPr="00FD062A" w:rsidRDefault="00203C4D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</w:t>
            </w:r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1. </w:t>
            </w:r>
            <w:proofErr w:type="spellStart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ἐκ</w:t>
            </w:r>
            <w:proofErr w:type="spellEnd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τῶν</w:t>
            </w:r>
            <w:proofErr w:type="spellEnd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ἀγρῶν</w:t>
            </w:r>
            <w:proofErr w:type="spellEnd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ἄγει</w:t>
            </w:r>
            <w:proofErr w:type="spellEnd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τοὺς</w:t>
            </w:r>
            <w:proofErr w:type="spellEnd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ἵππ</w:t>
            </w:r>
            <w:proofErr w:type="spellStart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ους</w:t>
            </w:r>
            <w:proofErr w:type="spellEnd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ὁ </w:t>
            </w:r>
            <w:proofErr w:type="spellStart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γεωργός</w:t>
            </w:r>
            <w:proofErr w:type="spellEnd"/>
            <w:r w:rsidR="00604BC4" w:rsidRPr="00F21AC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</w:tr>
      <w:tr w:rsidR="00604BC4" w:rsidRPr="00203C4D" w14:paraId="35ADBE79" w14:textId="77777777" w:rsidTr="00876258">
        <w:trPr>
          <w:trHeight w:val="2767"/>
        </w:trPr>
        <w:tc>
          <w:tcPr>
            <w:tcW w:w="9574" w:type="dxa"/>
          </w:tcPr>
          <w:p w14:paraId="7D2CAB1F" w14:textId="77777777" w:rsidR="00604BC4" w:rsidRPr="00203C4D" w:rsidRDefault="00604BC4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</w:pPr>
            <w:r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>2. χρὴ τοὺς οἰκονόμους βεβαιοτέρους τῶν ἑταίρων εἶναι.</w:t>
            </w:r>
          </w:p>
        </w:tc>
      </w:tr>
      <w:tr w:rsidR="00604BC4" w:rsidRPr="00203C4D" w14:paraId="371A71ED" w14:textId="77777777" w:rsidTr="00876258">
        <w:trPr>
          <w:trHeight w:val="2767"/>
        </w:trPr>
        <w:tc>
          <w:tcPr>
            <w:tcW w:w="9574" w:type="dxa"/>
          </w:tcPr>
          <w:p w14:paraId="6570E552" w14:textId="77777777" w:rsidR="00604BC4" w:rsidRPr="00203C4D" w:rsidRDefault="00604BC4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</w:pPr>
            <w:r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>3. δεῖ τὸν νόμον ἐν ἑκάστῳ ἡμῶν βασιλεύειν.</w:t>
            </w:r>
          </w:p>
        </w:tc>
      </w:tr>
      <w:tr w:rsidR="00604BC4" w:rsidRPr="00203C4D" w14:paraId="40A69789" w14:textId="77777777" w:rsidTr="00876258">
        <w:trPr>
          <w:trHeight w:val="2767"/>
        </w:trPr>
        <w:tc>
          <w:tcPr>
            <w:tcW w:w="9574" w:type="dxa"/>
          </w:tcPr>
          <w:p w14:paraId="0C916399" w14:textId="77777777" w:rsidR="00604BC4" w:rsidRPr="00203C4D" w:rsidRDefault="00604BC4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</w:pPr>
            <w:r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>4. πρέπει τοὺς μὲν θεοὺς φιλανθρώπους εἶναι, τοὺς δὲ ἀνθρώπους φιλοθέους.</w:t>
            </w:r>
          </w:p>
        </w:tc>
      </w:tr>
      <w:tr w:rsidR="00604BC4" w:rsidRPr="00203C4D" w14:paraId="51291E6A" w14:textId="77777777" w:rsidTr="00876258">
        <w:trPr>
          <w:trHeight w:val="2767"/>
        </w:trPr>
        <w:tc>
          <w:tcPr>
            <w:tcW w:w="9574" w:type="dxa"/>
          </w:tcPr>
          <w:p w14:paraId="52102A07" w14:textId="77777777" w:rsidR="00604BC4" w:rsidRPr="00203C4D" w:rsidRDefault="00604BC4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</w:pPr>
            <w:r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>5. αἱ μὲν ἡδοναὶ θνηταί, αἱ δ' ἀρεταὶ ἀθάνατοι.</w:t>
            </w:r>
          </w:p>
        </w:tc>
      </w:tr>
      <w:tr w:rsidR="00604BC4" w:rsidRPr="00203C4D" w14:paraId="327E985D" w14:textId="77777777" w:rsidTr="00876258">
        <w:trPr>
          <w:trHeight w:val="2767"/>
        </w:trPr>
        <w:tc>
          <w:tcPr>
            <w:tcW w:w="9574" w:type="dxa"/>
          </w:tcPr>
          <w:p w14:paraId="3180BA7A" w14:textId="77777777" w:rsidR="00604BC4" w:rsidRPr="00203C4D" w:rsidRDefault="00604BC4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</w:pPr>
            <w:r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>6. δεῖ τοὺς νέους εἰς τοὺς καλοὺς νόμους ἄγειν.</w:t>
            </w:r>
          </w:p>
        </w:tc>
      </w:tr>
      <w:tr w:rsidR="00604BC4" w:rsidRPr="00FD062A" w14:paraId="6DDDD0A0" w14:textId="77777777" w:rsidTr="00876258">
        <w:trPr>
          <w:trHeight w:val="2767"/>
        </w:trPr>
        <w:tc>
          <w:tcPr>
            <w:tcW w:w="9574" w:type="dxa"/>
          </w:tcPr>
          <w:p w14:paraId="3DA7EA8C" w14:textId="4F54BE5A" w:rsidR="00604BC4" w:rsidRPr="00FD062A" w:rsidRDefault="00604BC4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>7. οὐ χρὴ κιγκλίζειν ἀγαθὸν βίον, ἀλλ᾽ ἀτρεμίζειν, τὸν δὲ κακὸν &lt;βίον&gt; κινέειν.</w:t>
            </w:r>
            <w:r w:rsidR="00FD062A"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 xml:space="preserve"> </w:t>
            </w:r>
            <w:r w:rsidR="00FD062A" w:rsidRPr="00F21AC9">
              <w:rPr>
                <w:rFonts w:ascii="Arial" w:eastAsia="Times New Roman" w:hAnsi="Arial" w:cs="Arial"/>
                <w:color w:val="000000"/>
                <w:kern w:val="0"/>
                <w:sz w:val="11"/>
                <w:szCs w:val="11"/>
                <w:lang w:eastAsia="es-MX"/>
                <w14:ligatures w14:val="none"/>
              </w:rPr>
              <w:t>(</w:t>
            </w:r>
            <w:proofErr w:type="spellStart"/>
            <w:r w:rsidR="00FD062A" w:rsidRPr="00F21AC9">
              <w:rPr>
                <w:rFonts w:ascii="Arial" w:eastAsia="Times New Roman" w:hAnsi="Arial" w:cs="Arial"/>
                <w:color w:val="000000"/>
                <w:kern w:val="0"/>
                <w:sz w:val="11"/>
                <w:szCs w:val="11"/>
                <w:lang w:eastAsia="es-MX"/>
                <w14:ligatures w14:val="none"/>
              </w:rPr>
              <w:t>κιγκλίζω</w:t>
            </w:r>
            <w:proofErr w:type="spellEnd"/>
            <w:r w:rsidR="00FD062A" w:rsidRPr="00F21AC9">
              <w:rPr>
                <w:rFonts w:ascii="Arial" w:eastAsia="Times New Roman" w:hAnsi="Arial" w:cs="Arial"/>
                <w:color w:val="000000"/>
                <w:kern w:val="0"/>
                <w:sz w:val="11"/>
                <w:szCs w:val="11"/>
                <w:lang w:eastAsia="es-MX"/>
                <w14:ligatures w14:val="none"/>
              </w:rPr>
              <w:t>: cambiar sin cesar)</w:t>
            </w:r>
          </w:p>
        </w:tc>
      </w:tr>
      <w:tr w:rsidR="00604BC4" w:rsidRPr="00203C4D" w14:paraId="2AC9C55A" w14:textId="77777777" w:rsidTr="00876258">
        <w:trPr>
          <w:trHeight w:val="2767"/>
        </w:trPr>
        <w:tc>
          <w:tcPr>
            <w:tcW w:w="9574" w:type="dxa"/>
          </w:tcPr>
          <w:p w14:paraId="71998D2C" w14:textId="295D034B" w:rsidR="00604BC4" w:rsidRPr="00203C4D" w:rsidRDefault="00604BC4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</w:pPr>
            <w:r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>8. ὦ βέλτιστε τῶν φίλων, μάνθανε βεβαίους λόγους παρὰ τῶν σοφῶν.</w:t>
            </w:r>
          </w:p>
        </w:tc>
      </w:tr>
      <w:tr w:rsidR="00604BC4" w:rsidRPr="00203C4D" w14:paraId="6117C0B5" w14:textId="77777777" w:rsidTr="00876258">
        <w:trPr>
          <w:trHeight w:val="2767"/>
        </w:trPr>
        <w:tc>
          <w:tcPr>
            <w:tcW w:w="9574" w:type="dxa"/>
          </w:tcPr>
          <w:p w14:paraId="19A4C49F" w14:textId="40C0B598" w:rsidR="00604BC4" w:rsidRPr="00203C4D" w:rsidRDefault="00FD062A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</w:pPr>
            <w:r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 xml:space="preserve">9. </w:t>
            </w:r>
            <w:r w:rsidR="00604BC4"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>πρέπει τὸν νόμον ἄρχειν ἐν τῷ δήμῳ καὶ ἐν ἑκάστῳ ἡμῶν.</w:t>
            </w:r>
          </w:p>
        </w:tc>
      </w:tr>
      <w:tr w:rsidR="00604BC4" w:rsidRPr="00203C4D" w14:paraId="6C49CAC9" w14:textId="77777777" w:rsidTr="00876258">
        <w:trPr>
          <w:trHeight w:val="2767"/>
        </w:trPr>
        <w:tc>
          <w:tcPr>
            <w:tcW w:w="9574" w:type="dxa"/>
          </w:tcPr>
          <w:p w14:paraId="6748BB64" w14:textId="29EA8DB1" w:rsidR="00604BC4" w:rsidRPr="00203C4D" w:rsidRDefault="00FD062A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</w:pPr>
            <w:r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 xml:space="preserve">10. </w:t>
            </w:r>
            <w:r w:rsidR="00604BC4"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>ἔστιν φρόνιμος καὶ ἀγαθὸς ὁ δίκαιος, ὁ δὲ ἄδικος ἄχρηστος καὶ πονηρός.</w:t>
            </w:r>
          </w:p>
        </w:tc>
      </w:tr>
      <w:tr w:rsidR="00604BC4" w:rsidRPr="00203C4D" w14:paraId="13072083" w14:textId="77777777" w:rsidTr="00876258">
        <w:trPr>
          <w:trHeight w:val="2767"/>
        </w:trPr>
        <w:tc>
          <w:tcPr>
            <w:tcW w:w="9574" w:type="dxa"/>
          </w:tcPr>
          <w:p w14:paraId="65F56A97" w14:textId="78367CEA" w:rsidR="00604BC4" w:rsidRPr="00203C4D" w:rsidRDefault="00FD062A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</w:pPr>
            <w:r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 xml:space="preserve">11. </w:t>
            </w:r>
            <w:r w:rsidR="00604BC4"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>οἱ μῦθοι ἐδίδασκον τοὺς νέους τοὺς λόγους τῶν θεῶν.</w:t>
            </w:r>
          </w:p>
        </w:tc>
      </w:tr>
      <w:tr w:rsidR="00604BC4" w:rsidRPr="00203C4D" w14:paraId="5928165E" w14:textId="77777777" w:rsidTr="00876258">
        <w:trPr>
          <w:trHeight w:val="2767"/>
        </w:trPr>
        <w:tc>
          <w:tcPr>
            <w:tcW w:w="9574" w:type="dxa"/>
          </w:tcPr>
          <w:p w14:paraId="13770C85" w14:textId="3B04B204" w:rsidR="00604BC4" w:rsidRPr="00203C4D" w:rsidRDefault="00FD062A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</w:pPr>
            <w:r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 xml:space="preserve">12. </w:t>
            </w:r>
            <w:r w:rsidR="00604BC4"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>ἐγὼ γὰρ ἄγροικος ἦν καὶ ἄδωρος.</w:t>
            </w:r>
          </w:p>
        </w:tc>
      </w:tr>
      <w:tr w:rsidR="00604BC4" w:rsidRPr="00203C4D" w14:paraId="78465C65" w14:textId="77777777" w:rsidTr="00876258">
        <w:trPr>
          <w:trHeight w:val="2767"/>
        </w:trPr>
        <w:tc>
          <w:tcPr>
            <w:tcW w:w="9574" w:type="dxa"/>
          </w:tcPr>
          <w:p w14:paraId="71EEFBFF" w14:textId="30E57C31" w:rsidR="00604BC4" w:rsidRPr="00203C4D" w:rsidRDefault="00FD062A" w:rsidP="00876258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</w:pPr>
            <w:r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 xml:space="preserve">13. </w:t>
            </w:r>
            <w:r w:rsidR="00604BC4" w:rsidRPr="00203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l-GR" w:eastAsia="es-MX"/>
                <w14:ligatures w14:val="none"/>
              </w:rPr>
              <w:t>ἐντεῦθεν δὲ χρὴ τὸν προστρόπαιον τόν γενναῖον καλέειν.</w:t>
            </w:r>
          </w:p>
        </w:tc>
      </w:tr>
    </w:tbl>
    <w:p w14:paraId="23220EBD" w14:textId="77777777" w:rsidR="00FD062A" w:rsidRPr="00203C4D" w:rsidRDefault="00FD062A" w:rsidP="00604BC4">
      <w:pPr>
        <w:rPr>
          <w:sz w:val="22"/>
          <w:szCs w:val="22"/>
          <w:lang w:val="el-GR"/>
        </w:rPr>
      </w:pPr>
    </w:p>
    <w:p w14:paraId="5383EFDA" w14:textId="77777777" w:rsidR="00F52596" w:rsidRPr="00203C4D" w:rsidRDefault="00F52596" w:rsidP="00604BC4">
      <w:pPr>
        <w:rPr>
          <w:sz w:val="22"/>
          <w:szCs w:val="22"/>
          <w:lang w:val="el-GR"/>
        </w:rPr>
      </w:pPr>
    </w:p>
    <w:p w14:paraId="062E70A7" w14:textId="77777777" w:rsidR="00F52596" w:rsidRPr="00203C4D" w:rsidRDefault="00F52596" w:rsidP="00604BC4">
      <w:pPr>
        <w:rPr>
          <w:sz w:val="22"/>
          <w:szCs w:val="22"/>
          <w:lang w:val="el-GR"/>
        </w:rPr>
      </w:pPr>
    </w:p>
    <w:p w14:paraId="46B0C648" w14:textId="77777777" w:rsidR="00F52596" w:rsidRPr="00203C4D" w:rsidRDefault="00F52596" w:rsidP="00604BC4">
      <w:pPr>
        <w:rPr>
          <w:sz w:val="22"/>
          <w:szCs w:val="22"/>
          <w:lang w:val="el-GR"/>
        </w:rPr>
      </w:pPr>
    </w:p>
    <w:sectPr w:rsidR="00F52596" w:rsidRPr="00203C4D" w:rsidSect="006F5C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E0C0D" w14:textId="77777777" w:rsidR="00AB7065" w:rsidRDefault="00AB7065" w:rsidP="005A0F94">
      <w:pPr>
        <w:spacing w:after="0" w:line="240" w:lineRule="auto"/>
      </w:pPr>
      <w:r>
        <w:separator/>
      </w:r>
    </w:p>
  </w:endnote>
  <w:endnote w:type="continuationSeparator" w:id="0">
    <w:p w14:paraId="0E252D45" w14:textId="77777777" w:rsidR="00AB7065" w:rsidRDefault="00AB7065" w:rsidP="005A0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1660913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613567" w14:textId="77777777" w:rsidR="005A0F94" w:rsidRDefault="005A0F94" w:rsidP="0087625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4A9772" w14:textId="77777777" w:rsidR="005A0F94" w:rsidRDefault="005A0F94" w:rsidP="005A0F9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A293" w14:textId="77777777" w:rsidR="005A0F94" w:rsidRPr="005A0F94" w:rsidRDefault="005A0F94" w:rsidP="005A0F94">
    <w:pPr>
      <w:pStyle w:val="Footer"/>
      <w:ind w:right="360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D3E57" w14:textId="77777777" w:rsidR="00FA0F9B" w:rsidRDefault="00FA0F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46DCD" w14:textId="77777777" w:rsidR="00AB7065" w:rsidRDefault="00AB7065" w:rsidP="005A0F94">
      <w:pPr>
        <w:spacing w:after="0" w:line="240" w:lineRule="auto"/>
      </w:pPr>
      <w:r>
        <w:separator/>
      </w:r>
    </w:p>
  </w:footnote>
  <w:footnote w:type="continuationSeparator" w:id="0">
    <w:p w14:paraId="711C1BC6" w14:textId="77777777" w:rsidR="00AB7065" w:rsidRDefault="00AB7065" w:rsidP="005A0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D9FC6" w14:textId="77777777" w:rsidR="00FA0F9B" w:rsidRDefault="00FA0F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27639" w14:textId="45658EED" w:rsidR="005A0F94" w:rsidRPr="00692B61" w:rsidRDefault="003126B6" w:rsidP="005A0F94">
    <w:pPr>
      <w:pStyle w:val="Header"/>
      <w:pBdr>
        <w:bottom w:val="single" w:sz="4" w:space="1" w:color="auto"/>
      </w:pBdr>
      <w:rPr>
        <w:rFonts w:ascii="Times New Roman" w:hAnsi="Times New Roman" w:cs="Times New Roman"/>
        <w:sz w:val="20"/>
        <w:szCs w:val="20"/>
        <w:lang w:val="es-ES_tradnl"/>
      </w:rPr>
    </w:pPr>
    <w:r w:rsidRPr="00692B61">
      <w:rPr>
        <w:rFonts w:ascii="Times New Roman" w:hAnsi="Times New Roman" w:cs="Times New Roman"/>
        <w:sz w:val="20"/>
        <w:szCs w:val="20"/>
        <w:lang w:val="es-ES_tradnl"/>
      </w:rPr>
      <w:t xml:space="preserve">Griego – Tarea </w:t>
    </w:r>
    <w:r w:rsidR="00692B61" w:rsidRPr="00692B61">
      <w:rPr>
        <w:rFonts w:ascii="Times New Roman" w:hAnsi="Times New Roman" w:cs="Times New Roman"/>
        <w:sz w:val="20"/>
        <w:szCs w:val="20"/>
        <w:lang w:val="es-ES_tradnl"/>
      </w:rPr>
      <w:t>11</w:t>
    </w:r>
    <w:r w:rsidRPr="00692B61">
      <w:rPr>
        <w:rFonts w:ascii="Times New Roman" w:hAnsi="Times New Roman" w:cs="Times New Roman"/>
        <w:sz w:val="20"/>
        <w:szCs w:val="20"/>
        <w:lang w:val="es-ES_tradnl"/>
      </w:rPr>
      <w:t>/</w:t>
    </w:r>
    <w:r w:rsidR="00692B61" w:rsidRPr="00692B61">
      <w:rPr>
        <w:rFonts w:ascii="Times New Roman" w:hAnsi="Times New Roman" w:cs="Times New Roman"/>
        <w:sz w:val="20"/>
        <w:szCs w:val="20"/>
        <w:lang w:val="es-ES_tradnl"/>
      </w:rPr>
      <w:t>04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1B2F8" w14:textId="77777777" w:rsidR="00FA0F9B" w:rsidRDefault="00FA0F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2FA"/>
    <w:multiLevelType w:val="multilevel"/>
    <w:tmpl w:val="0024A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1170"/>
    <w:multiLevelType w:val="hybridMultilevel"/>
    <w:tmpl w:val="544409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27EAE"/>
    <w:multiLevelType w:val="multilevel"/>
    <w:tmpl w:val="7EFA9D1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3186BEA"/>
    <w:multiLevelType w:val="multilevel"/>
    <w:tmpl w:val="61F6A9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80274"/>
    <w:multiLevelType w:val="multilevel"/>
    <w:tmpl w:val="8B16458E"/>
    <w:lvl w:ilvl="0">
      <w:start w:val="2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2A32F9C"/>
    <w:multiLevelType w:val="multilevel"/>
    <w:tmpl w:val="A0E040F8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3D62ABA"/>
    <w:multiLevelType w:val="multilevel"/>
    <w:tmpl w:val="B86EC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84E86"/>
    <w:multiLevelType w:val="hybridMultilevel"/>
    <w:tmpl w:val="3EEE96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00D12"/>
    <w:multiLevelType w:val="multilevel"/>
    <w:tmpl w:val="3ADECC6C"/>
    <w:lvl w:ilvl="0">
      <w:start w:val="2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57134303"/>
    <w:multiLevelType w:val="hybridMultilevel"/>
    <w:tmpl w:val="226AA010"/>
    <w:lvl w:ilvl="0" w:tplc="A5D440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6C06A0"/>
    <w:multiLevelType w:val="multilevel"/>
    <w:tmpl w:val="C6424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77E12"/>
    <w:multiLevelType w:val="hybridMultilevel"/>
    <w:tmpl w:val="D17AF108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874098">
    <w:abstractNumId w:val="10"/>
  </w:num>
  <w:num w:numId="2" w16cid:durableId="677388121">
    <w:abstractNumId w:val="0"/>
  </w:num>
  <w:num w:numId="3" w16cid:durableId="767776754">
    <w:abstractNumId w:val="6"/>
  </w:num>
  <w:num w:numId="4" w16cid:durableId="528371944">
    <w:abstractNumId w:val="1"/>
  </w:num>
  <w:num w:numId="5" w16cid:durableId="1505900046">
    <w:abstractNumId w:val="11"/>
  </w:num>
  <w:num w:numId="6" w16cid:durableId="386296110">
    <w:abstractNumId w:val="7"/>
  </w:num>
  <w:num w:numId="7" w16cid:durableId="762191054">
    <w:abstractNumId w:val="9"/>
  </w:num>
  <w:num w:numId="8" w16cid:durableId="489096493">
    <w:abstractNumId w:val="2"/>
  </w:num>
  <w:num w:numId="9" w16cid:durableId="369845422">
    <w:abstractNumId w:val="3"/>
  </w:num>
  <w:num w:numId="10" w16cid:durableId="2011566230">
    <w:abstractNumId w:val="4"/>
  </w:num>
  <w:num w:numId="11" w16cid:durableId="805781350">
    <w:abstractNumId w:val="5"/>
  </w:num>
  <w:num w:numId="12" w16cid:durableId="225146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B6"/>
    <w:rsid w:val="000834AF"/>
    <w:rsid w:val="00086645"/>
    <w:rsid w:val="000E01FD"/>
    <w:rsid w:val="0012347C"/>
    <w:rsid w:val="00131AE7"/>
    <w:rsid w:val="00203C4D"/>
    <w:rsid w:val="002209C7"/>
    <w:rsid w:val="003126B6"/>
    <w:rsid w:val="00342C14"/>
    <w:rsid w:val="005A0F94"/>
    <w:rsid w:val="005C4EC6"/>
    <w:rsid w:val="00604BC4"/>
    <w:rsid w:val="00687A10"/>
    <w:rsid w:val="00692B61"/>
    <w:rsid w:val="006F5C75"/>
    <w:rsid w:val="00737D71"/>
    <w:rsid w:val="007D56F8"/>
    <w:rsid w:val="00876258"/>
    <w:rsid w:val="008959F5"/>
    <w:rsid w:val="009A6400"/>
    <w:rsid w:val="009B4B1E"/>
    <w:rsid w:val="009C438D"/>
    <w:rsid w:val="00A04DA2"/>
    <w:rsid w:val="00A1734C"/>
    <w:rsid w:val="00A82B66"/>
    <w:rsid w:val="00AB7065"/>
    <w:rsid w:val="00B04E41"/>
    <w:rsid w:val="00B54ED4"/>
    <w:rsid w:val="00BE3418"/>
    <w:rsid w:val="00C1123E"/>
    <w:rsid w:val="00C325C5"/>
    <w:rsid w:val="00D06E6E"/>
    <w:rsid w:val="00D122E4"/>
    <w:rsid w:val="00D70F29"/>
    <w:rsid w:val="00DE4200"/>
    <w:rsid w:val="00E16D89"/>
    <w:rsid w:val="00E77EAE"/>
    <w:rsid w:val="00F21AC9"/>
    <w:rsid w:val="00F52596"/>
    <w:rsid w:val="00FA0F9B"/>
    <w:rsid w:val="00FD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27FCA"/>
  <w15:chartTrackingRefBased/>
  <w15:docId w15:val="{F1D845BD-9C21-4B5A-A9F1-0584BB58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F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F94"/>
  </w:style>
  <w:style w:type="paragraph" w:styleId="Footer">
    <w:name w:val="footer"/>
    <w:basedOn w:val="Normal"/>
    <w:link w:val="FooterCh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F94"/>
  </w:style>
  <w:style w:type="character" w:styleId="PageNumber">
    <w:name w:val="page number"/>
    <w:basedOn w:val="DefaultParagraphFont"/>
    <w:uiPriority w:val="99"/>
    <w:semiHidden/>
    <w:unhideWhenUsed/>
    <w:rsid w:val="005A0F94"/>
  </w:style>
  <w:style w:type="paragraph" w:customStyle="1" w:styleId="p1">
    <w:name w:val="p1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DefaultParagraphFont"/>
    <w:rsid w:val="00086645"/>
  </w:style>
  <w:style w:type="character" w:customStyle="1" w:styleId="s2">
    <w:name w:val="s2"/>
    <w:basedOn w:val="DefaultParagraphFont"/>
    <w:rsid w:val="00086645"/>
  </w:style>
  <w:style w:type="character" w:customStyle="1" w:styleId="apple-converted-space">
    <w:name w:val="apple-converted-space"/>
    <w:basedOn w:val="DefaultParagraphFont"/>
    <w:rsid w:val="00086645"/>
  </w:style>
  <w:style w:type="paragraph" w:customStyle="1" w:styleId="p3">
    <w:name w:val="p3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DefaultParagraphFont"/>
    <w:rsid w:val="00086645"/>
  </w:style>
  <w:style w:type="table" w:styleId="TableGrid">
    <w:name w:val="Table Grid"/>
    <w:basedOn w:val="TableNormal"/>
    <w:uiPriority w:val="39"/>
    <w:rsid w:val="00312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6F5C7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F5C7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F5C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alimbene\Library\CloudStorage\OneDrive-UCES\Materias\filosofia%20-%20exam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filosofia - examen.dotx</Template>
  <TotalTime>21</TotalTime>
  <Pages>1</Pages>
  <Words>117</Words>
  <Characters>673</Characters>
  <Application>Microsoft Office Word</Application>
  <DocSecurity>4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Salimbene</dc:creator>
  <cp:keywords/>
  <dc:description/>
  <cp:lastModifiedBy>Matias Salimbene</cp:lastModifiedBy>
  <cp:revision>29</cp:revision>
  <dcterms:created xsi:type="dcterms:W3CDTF">2025-10-11T06:16:00Z</dcterms:created>
  <dcterms:modified xsi:type="dcterms:W3CDTF">2025-11-08T22:44:00Z</dcterms:modified>
</cp:coreProperties>
</file>