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1FF96" w14:textId="3BA250A1" w:rsidR="006613D0" w:rsidRDefault="00E240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MODELOS DE COMPRENSIÓN DEL DESARROLLO</w:t>
      </w:r>
    </w:p>
    <w:p w14:paraId="4B2255D4" w14:textId="4AB39C4B" w:rsidR="00E24080" w:rsidRPr="00194058" w:rsidRDefault="00E24080" w:rsidP="00E2408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94058">
        <w:rPr>
          <w:rFonts w:ascii="Arial" w:hAnsi="Arial" w:cs="Arial"/>
          <w:sz w:val="24"/>
          <w:szCs w:val="24"/>
        </w:rPr>
        <w:t>¿Qué estudia la psicología del desarrollo? ¿Cuáles son los cambios que le interesa explicar?</w:t>
      </w:r>
    </w:p>
    <w:p w14:paraId="1F91D301" w14:textId="58723667" w:rsidR="00E24080" w:rsidRPr="00194058" w:rsidRDefault="00E24080" w:rsidP="00E2408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94058">
        <w:rPr>
          <w:rFonts w:ascii="Arial" w:hAnsi="Arial" w:cs="Arial"/>
          <w:sz w:val="24"/>
          <w:szCs w:val="24"/>
        </w:rPr>
        <w:t>¿</w:t>
      </w:r>
      <w:r w:rsidR="00441C6C">
        <w:rPr>
          <w:rFonts w:ascii="Arial" w:hAnsi="Arial" w:cs="Arial"/>
          <w:sz w:val="24"/>
          <w:szCs w:val="24"/>
        </w:rPr>
        <w:t xml:space="preserve">Qué se considera </w:t>
      </w:r>
      <w:r w:rsidR="00C20D3E">
        <w:rPr>
          <w:rFonts w:ascii="Arial" w:hAnsi="Arial" w:cs="Arial"/>
          <w:sz w:val="24"/>
          <w:szCs w:val="24"/>
        </w:rPr>
        <w:t>“</w:t>
      </w:r>
      <w:r w:rsidRPr="00194058">
        <w:rPr>
          <w:rFonts w:ascii="Arial" w:hAnsi="Arial" w:cs="Arial"/>
          <w:sz w:val="24"/>
          <w:szCs w:val="24"/>
        </w:rPr>
        <w:t>novedad cognoscitiva</w:t>
      </w:r>
      <w:r w:rsidR="00C20D3E">
        <w:rPr>
          <w:rFonts w:ascii="Arial" w:hAnsi="Arial" w:cs="Arial"/>
          <w:sz w:val="24"/>
          <w:szCs w:val="24"/>
        </w:rPr>
        <w:t>”</w:t>
      </w:r>
      <w:r w:rsidRPr="00194058">
        <w:rPr>
          <w:rFonts w:ascii="Arial" w:hAnsi="Arial" w:cs="Arial"/>
          <w:sz w:val="24"/>
          <w:szCs w:val="24"/>
        </w:rPr>
        <w:t xml:space="preserve">? ¿qué mecanismos dan cuenta de ella? </w:t>
      </w:r>
    </w:p>
    <w:p w14:paraId="7EA4F4A5" w14:textId="6512919D" w:rsidR="00B2478D" w:rsidRPr="00194058" w:rsidRDefault="00B2478D" w:rsidP="00E2408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94058">
        <w:rPr>
          <w:rFonts w:ascii="Arial" w:hAnsi="Arial" w:cs="Arial"/>
          <w:sz w:val="24"/>
          <w:szCs w:val="24"/>
        </w:rPr>
        <w:t>¿Cómo se diferencian las explicaciones</w:t>
      </w:r>
      <w:r w:rsidR="003D2CFD">
        <w:rPr>
          <w:rFonts w:ascii="Arial" w:hAnsi="Arial" w:cs="Arial"/>
          <w:sz w:val="24"/>
          <w:szCs w:val="24"/>
        </w:rPr>
        <w:t xml:space="preserve"> del cambio</w:t>
      </w:r>
      <w:r w:rsidRPr="00194058">
        <w:rPr>
          <w:rFonts w:ascii="Arial" w:hAnsi="Arial" w:cs="Arial"/>
          <w:sz w:val="24"/>
          <w:szCs w:val="24"/>
        </w:rPr>
        <w:t xml:space="preserve"> según las cosmovisiones del mundo o grandes paradigmas del pensamiento filosófico y de la ciencia?</w:t>
      </w:r>
    </w:p>
    <w:p w14:paraId="1412E0B2" w14:textId="08D85AD0" w:rsidR="00D67682" w:rsidRPr="00194058" w:rsidRDefault="00F70857" w:rsidP="00E2408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Supuestos metateóricos y metametodológicos</w:t>
      </w:r>
      <w:r w:rsidR="008B4050">
        <w:rPr>
          <w:rFonts w:ascii="Arial" w:hAnsi="Arial" w:cs="Arial"/>
          <w:sz w:val="24"/>
          <w:szCs w:val="24"/>
        </w:rPr>
        <w:t xml:space="preserve"> subyacentes a los modelos del desarrollo</w:t>
      </w:r>
      <w:r>
        <w:rPr>
          <w:rFonts w:ascii="Arial" w:hAnsi="Arial" w:cs="Arial"/>
          <w:sz w:val="24"/>
          <w:szCs w:val="24"/>
        </w:rPr>
        <w:t xml:space="preserve">: </w:t>
      </w:r>
      <w:r w:rsidR="00D67682" w:rsidRPr="00194058">
        <w:rPr>
          <w:rFonts w:ascii="Arial" w:hAnsi="Arial" w:cs="Arial"/>
          <w:sz w:val="24"/>
          <w:szCs w:val="24"/>
        </w:rPr>
        <w:t>¿Qué implican los cambios transformacionales y los variacionale</w:t>
      </w:r>
      <w:r w:rsidR="00180DF6" w:rsidRPr="00194058">
        <w:rPr>
          <w:rFonts w:ascii="Arial" w:hAnsi="Arial" w:cs="Arial"/>
          <w:sz w:val="24"/>
          <w:szCs w:val="24"/>
        </w:rPr>
        <w:t>s en la explicación del desarrollo</w:t>
      </w:r>
      <w:r w:rsidR="00D67682" w:rsidRPr="00194058">
        <w:rPr>
          <w:rFonts w:ascii="Arial" w:hAnsi="Arial" w:cs="Arial"/>
          <w:sz w:val="24"/>
          <w:szCs w:val="24"/>
        </w:rPr>
        <w:t xml:space="preserve">? </w:t>
      </w:r>
      <w:r w:rsidR="00180DF6" w:rsidRPr="00194058">
        <w:rPr>
          <w:rFonts w:ascii="Arial" w:hAnsi="Arial" w:cs="Arial"/>
          <w:sz w:val="24"/>
          <w:szCs w:val="24"/>
        </w:rPr>
        <w:t>¿Cuáles son los modelos que se presentan a partir de estos tipos de cambio?</w:t>
      </w:r>
    </w:p>
    <w:p w14:paraId="267FAF43" w14:textId="0F8D90A9" w:rsidR="00180DF6" w:rsidRPr="00194058" w:rsidRDefault="00180DF6" w:rsidP="00E2408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94058">
        <w:rPr>
          <w:rFonts w:ascii="Arial" w:hAnsi="Arial" w:cs="Arial"/>
          <w:sz w:val="24"/>
          <w:szCs w:val="24"/>
        </w:rPr>
        <w:t>¿Por qué se considera a la Teoría Psicogenética y a la Teoría Socio Histórica como parte de la Psicología del Desarrollo?</w:t>
      </w:r>
    </w:p>
    <w:p w14:paraId="496606B3" w14:textId="017FAFFC" w:rsidR="00E24080" w:rsidRPr="00B653A7" w:rsidRDefault="00180DF6" w:rsidP="00B653A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653A7">
        <w:rPr>
          <w:rFonts w:ascii="Arial" w:hAnsi="Arial" w:cs="Arial"/>
          <w:sz w:val="24"/>
          <w:szCs w:val="24"/>
        </w:rPr>
        <w:t>¿Con cuál de los modelos antes caracterizados se identifica a las teorías de Piaget y de Vigotsky? ¿</w:t>
      </w:r>
      <w:r w:rsidR="006E2E94" w:rsidRPr="00B653A7">
        <w:rPr>
          <w:rFonts w:ascii="Arial" w:hAnsi="Arial" w:cs="Arial"/>
          <w:sz w:val="24"/>
          <w:szCs w:val="24"/>
        </w:rPr>
        <w:t xml:space="preserve">Por qué? </w:t>
      </w:r>
    </w:p>
    <w:sectPr w:rsidR="00E24080" w:rsidRPr="00B653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E6877"/>
    <w:multiLevelType w:val="hybridMultilevel"/>
    <w:tmpl w:val="D6E0F84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18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80"/>
    <w:rsid w:val="00180DF6"/>
    <w:rsid w:val="00194058"/>
    <w:rsid w:val="00272314"/>
    <w:rsid w:val="003D2CFD"/>
    <w:rsid w:val="00441C6C"/>
    <w:rsid w:val="006613D0"/>
    <w:rsid w:val="006E2E94"/>
    <w:rsid w:val="007C4AF6"/>
    <w:rsid w:val="008B4050"/>
    <w:rsid w:val="00B2478D"/>
    <w:rsid w:val="00B653A7"/>
    <w:rsid w:val="00BA3196"/>
    <w:rsid w:val="00C20D3E"/>
    <w:rsid w:val="00D279DD"/>
    <w:rsid w:val="00D67682"/>
    <w:rsid w:val="00E24080"/>
    <w:rsid w:val="00F7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7F375"/>
  <w15:chartTrackingRefBased/>
  <w15:docId w15:val="{20F68471-C7EB-41BE-B024-28FC8BE4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4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Victoria Zion</dc:creator>
  <cp:keywords/>
  <dc:description/>
  <cp:lastModifiedBy>María Victoria Zion</cp:lastModifiedBy>
  <cp:revision>12</cp:revision>
  <dcterms:created xsi:type="dcterms:W3CDTF">2023-07-30T21:37:00Z</dcterms:created>
  <dcterms:modified xsi:type="dcterms:W3CDTF">2023-07-31T01:03:00Z</dcterms:modified>
</cp:coreProperties>
</file>