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4C" w:rsidRDefault="002C18CB">
      <w:r w:rsidRPr="002C18CB">
        <w:t>http://fr.openclassrooms.com/sciences/cours/arduino-pour-bien-commencer-en-electronique-et-en-programmation/pas-assez-augmenter-encore</w:t>
      </w:r>
      <w:bookmarkStart w:id="0" w:name="_GoBack"/>
      <w:bookmarkEnd w:id="0"/>
    </w:p>
    <w:sectPr w:rsidR="00966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01"/>
    <w:rsid w:val="002C18CB"/>
    <w:rsid w:val="00810F01"/>
    <w:rsid w:val="0096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052BA-4751-473D-BF3B-522E0BE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CHIAD</dc:creator>
  <cp:keywords/>
  <dc:description/>
  <cp:lastModifiedBy>Salim CHIAD</cp:lastModifiedBy>
  <cp:revision>2</cp:revision>
  <dcterms:created xsi:type="dcterms:W3CDTF">2013-12-21T20:32:00Z</dcterms:created>
  <dcterms:modified xsi:type="dcterms:W3CDTF">2013-12-21T20:33:00Z</dcterms:modified>
</cp:coreProperties>
</file>