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Heading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OCHeading"/>
          </w:pPr>
          <w:r>
            <w:t>İçindekiler</w:t>
          </w:r>
        </w:p>
        <w:p w:rsidR="00456992" w:rsidRDefault="00775BB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Hyperlink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D77D8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Hyperlink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D77D8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Hyperlink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D77D8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Hyperlink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Heading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Heading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3494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03.12.2012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3494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3494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FM soft tarafından geliştirilen Access50 isimli kapi geçiş sistemi loglarının SQL DB den alımı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Heading1"/>
        <w:jc w:val="center"/>
      </w:pPr>
    </w:p>
    <w:p w:rsidR="00775BB9" w:rsidRDefault="00775BB9" w:rsidP="001B5F14">
      <w:pPr>
        <w:pStyle w:val="Heading1"/>
        <w:jc w:val="center"/>
      </w:pPr>
    </w:p>
    <w:p w:rsidR="00775BB9" w:rsidRDefault="00775BB9" w:rsidP="00775BB9"/>
    <w:p w:rsidR="00775BB9" w:rsidRPr="00775BB9" w:rsidRDefault="00775BB9" w:rsidP="00775BB9"/>
    <w:p w:rsidR="00127E27" w:rsidRDefault="00127E27" w:rsidP="00127E27"/>
    <w:p w:rsidR="00B45B37" w:rsidRDefault="00B45B37" w:rsidP="00127E27"/>
    <w:p w:rsidR="00127E27" w:rsidRDefault="00127E27" w:rsidP="00127E27"/>
    <w:p w:rsidR="0092086D" w:rsidRDefault="001B5F14" w:rsidP="001B5F14">
      <w:pPr>
        <w:pStyle w:val="Heading1"/>
        <w:jc w:val="center"/>
      </w:pPr>
      <w:bookmarkStart w:id="1" w:name="_Toc329872436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B45B3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FM Soft Access 50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B45B3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97" type="#_x0000_t75" style="width:51pt;height:18pt" o:ole="">
                  <v:imagedata r:id="rId11" o:title=""/>
                </v:shape>
                <w:control r:id="rId12" w:name="OptionButton2" w:shapeid="_x0000_i1097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8" type="#_x0000_t75" style="width:45pt;height:18pt" o:ole="">
                  <v:imagedata r:id="rId13" o:title=""/>
                </v:shape>
                <w:control r:id="rId14" w:name="OptionButton51" w:shapeid="_x0000_i1098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0" type="#_x0000_t75" style="width:231.75pt;height:18pt" o:ole="">
                  <v:imagedata r:id="rId15" o:title=""/>
                </v:shape>
                <w:control r:id="rId16" w:name="TextBox13" w:shapeid="_x0000_i1100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103" type="#_x0000_t75" style="width:65.25pt;height:18pt" o:ole="">
                  <v:imagedata r:id="rId19" o:title=""/>
                </v:shape>
                <w:control r:id="rId20" w:name="OptionButton17" w:shapeid="_x0000_i1103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104" type="#_x0000_t75" style="width:45pt;height:18pt" o:ole="">
                  <v:imagedata r:id="rId13" o:title=""/>
                </v:shape>
                <w:control r:id="rId23" w:name="OptionButton5" w:shapeid="_x0000_i1104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6" type="#_x0000_t75" style="width:147pt;height:18pt" o:ole="">
                  <v:imagedata r:id="rId24" o:title=""/>
                </v:shape>
                <w:control r:id="rId25" w:name="TextBox1" w:shapeid="_x0000_i1106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101" type="#_x0000_t75" style="width:37.5pt;height:18pt" o:ole="">
                  <v:imagedata r:id="rId26" o:title=""/>
                </v:shape>
                <w:control r:id="rId27" w:name="OptionButton11" w:shapeid="_x0000_i1101"/>
              </w:object>
            </w:r>
            <w:r>
              <w:rPr>
                <w:color w:val="1F497D" w:themeColor="dark2"/>
              </w:rPr>
              <w:object w:dxaOrig="225" w:dyaOrig="225">
                <v:shape id="_x0000_i1102" type="#_x0000_t75" style="width:63pt;height:18pt" o:ole="">
                  <v:imagedata r:id="rId28" o:title=""/>
                </v:shape>
                <w:control r:id="rId29" w:name="OptionButton12" w:shapeid="_x0000_i1102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BA5940" w:rsidRDefault="00BA594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FMSoftKGSRecorder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2141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107" type="#_x0000_t75" style="width:63.75pt;height:18pt" o:ole="">
                  <v:imagedata r:id="rId36" o:title=""/>
                </v:shape>
                <w:control r:id="rId37" w:name="OptionButton14" w:shapeid="_x0000_i1107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108" type="#_x0000_t75" style="width:45pt;height:18pt" o:ole="">
                  <v:imagedata r:id="rId13" o:title=""/>
                </v:shape>
                <w:control r:id="rId40" w:name="OptionButton53" w:shapeid="_x0000_i1108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10" type="#_x0000_t75" style="width:240.75pt;height:18pt" o:ole="">
                  <v:imagedata r:id="rId41" o:title=""/>
                </v:shape>
                <w:control r:id="rId42" w:name="TextBox12" w:shapeid="_x0000_i1110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Default="00750625" w:rsidP="00775BB9">
      <w:r>
        <w:t>Not:</w:t>
      </w:r>
    </w:p>
    <w:p w:rsidR="00750625" w:rsidRDefault="00750625" w:rsidP="00775BB9">
      <w:r>
        <w:t>Database isimleri aylık olarak rotate olmakta. Örnek db isimleri şu şekildedir;</w:t>
      </w:r>
    </w:p>
    <w:p w:rsidR="00750625" w:rsidRDefault="00750625" w:rsidP="00775BB9"/>
    <w:p w:rsidR="00750625" w:rsidRDefault="00750625" w:rsidP="00775BB9">
      <w:r w:rsidRPr="00750625">
        <w:t>ACCESS_A2009HAR_09_08HAR_DB</w:t>
      </w:r>
    </w:p>
    <w:p w:rsidR="00750625" w:rsidRPr="00775BB9" w:rsidRDefault="00750625" w:rsidP="00775BB9">
      <w:r w:rsidRPr="00750625">
        <w:t>ACCESS_A2012HAR_12_12HAR_DB</w:t>
      </w:r>
    </w:p>
    <w:p w:rsidR="00456992" w:rsidRDefault="00456992" w:rsidP="00750625"/>
    <w:p w:rsidR="00456992" w:rsidRDefault="00750625" w:rsidP="00750625">
      <w:r>
        <w:t>Database isimindeki değişkenler şöyle;</w:t>
      </w:r>
    </w:p>
    <w:p w:rsidR="00750625" w:rsidRPr="00750625" w:rsidRDefault="00750625" w:rsidP="00750625">
      <w:pPr>
        <w:rPr>
          <w:sz w:val="30"/>
          <w:szCs w:val="30"/>
        </w:rPr>
      </w:pPr>
      <w:r w:rsidRPr="00750625">
        <w:rPr>
          <w:color w:val="FF0000"/>
          <w:sz w:val="30"/>
          <w:szCs w:val="30"/>
        </w:rPr>
        <w:t>ACCESS_A</w:t>
      </w:r>
      <w:r w:rsidRPr="00750625">
        <w:rPr>
          <w:color w:val="00B0F0"/>
          <w:sz w:val="30"/>
          <w:szCs w:val="30"/>
        </w:rPr>
        <w:t>2009</w:t>
      </w:r>
      <w:r w:rsidRPr="00750625">
        <w:rPr>
          <w:color w:val="FF0000"/>
          <w:sz w:val="30"/>
          <w:szCs w:val="30"/>
        </w:rPr>
        <w:t>HAR_</w:t>
      </w:r>
      <w:r w:rsidRPr="00750625">
        <w:rPr>
          <w:color w:val="00B0F0"/>
          <w:sz w:val="30"/>
          <w:szCs w:val="30"/>
        </w:rPr>
        <w:t>09</w:t>
      </w:r>
      <w:r w:rsidRPr="00750625">
        <w:rPr>
          <w:color w:val="FF0000"/>
          <w:sz w:val="30"/>
          <w:szCs w:val="30"/>
        </w:rPr>
        <w:t>_</w:t>
      </w:r>
      <w:r w:rsidRPr="00750625">
        <w:rPr>
          <w:color w:val="00B050"/>
          <w:sz w:val="30"/>
          <w:szCs w:val="30"/>
        </w:rPr>
        <w:t>08</w:t>
      </w:r>
      <w:r w:rsidRPr="00750625">
        <w:rPr>
          <w:color w:val="FF0000"/>
          <w:sz w:val="30"/>
          <w:szCs w:val="30"/>
        </w:rPr>
        <w:t>HAR_DB</w:t>
      </w:r>
    </w:p>
    <w:p w:rsidR="00750625" w:rsidRDefault="00750625" w:rsidP="00750625"/>
    <w:p w:rsidR="00456992" w:rsidRDefault="00876D76" w:rsidP="00750625">
      <w:r>
        <w:t>Kırmızı alanlar her db isminde sabittir.</w:t>
      </w:r>
    </w:p>
    <w:p w:rsidR="00876D76" w:rsidRDefault="00876D76" w:rsidP="00750625">
      <w:r>
        <w:t>Mavi alanlar yıl bilgisini içermekte. İlki 4 haneli ikincisi son iki hanesi olacak şekilde.</w:t>
      </w:r>
    </w:p>
    <w:p w:rsidR="00876D76" w:rsidRDefault="00876D76" w:rsidP="00750625">
      <w:r>
        <w:t>Yeşil alan ay bilgisini içermekte. İki haneli ay bilgisidir.</w:t>
      </w:r>
    </w:p>
    <w:p w:rsidR="00876D76" w:rsidRDefault="00876D76" w:rsidP="00750625"/>
    <w:p w:rsidR="00876D76" w:rsidRDefault="00876D76" w:rsidP="00750625">
      <w:r>
        <w:t>DB rotate işlemi gereklidir. Gerçekleştirilecek rotate de şu şart aranmalıdır;</w:t>
      </w:r>
    </w:p>
    <w:p w:rsidR="00876D76" w:rsidRDefault="00876D76" w:rsidP="00750625">
      <w:r>
        <w:t>“Yeni log yok ise ve yeni bir db create edilmişse rotate et”</w:t>
      </w:r>
    </w:p>
    <w:p w:rsidR="00876D76" w:rsidRDefault="00876D76" w:rsidP="00750625"/>
    <w:p w:rsidR="00876D76" w:rsidRDefault="00876D76" w:rsidP="00750625"/>
    <w:p w:rsidR="00876D76" w:rsidRDefault="00876D76" w:rsidP="00750625">
      <w:r>
        <w:t>Verilerin çekileceği tablo bir tanedir. Oluşturulan her database üzerinde tablo ismi şöyledir;</w:t>
      </w:r>
    </w:p>
    <w:p w:rsidR="00876D76" w:rsidRDefault="00876D76" w:rsidP="00750625">
      <w:r w:rsidRPr="00876D76">
        <w:t>A2009HAR_09_08HAR_DB</w:t>
      </w:r>
    </w:p>
    <w:p w:rsidR="00876D76" w:rsidRDefault="00876D76" w:rsidP="00750625">
      <w:r w:rsidRPr="00876D76">
        <w:t>A2012HAR_12_12HAR_DB</w:t>
      </w:r>
    </w:p>
    <w:p w:rsidR="00876D76" w:rsidRDefault="00876D76" w:rsidP="00750625"/>
    <w:p w:rsidR="00876D76" w:rsidRDefault="00876D76" w:rsidP="00750625">
      <w:r>
        <w:lastRenderedPageBreak/>
        <w:t>Tablo isimleri database ismi ile ilişkilidir. İlişki şu şekildedir;</w:t>
      </w:r>
    </w:p>
    <w:p w:rsidR="00876D76" w:rsidRDefault="00876D76" w:rsidP="00750625"/>
    <w:p w:rsidR="00876D76" w:rsidRDefault="00876D76" w:rsidP="00876D76">
      <w:r>
        <w:t>Database ismi:</w:t>
      </w:r>
      <w:r>
        <w:tab/>
      </w:r>
      <w:r w:rsidRPr="00750625">
        <w:t>ACCESS_</w:t>
      </w:r>
      <w:r w:rsidRPr="00876D76">
        <w:rPr>
          <w:color w:val="FF0000"/>
        </w:rPr>
        <w:t>A2009HAR_09_08HAR_DB</w:t>
      </w:r>
    </w:p>
    <w:p w:rsidR="00876D76" w:rsidRDefault="00876D76" w:rsidP="00876D76">
      <w:r>
        <w:t xml:space="preserve">Tablo ismi: </w:t>
      </w:r>
      <w:r>
        <w:tab/>
      </w:r>
      <w:r>
        <w:tab/>
        <w:t xml:space="preserve"> </w:t>
      </w:r>
      <w:r w:rsidRPr="00876D76">
        <w:rPr>
          <w:color w:val="FF0000"/>
        </w:rPr>
        <w:t>A2009HAR_09_08HAR_DB</w:t>
      </w:r>
    </w:p>
    <w:p w:rsidR="00087D7E" w:rsidRDefault="00087D7E" w:rsidP="00750625"/>
    <w:p w:rsidR="00087D7E" w:rsidRDefault="00876D76" w:rsidP="00750625">
      <w:r>
        <w:t>Database ismi üzerindeki kırmızı alan direk olarak tablo ismi ile aynıdır.</w:t>
      </w:r>
    </w:p>
    <w:p w:rsidR="00876D76" w:rsidRDefault="00876D76" w:rsidP="00750625"/>
    <w:p w:rsidR="00876D76" w:rsidRDefault="00876D76" w:rsidP="00750625">
      <w:r>
        <w:t>Tablo üzerinde pozisyon takibi için Counter kolonu kullanılmalıdır. Counter kolonu uniq artan değerlerdir.</w:t>
      </w:r>
    </w:p>
    <w:p w:rsidR="00087D7E" w:rsidRDefault="00087D7E" w:rsidP="00750625"/>
    <w:p w:rsidR="00087D7E" w:rsidRPr="00087D7E" w:rsidRDefault="00087D7E" w:rsidP="00750625">
      <w:pPr>
        <w:jc w:val="both"/>
      </w:pPr>
    </w:p>
    <w:p w:rsidR="00907584" w:rsidRDefault="00907584" w:rsidP="00907584">
      <w:pPr>
        <w:pStyle w:val="Heading1"/>
        <w:jc w:val="center"/>
      </w:pPr>
      <w:bookmarkStart w:id="2" w:name="_Toc329872437"/>
      <w:r>
        <w:t>ÖRNEK PARSING</w:t>
      </w:r>
      <w:bookmarkEnd w:id="2"/>
    </w:p>
    <w:p w:rsidR="00907584" w:rsidRDefault="00907584" w:rsidP="009075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087D7E" w:rsidRDefault="00087D7E" w:rsidP="00087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Counter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TimeStamp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KartNo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SicilNo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Isim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eastAsia="en-US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Soyad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 AdSoyad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Grup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Departman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Gun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Ay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Yil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Saat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HarTipi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KartTipi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</w:p>
          <w:p w:rsidR="00B975C1" w:rsidRDefault="00087D7E" w:rsidP="00087D7E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Durum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KapiIsim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SebepKodu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Aciklama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 A2012HAR_12_12HAR_DB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E220BF" w:rsidP="00907584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TimeStamp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D77D8B" w:rsidP="00907584">
            <w:r>
              <w:t>Remote Recorder tanımındaki Location alanı insert edilecek.</w:t>
            </w:r>
            <w:bookmarkStart w:id="3" w:name="_GoBack"/>
            <w:bookmarkEnd w:id="3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470BFE" w:rsidP="00907584">
            <w:pPr>
              <w:rPr>
                <w:color w:val="FF000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KartTipi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470BFE" w:rsidP="00907584">
            <w:pPr>
              <w:rPr>
                <w:color w:val="548DD4" w:themeColor="text2" w:themeTint="99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HarTipi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RECORD_NUMBER</w:t>
            </w:r>
          </w:p>
        </w:tc>
        <w:tc>
          <w:tcPr>
            <w:tcW w:w="7195" w:type="dxa"/>
          </w:tcPr>
          <w:p w:rsidR="00DD1047" w:rsidRPr="00E16139" w:rsidRDefault="00E220BF" w:rsidP="00907584">
            <w:pPr>
              <w:rPr>
                <w:color w:val="B2A1C7" w:themeColor="accent4" w:themeTint="99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Counter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D1047" w:rsidRDefault="005D6C63" w:rsidP="00907584"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Isim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eastAsia="en-US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Soyad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n-U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 AdSoyad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D1047" w:rsidRDefault="00930AFF" w:rsidP="00907584">
            <w:r>
              <w:rPr>
                <w:rFonts w:asciiTheme="minorHAnsi" w:hAnsiTheme="minorHAnsi" w:cstheme="minorBidi"/>
                <w:color w:val="1F497D" w:themeColor="dark2"/>
              </w:rPr>
              <w:t>FMSoftKGSRecorder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D1047" w:rsidRPr="00E16139" w:rsidRDefault="00DD1047" w:rsidP="00907584">
            <w:pPr>
              <w:rPr>
                <w:color w:val="4F6228" w:themeColor="accent3" w:themeShade="80"/>
              </w:rPr>
            </w:pP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DD1047" w:rsidRPr="00E16139" w:rsidRDefault="005D6C63" w:rsidP="00907584">
            <w:pPr>
              <w:rPr>
                <w:color w:val="FFC00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SicilNo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DD1047" w:rsidRPr="00E16139" w:rsidRDefault="00470BFE" w:rsidP="00907584">
            <w:pPr>
              <w:rPr>
                <w:color w:val="C0504D" w:themeColor="accent2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Grup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D1047" w:rsidRPr="00E16139" w:rsidRDefault="00470BFE" w:rsidP="00907584">
            <w:pPr>
              <w:rPr>
                <w:color w:val="8064A2" w:themeColor="accent4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Departman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DD1047" w:rsidRPr="00E16139" w:rsidRDefault="00470BFE" w:rsidP="00907584">
            <w:pPr>
              <w:rPr>
                <w:color w:val="00206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Durum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D1047" w:rsidRPr="00E16139" w:rsidRDefault="00470BFE" w:rsidP="00907584">
            <w:pPr>
              <w:rPr>
                <w:color w:val="548DD4" w:themeColor="text2" w:themeTint="99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KapiIsim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D1047" w:rsidRDefault="00470BFE" w:rsidP="00907584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SebepKodu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D1047" w:rsidRDefault="003D6683" w:rsidP="00907584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Saat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D1047" w:rsidRDefault="00DD1047" w:rsidP="00EA23EF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DD1047" w:rsidRDefault="003D6683" w:rsidP="00907584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Gun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DD1047" w:rsidRDefault="003D6683" w:rsidP="00131AE4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Ay</w:t>
            </w:r>
          </w:p>
        </w:tc>
      </w:tr>
      <w:tr w:rsidR="00DD1047" w:rsidTr="00884861">
        <w:trPr>
          <w:trHeight w:val="70"/>
        </w:trPr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DD1047" w:rsidRDefault="003D6683" w:rsidP="00907584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Yil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DD1047" w:rsidRDefault="00DD1047" w:rsidP="00907584"/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DD1047" w:rsidRDefault="003D6683" w:rsidP="00907584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KartNo</w:t>
            </w:r>
          </w:p>
        </w:tc>
      </w:tr>
      <w:tr w:rsidR="00DD1047" w:rsidTr="00884861">
        <w:tc>
          <w:tcPr>
            <w:tcW w:w="2093" w:type="dxa"/>
          </w:tcPr>
          <w:p w:rsidR="00DD1047" w:rsidRPr="00022752" w:rsidRDefault="00DD1047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DD1047" w:rsidRDefault="00470BFE" w:rsidP="00907584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Aciklama</w:t>
            </w:r>
          </w:p>
        </w:tc>
      </w:tr>
    </w:tbl>
    <w:p w:rsidR="00907584" w:rsidRDefault="00907584" w:rsidP="00974831"/>
    <w:p w:rsidR="00695126" w:rsidRDefault="00695126" w:rsidP="00974831"/>
    <w:p w:rsidR="00695126" w:rsidRDefault="00695126" w:rsidP="00695126">
      <w:pPr>
        <w:pStyle w:val="Heading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D8B">
          <w:rPr>
            <w:noProof/>
          </w:rPr>
          <w:t>4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494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IntenseEmphasis"/>
        <w:sz w:val="40"/>
        <w:szCs w:val="40"/>
      </w:rPr>
    </w:pPr>
    <w:r w:rsidRPr="006D270F">
      <w:rPr>
        <w:rStyle w:val="IntenseEmphasis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Header"/>
    </w:pPr>
  </w:p>
  <w:p w:rsidR="00775BB9" w:rsidRDefault="00775B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12F87"/>
    <w:rsid w:val="00043852"/>
    <w:rsid w:val="00051A4A"/>
    <w:rsid w:val="00055B43"/>
    <w:rsid w:val="00073992"/>
    <w:rsid w:val="00087D7E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2035D"/>
    <w:rsid w:val="00243FB5"/>
    <w:rsid w:val="00253494"/>
    <w:rsid w:val="002726E4"/>
    <w:rsid w:val="00282466"/>
    <w:rsid w:val="002A6324"/>
    <w:rsid w:val="002B3E49"/>
    <w:rsid w:val="002D0A16"/>
    <w:rsid w:val="002D33B9"/>
    <w:rsid w:val="002F2C9C"/>
    <w:rsid w:val="00330315"/>
    <w:rsid w:val="00352F16"/>
    <w:rsid w:val="003C7575"/>
    <w:rsid w:val="003D6683"/>
    <w:rsid w:val="00411AB5"/>
    <w:rsid w:val="0042441F"/>
    <w:rsid w:val="004467EC"/>
    <w:rsid w:val="00456992"/>
    <w:rsid w:val="00470BFE"/>
    <w:rsid w:val="004F38A4"/>
    <w:rsid w:val="005706BF"/>
    <w:rsid w:val="005D1F58"/>
    <w:rsid w:val="005D6C63"/>
    <w:rsid w:val="005D78B2"/>
    <w:rsid w:val="00620771"/>
    <w:rsid w:val="006756BE"/>
    <w:rsid w:val="00694EB8"/>
    <w:rsid w:val="00695126"/>
    <w:rsid w:val="006A10F0"/>
    <w:rsid w:val="00703071"/>
    <w:rsid w:val="00750625"/>
    <w:rsid w:val="00765868"/>
    <w:rsid w:val="00775BB9"/>
    <w:rsid w:val="00794536"/>
    <w:rsid w:val="007E47D8"/>
    <w:rsid w:val="007E6858"/>
    <w:rsid w:val="00876D76"/>
    <w:rsid w:val="00884861"/>
    <w:rsid w:val="00897E06"/>
    <w:rsid w:val="00907584"/>
    <w:rsid w:val="00916A8C"/>
    <w:rsid w:val="0092086D"/>
    <w:rsid w:val="0092141C"/>
    <w:rsid w:val="00930AFF"/>
    <w:rsid w:val="00953D4D"/>
    <w:rsid w:val="00963F1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45B37"/>
    <w:rsid w:val="00B975C1"/>
    <w:rsid w:val="00BA5940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77D8B"/>
    <w:rsid w:val="00DB1314"/>
    <w:rsid w:val="00DC4CAC"/>
    <w:rsid w:val="00DD1047"/>
    <w:rsid w:val="00E16139"/>
    <w:rsid w:val="00E220BF"/>
    <w:rsid w:val="00E2602B"/>
    <w:rsid w:val="00E41BB0"/>
    <w:rsid w:val="00E77A98"/>
    <w:rsid w:val="00E92275"/>
    <w:rsid w:val="00EA23EF"/>
    <w:rsid w:val="00F00D01"/>
    <w:rsid w:val="00F33E43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C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LightShading">
    <w:name w:val="Light Shading"/>
    <w:basedOn w:val="TableNormal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831"/>
    <w:rPr>
      <w:rFonts w:ascii="Calibri" w:hAnsi="Calibri" w:cs="Times New Roman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831"/>
    <w:rPr>
      <w:rFonts w:ascii="Calibri" w:hAnsi="Calibri" w:cs="Times New Roman"/>
      <w:lang w:eastAsia="tr-TR"/>
    </w:rPr>
  </w:style>
  <w:style w:type="character" w:styleId="Hyperlink">
    <w:name w:val="Hyperlink"/>
    <w:basedOn w:val="DefaultParagraphFont"/>
    <w:uiPriority w:val="99"/>
    <w:unhideWhenUsed/>
    <w:rsid w:val="003C75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IntenseEmphasis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5B3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5B3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5B37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7F29D-BF95-421C-85A4-E41504FF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natek</cp:lastModifiedBy>
  <cp:revision>40</cp:revision>
  <dcterms:created xsi:type="dcterms:W3CDTF">2009-07-07T21:22:00Z</dcterms:created>
  <dcterms:modified xsi:type="dcterms:W3CDTF">2012-12-03T14:34:00Z</dcterms:modified>
</cp:coreProperties>
</file>