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A9686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="00A96862" w:rsidRPr="007C5EC3">
              <w:rPr>
                <w:rStyle w:val="Kpr"/>
                <w:noProof/>
              </w:rPr>
              <w:t>DOKÜMAN TARİHÇESİ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_Toc330026386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2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A847A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A96862" w:rsidRPr="007C5EC3">
              <w:rPr>
                <w:rStyle w:val="Kpr"/>
                <w:noProof/>
              </w:rPr>
              <w:t>RECORDER GELİŞTİRME İSTEK FORMU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_Toc330026387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3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A847A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 w:rsidR="00A96862" w:rsidRPr="007C5EC3">
              <w:rPr>
                <w:rStyle w:val="Kpr"/>
                <w:noProof/>
              </w:rPr>
              <w:t>ÖRNEK PARSING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_Toc330026388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4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A847A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9" w:history="1">
            <w:r w:rsidR="00A96862" w:rsidRPr="007C5EC3">
              <w:rPr>
                <w:rStyle w:val="Kpr"/>
                <w:noProof/>
              </w:rPr>
              <w:t>TEMEL PARSING YAPISI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_Toc330026389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5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0026386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020FE5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27.03.2013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020FE5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Mcaffee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Webwasher</w:t>
            </w:r>
            <w:proofErr w:type="spellEnd"/>
            <w:r w:rsidR="0025765F">
              <w:rPr>
                <w:rFonts w:asciiTheme="minorHAnsi" w:hAnsiTheme="minorHAnsi" w:cstheme="minorBidi"/>
                <w:color w:val="1F497D" w:themeColor="dark2"/>
              </w:rPr>
              <w:t xml:space="preserve">  </w:t>
            </w:r>
            <w:proofErr w:type="gramStart"/>
            <w:r w:rsidR="0025765F">
              <w:rPr>
                <w:rFonts w:asciiTheme="minorHAnsi" w:hAnsiTheme="minorHAnsi" w:cstheme="minorBidi"/>
                <w:color w:val="1F497D" w:themeColor="dark2"/>
              </w:rPr>
              <w:t>Access.log</w:t>
            </w:r>
            <w:proofErr w:type="gramEnd"/>
            <w:r w:rsidR="0025765F">
              <w:rPr>
                <w:rFonts w:asciiTheme="minorHAnsi" w:hAnsiTheme="minorHAnsi" w:cstheme="minorBidi"/>
                <w:color w:val="1F497D" w:themeColor="dark2"/>
              </w:rPr>
              <w:t xml:space="preserve"> yapısı değişikliği sonucu tekrar recorder geliştirmesi gerekmektedir.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020FE5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Kaan Emre KOŞAR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0026387"/>
      <w:r>
        <w:lastRenderedPageBreak/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25765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Mcaffee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Webwasher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Access 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BF2F9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23" o:title=""/>
                </v:shape>
                <w:control r:id="rId24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5" o:title=""/>
                </v:shape>
                <w:control r:id="rId26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7" o:title=""/>
                </v:shape>
                <w:control r:id="rId28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23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Pr="00B03953" w:rsidRDefault="00A847A2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A847A2">
              <w:rPr>
                <w:rFonts w:asciiTheme="minorHAnsi" w:hAnsiTheme="minorHAnsi" w:cstheme="minorBidi"/>
                <w:color w:val="1F497D" w:themeColor="dark2"/>
              </w:rPr>
              <w:t>WebWasherAccessV6_9_3_2Recorder</w:t>
            </w:r>
            <w:r>
              <w:rPr>
                <w:rFonts w:asciiTheme="minorHAnsi" w:hAnsiTheme="minorHAnsi" w:cstheme="minorBidi"/>
                <w:color w:val="1F497D" w:themeColor="dark2"/>
              </w:rPr>
              <w:t>.dll</w:t>
            </w:r>
            <w:bookmarkStart w:id="2" w:name="_GoBack"/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Pr="00B03953" w:rsidRDefault="0022799D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Kaan Emre KOŞAR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92141C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25765F" w:rsidP="00AF069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CFCU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23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020FE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020FE5">
              <w:rPr>
                <w:rFonts w:asciiTheme="minorHAnsi" w:hAnsiTheme="minorHAnsi" w:cstheme="minorBidi"/>
                <w:color w:val="1F497D" w:themeColor="dark2"/>
              </w:rPr>
              <w:t>/</w:t>
            </w:r>
            <w:proofErr w:type="spellStart"/>
            <w:r w:rsidRPr="00020FE5">
              <w:rPr>
                <w:rFonts w:asciiTheme="minorHAnsi" w:hAnsiTheme="minorHAnsi" w:cstheme="minorBidi"/>
                <w:color w:val="1F497D" w:themeColor="dark2"/>
              </w:rPr>
              <w:t>opt</w:t>
            </w:r>
            <w:proofErr w:type="spellEnd"/>
            <w:r w:rsidRPr="00020FE5">
              <w:rPr>
                <w:rFonts w:asciiTheme="minorHAnsi" w:hAnsiTheme="minorHAnsi" w:cstheme="minorBidi"/>
                <w:color w:val="1F497D" w:themeColor="dark2"/>
              </w:rPr>
              <w:t>/</w:t>
            </w:r>
            <w:proofErr w:type="spellStart"/>
            <w:r w:rsidRPr="00020FE5">
              <w:rPr>
                <w:rFonts w:asciiTheme="minorHAnsi" w:hAnsiTheme="minorHAnsi" w:cstheme="minorBidi"/>
                <w:color w:val="1F497D" w:themeColor="dark2"/>
              </w:rPr>
              <w:t>mwg</w:t>
            </w:r>
            <w:proofErr w:type="spellEnd"/>
            <w:r w:rsidRPr="00020FE5">
              <w:rPr>
                <w:rFonts w:asciiTheme="minorHAnsi" w:hAnsiTheme="minorHAnsi" w:cstheme="minorBidi"/>
                <w:color w:val="1F497D" w:themeColor="dark2"/>
              </w:rPr>
              <w:t>/log/</w:t>
            </w:r>
            <w:proofErr w:type="spellStart"/>
            <w:r w:rsidRPr="00020FE5">
              <w:rPr>
                <w:rFonts w:asciiTheme="minorHAnsi" w:hAnsiTheme="minorHAnsi" w:cstheme="minorBidi"/>
                <w:color w:val="1F497D" w:themeColor="dark2"/>
              </w:rPr>
              <w:t>user-defined-logs</w:t>
            </w:r>
            <w:proofErr w:type="spellEnd"/>
            <w:r w:rsidRPr="00020FE5">
              <w:rPr>
                <w:rFonts w:asciiTheme="minorHAnsi" w:hAnsiTheme="minorHAnsi" w:cstheme="minorBidi"/>
                <w:color w:val="1F497D" w:themeColor="dark2"/>
              </w:rPr>
              <w:t>/</w:t>
            </w:r>
            <w:proofErr w:type="gramStart"/>
            <w:r w:rsidRPr="00020FE5">
              <w:rPr>
                <w:rFonts w:asciiTheme="minorHAnsi" w:hAnsiTheme="minorHAnsi" w:cstheme="minorBidi"/>
                <w:color w:val="1F497D" w:themeColor="dark2"/>
              </w:rPr>
              <w:t>access.log</w:t>
            </w:r>
            <w:proofErr w:type="gramEnd"/>
            <w:r>
              <w:rPr>
                <w:rFonts w:asciiTheme="minorHAnsi" w:hAnsiTheme="minorHAnsi" w:cstheme="minorBidi"/>
                <w:color w:val="1F497D" w:themeColor="dark2"/>
              </w:rPr>
              <w:t>/</w:t>
            </w:r>
            <w:r w:rsidRPr="00020FE5">
              <w:rPr>
                <w:rFonts w:asciiTheme="minorHAnsi" w:hAnsiTheme="minorHAnsi" w:cstheme="minorBidi"/>
                <w:color w:val="1F497D" w:themeColor="dark2"/>
              </w:rPr>
              <w:t>access1303271058.log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AD49FD" w:rsidRPr="003C7575" w:rsidRDefault="0025765F" w:rsidP="00AD49F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yapısı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Mcaffee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Reporter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aracı için tekrar değiştirilmiş, </w:t>
            </w: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kurum  tarafından</w:t>
            </w:r>
            <w:proofErr w:type="gramEnd"/>
            <w:r>
              <w:rPr>
                <w:rFonts w:asciiTheme="minorHAnsi" w:hAnsiTheme="minorHAnsi" w:cstheme="minorBidi"/>
                <w:color w:val="1F497D" w:themeColor="dark2"/>
              </w:rPr>
              <w:t xml:space="preserve"> yapılan istek sonucu </w:t>
            </w:r>
            <w:r w:rsidR="00AD49FD">
              <w:rPr>
                <w:rFonts w:asciiTheme="minorHAnsi" w:hAnsiTheme="minorHAnsi" w:cstheme="minorBidi"/>
                <w:color w:val="1F497D" w:themeColor="dark2"/>
              </w:rPr>
              <w:t xml:space="preserve">son yapıya göre </w:t>
            </w:r>
            <w:r>
              <w:rPr>
                <w:rFonts w:asciiTheme="minorHAnsi" w:hAnsiTheme="minorHAnsi" w:cstheme="minorBidi"/>
                <w:color w:val="1F497D" w:themeColor="dark2"/>
              </w:rPr>
              <w:t>tekrar recorder geliştir</w:t>
            </w:r>
            <w:r w:rsidR="00AD49FD">
              <w:rPr>
                <w:rFonts w:asciiTheme="minorHAnsi" w:hAnsiTheme="minorHAnsi" w:cstheme="minorBidi"/>
                <w:color w:val="1F497D" w:themeColor="dark2"/>
              </w:rPr>
              <w:t>il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mesi gerekmiştir.  </w:t>
            </w:r>
            <w:r w:rsidR="00AD49FD">
              <w:rPr>
                <w:rFonts w:asciiTheme="minorHAnsi" w:hAnsiTheme="minorHAnsi" w:cstheme="minorBidi"/>
                <w:color w:val="1F497D" w:themeColor="dark2"/>
              </w:rPr>
              <w:t xml:space="preserve">Log dosyası isimlerinin yanına oluştuğu tarih ve saati alarak çıkmaktadır. </w:t>
            </w:r>
            <w:proofErr w:type="spellStart"/>
            <w:r w:rsidR="00AD49FD">
              <w:rPr>
                <w:rFonts w:asciiTheme="minorHAnsi" w:hAnsiTheme="minorHAnsi" w:cstheme="minorBidi"/>
                <w:color w:val="1F497D" w:themeColor="dark2"/>
              </w:rPr>
              <w:t>Parse</w:t>
            </w:r>
            <w:proofErr w:type="spellEnd"/>
            <w:r w:rsidR="00AD49FD">
              <w:rPr>
                <w:rFonts w:asciiTheme="minorHAnsi" w:hAnsiTheme="minorHAnsi" w:cstheme="minorBidi"/>
                <w:color w:val="1F497D" w:themeColor="dark2"/>
              </w:rPr>
              <w:t xml:space="preserve"> yapısı tamamen </w:t>
            </w:r>
            <w:proofErr w:type="spellStart"/>
            <w:r w:rsidR="00AD49FD">
              <w:rPr>
                <w:rFonts w:asciiTheme="minorHAnsi" w:hAnsiTheme="minorHAnsi" w:cstheme="minorBidi"/>
                <w:color w:val="1F497D" w:themeColor="dark2"/>
              </w:rPr>
              <w:t>ayrıntılandırılmıştır</w:t>
            </w:r>
            <w:proofErr w:type="spellEnd"/>
            <w:r w:rsidR="00AD49FD">
              <w:rPr>
                <w:rFonts w:asciiTheme="minorHAnsi" w:hAnsiTheme="minorHAnsi" w:cstheme="minorBidi"/>
                <w:color w:val="1F497D" w:themeColor="dark2"/>
              </w:rPr>
              <w:t>.</w:t>
            </w:r>
          </w:p>
          <w:p w:rsidR="0025765F" w:rsidRPr="003C7575" w:rsidRDefault="0025765F" w:rsidP="0025765F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012AC3" w:rsidRPr="003C7575" w:rsidRDefault="00012AC3" w:rsidP="0022799D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25765F" w:rsidRDefault="0025765F" w:rsidP="0025765F"/>
    <w:p w:rsidR="0025765F" w:rsidRDefault="0025765F" w:rsidP="0025765F"/>
    <w:p w:rsidR="0025765F" w:rsidRDefault="0025765F" w:rsidP="0025765F"/>
    <w:p w:rsidR="0025765F" w:rsidRPr="0025765F" w:rsidRDefault="0025765F" w:rsidP="0025765F"/>
    <w:p w:rsidR="00907584" w:rsidRDefault="00907584" w:rsidP="00907584">
      <w:pPr>
        <w:pStyle w:val="Balk1"/>
        <w:jc w:val="center"/>
      </w:pPr>
      <w:bookmarkStart w:id="3" w:name="_Toc330026388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Default="0025765F" w:rsidP="00A3154A">
            <w:r w:rsidRPr="00807D1A">
              <w:rPr>
                <w:color w:val="C00000"/>
              </w:rPr>
              <w:lastRenderedPageBreak/>
              <w:t xml:space="preserve">192.168.10.159 </w:t>
            </w:r>
            <w:r w:rsidRPr="007F1B6E">
              <w:rPr>
                <w:color w:val="8064A2" w:themeColor="accent4"/>
              </w:rPr>
              <w:t>23.52.49.224</w:t>
            </w:r>
            <w:r w:rsidRPr="0025765F">
              <w:t xml:space="preserve"> "</w:t>
            </w:r>
            <w:proofErr w:type="spellStart"/>
            <w:r w:rsidRPr="00807D1A">
              <w:rPr>
                <w:color w:val="FF0000"/>
              </w:rPr>
              <w:t>gscebe</w:t>
            </w:r>
            <w:proofErr w:type="spellEnd"/>
            <w:r w:rsidRPr="0025765F">
              <w:t>" [</w:t>
            </w:r>
            <w:r w:rsidRPr="007F1B6E">
              <w:rPr>
                <w:color w:val="4F6228" w:themeColor="accent3" w:themeShade="80"/>
              </w:rPr>
              <w:t>26/Mar/2013:17:30:45 +0200</w:t>
            </w:r>
            <w:r w:rsidRPr="0025765F">
              <w:t>] "</w:t>
            </w:r>
            <w:r w:rsidRPr="00807D1A">
              <w:rPr>
                <w:color w:val="FFC000"/>
              </w:rPr>
              <w:t>GET</w:t>
            </w:r>
            <w:r w:rsidRPr="0025765F">
              <w:t xml:space="preserve"> </w:t>
            </w:r>
            <w:r w:rsidRPr="00807D1A">
              <w:rPr>
                <w:color w:val="FFFF00"/>
              </w:rPr>
              <w:t>http://platform.twitter.com/widgets.js?v=</w:t>
            </w:r>
            <w:proofErr w:type="gramStart"/>
            <w:r w:rsidRPr="00807D1A">
              <w:rPr>
                <w:color w:val="FFFF00"/>
              </w:rPr>
              <w:t>717858584</w:t>
            </w:r>
            <w:proofErr w:type="gramEnd"/>
            <w:r w:rsidRPr="00807D1A">
              <w:rPr>
                <w:color w:val="FFFF00"/>
              </w:rPr>
              <w:t>&amp;_=1364312037656</w:t>
            </w:r>
            <w:r w:rsidRPr="0025765F">
              <w:t xml:space="preserve"> </w:t>
            </w:r>
            <w:r w:rsidRPr="00807D1A">
              <w:rPr>
                <w:color w:val="92D050"/>
              </w:rPr>
              <w:t>HTTP/1.1</w:t>
            </w:r>
            <w:r w:rsidRPr="0025765F">
              <w:t xml:space="preserve">" </w:t>
            </w:r>
            <w:r w:rsidRPr="007F1B6E">
              <w:rPr>
                <w:color w:val="0070C0"/>
              </w:rPr>
              <w:t xml:space="preserve">200 </w:t>
            </w:r>
            <w:r w:rsidRPr="007F1B6E">
              <w:rPr>
                <w:color w:val="002060"/>
              </w:rPr>
              <w:t xml:space="preserve">1087 </w:t>
            </w:r>
            <w:r w:rsidRPr="007F1B6E">
              <w:rPr>
                <w:color w:val="E36C0A" w:themeColor="accent6" w:themeShade="BF"/>
              </w:rPr>
              <w:t xml:space="preserve">83299 </w:t>
            </w:r>
            <w:r w:rsidRPr="0025765F">
              <w:t>"</w:t>
            </w:r>
            <w:r w:rsidRPr="00807D1A">
              <w:rPr>
                <w:color w:val="00B050"/>
              </w:rPr>
              <w:t>http://www.radikal.com.tr/Radikal.aspx?aType=RadikalDetayV3&amp;ArticleID=1126751&amp;CategoryID=41</w:t>
            </w:r>
            <w:r w:rsidRPr="0025765F">
              <w:t>" "</w:t>
            </w:r>
            <w:proofErr w:type="spellStart"/>
            <w:r w:rsidRPr="00807D1A">
              <w:rPr>
                <w:color w:val="00B0F0"/>
              </w:rPr>
              <w:t>Mozilla</w:t>
            </w:r>
            <w:proofErr w:type="spellEnd"/>
            <w:r w:rsidRPr="00807D1A">
              <w:rPr>
                <w:color w:val="00B0F0"/>
              </w:rPr>
              <w:t xml:space="preserve">/5.0 (Windows NT 6.1) </w:t>
            </w:r>
            <w:proofErr w:type="spellStart"/>
            <w:r w:rsidRPr="00807D1A">
              <w:rPr>
                <w:color w:val="00B0F0"/>
              </w:rPr>
              <w:t>AppleWebKit</w:t>
            </w:r>
            <w:proofErr w:type="spellEnd"/>
            <w:r w:rsidRPr="00807D1A">
              <w:rPr>
                <w:color w:val="00B0F0"/>
              </w:rPr>
              <w:t xml:space="preserve">/537.17 (KHTML, </w:t>
            </w:r>
            <w:proofErr w:type="spellStart"/>
            <w:r w:rsidRPr="00807D1A">
              <w:rPr>
                <w:color w:val="00B0F0"/>
              </w:rPr>
              <w:t>like</w:t>
            </w:r>
            <w:proofErr w:type="spellEnd"/>
            <w:r w:rsidRPr="00807D1A">
              <w:rPr>
                <w:color w:val="00B0F0"/>
              </w:rPr>
              <w:t xml:space="preserve"> </w:t>
            </w:r>
            <w:proofErr w:type="spellStart"/>
            <w:r w:rsidRPr="00807D1A">
              <w:rPr>
                <w:color w:val="00B0F0"/>
              </w:rPr>
              <w:t>Gecko</w:t>
            </w:r>
            <w:proofErr w:type="spellEnd"/>
            <w:r w:rsidRPr="00807D1A">
              <w:rPr>
                <w:color w:val="00B0F0"/>
              </w:rPr>
              <w:t xml:space="preserve">) </w:t>
            </w:r>
            <w:proofErr w:type="spellStart"/>
            <w:r w:rsidRPr="00807D1A">
              <w:rPr>
                <w:color w:val="00B0F0"/>
              </w:rPr>
              <w:t>Chrome</w:t>
            </w:r>
            <w:proofErr w:type="spellEnd"/>
            <w:r w:rsidRPr="00807D1A">
              <w:rPr>
                <w:color w:val="00B0F0"/>
              </w:rPr>
              <w:t>/24.0.1312.57 Safari/537.17</w:t>
            </w:r>
            <w:r w:rsidRPr="0025765F">
              <w:t>" "</w:t>
            </w:r>
            <w:proofErr w:type="spellStart"/>
            <w:r w:rsidRPr="007F1B6E">
              <w:rPr>
                <w:color w:val="7030A0"/>
              </w:rPr>
              <w:t>Blogs</w:t>
            </w:r>
            <w:proofErr w:type="spellEnd"/>
            <w:r w:rsidRPr="007F1B6E">
              <w:rPr>
                <w:color w:val="7030A0"/>
              </w:rPr>
              <w:t>/</w:t>
            </w:r>
            <w:proofErr w:type="spellStart"/>
            <w:r w:rsidRPr="007F1B6E">
              <w:rPr>
                <w:color w:val="7030A0"/>
              </w:rPr>
              <w:t>Wiki</w:t>
            </w:r>
            <w:proofErr w:type="spellEnd"/>
            <w:r w:rsidRPr="007F1B6E">
              <w:rPr>
                <w:color w:val="7030A0"/>
              </w:rPr>
              <w:t xml:space="preserve">, </w:t>
            </w:r>
            <w:proofErr w:type="spellStart"/>
            <w:r w:rsidRPr="007F1B6E">
              <w:rPr>
                <w:color w:val="7030A0"/>
              </w:rPr>
              <w:t>Social</w:t>
            </w:r>
            <w:proofErr w:type="spellEnd"/>
            <w:r w:rsidRPr="007F1B6E">
              <w:rPr>
                <w:color w:val="7030A0"/>
              </w:rPr>
              <w:t xml:space="preserve"> Networking</w:t>
            </w:r>
            <w:r w:rsidRPr="0025765F">
              <w:t xml:space="preserve">" </w:t>
            </w:r>
            <w:r w:rsidRPr="007F1B6E">
              <w:rPr>
                <w:color w:val="943634" w:themeColor="accent2" w:themeShade="BF"/>
              </w:rPr>
              <w:t>0</w:t>
            </w:r>
            <w:r w:rsidRPr="0025765F">
              <w:t xml:space="preserve"> "</w:t>
            </w:r>
            <w:proofErr w:type="spellStart"/>
            <w:r w:rsidRPr="007F1B6E">
              <w:rPr>
                <w:color w:val="948A54" w:themeColor="background2" w:themeShade="80"/>
              </w:rPr>
              <w:t>application</w:t>
            </w:r>
            <w:proofErr w:type="spellEnd"/>
            <w:r w:rsidRPr="007F1B6E">
              <w:rPr>
                <w:color w:val="948A54" w:themeColor="background2" w:themeShade="80"/>
              </w:rPr>
              <w:t>/</w:t>
            </w:r>
            <w:proofErr w:type="spellStart"/>
            <w:r w:rsidRPr="007F1B6E">
              <w:rPr>
                <w:color w:val="948A54" w:themeColor="background2" w:themeShade="80"/>
              </w:rPr>
              <w:t>javascript</w:t>
            </w:r>
            <w:proofErr w:type="spellEnd"/>
            <w:r w:rsidRPr="0025765F">
              <w:t xml:space="preserve">" </w:t>
            </w:r>
            <w:r w:rsidRPr="007F1B6E">
              <w:rPr>
                <w:color w:val="FF0000"/>
              </w:rPr>
              <w:t>6</w:t>
            </w:r>
            <w:r w:rsidRPr="0025765F">
              <w:t xml:space="preserve"> "</w:t>
            </w:r>
            <w:r w:rsidR="00A3154A" w:rsidRPr="00A3154A">
              <w:rPr>
                <w:color w:val="C00000"/>
              </w:rPr>
              <w:t>Buraya Karakter Değer Gelebilir</w:t>
            </w:r>
            <w:r w:rsidRPr="0025765F">
              <w:t>" "</w:t>
            </w:r>
            <w:r w:rsidRPr="007F1B6E">
              <w:rPr>
                <w:color w:val="0070C0"/>
              </w:rPr>
              <w:t>Minimal Risk</w:t>
            </w:r>
            <w:r w:rsidRPr="0025765F">
              <w:t xml:space="preserve">" </w:t>
            </w:r>
            <w:r w:rsidRPr="007F1B6E">
              <w:rPr>
                <w:color w:val="808080" w:themeColor="background1" w:themeShade="80"/>
              </w:rPr>
              <w:t>TCP_MISS_RELOAD</w:t>
            </w:r>
          </w:p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Pr="003D1342" w:rsidRDefault="007F1B6E" w:rsidP="00907584">
            <w:pPr>
              <w:rPr>
                <w:color w:val="FF0000"/>
              </w:rPr>
            </w:pPr>
            <w:r w:rsidRPr="007F1B6E">
              <w:rPr>
                <w:color w:val="4F6228" w:themeColor="accent3" w:themeShade="80"/>
              </w:rPr>
              <w:t>26/Mar/2013:17:30:45 +0200</w:t>
            </w:r>
            <w:r w:rsidR="006815E8">
              <w:rPr>
                <w:color w:val="4F6228" w:themeColor="accent3" w:themeShade="80"/>
              </w:rPr>
              <w:t xml:space="preserve"> (formatı uyarlanmalı)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7F1B6E" w:rsidP="00907584">
            <w:proofErr w:type="spellStart"/>
            <w:r w:rsidRPr="007F1B6E">
              <w:rPr>
                <w:color w:val="7030A0"/>
              </w:rPr>
              <w:t>Blogs</w:t>
            </w:r>
            <w:proofErr w:type="spellEnd"/>
            <w:r w:rsidRPr="007F1B6E">
              <w:rPr>
                <w:color w:val="7030A0"/>
              </w:rPr>
              <w:t>/</w:t>
            </w:r>
            <w:proofErr w:type="spellStart"/>
            <w:r w:rsidRPr="007F1B6E">
              <w:rPr>
                <w:color w:val="7030A0"/>
              </w:rPr>
              <w:t>Wiki</w:t>
            </w:r>
            <w:proofErr w:type="spellEnd"/>
            <w:r w:rsidRPr="007F1B6E">
              <w:rPr>
                <w:color w:val="7030A0"/>
              </w:rPr>
              <w:t xml:space="preserve">, </w:t>
            </w:r>
            <w:proofErr w:type="spellStart"/>
            <w:r w:rsidRPr="007F1B6E">
              <w:rPr>
                <w:color w:val="7030A0"/>
              </w:rPr>
              <w:t>Social</w:t>
            </w:r>
            <w:proofErr w:type="spellEnd"/>
            <w:r w:rsidRPr="007F1B6E">
              <w:rPr>
                <w:color w:val="7030A0"/>
              </w:rPr>
              <w:t xml:space="preserve"> Networking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Pr="003D1342" w:rsidRDefault="00807D1A" w:rsidP="00907584">
            <w:pPr>
              <w:rPr>
                <w:color w:val="76923C" w:themeColor="accent3" w:themeShade="BF"/>
              </w:rPr>
            </w:pPr>
            <w:r w:rsidRPr="00807D1A">
              <w:rPr>
                <w:color w:val="FFC000"/>
              </w:rPr>
              <w:t>GET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807D1A" w:rsidP="00907584">
            <w:proofErr w:type="spellStart"/>
            <w:r w:rsidRPr="00807D1A">
              <w:rPr>
                <w:color w:val="FF0000"/>
              </w:rPr>
              <w:t>gscebe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807D1A" w:rsidP="00907584">
            <w:r>
              <w:t>Recorder İsmi</w:t>
            </w:r>
          </w:p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Default="009A2560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Pr="003D1342" w:rsidRDefault="00807D1A" w:rsidP="00907584">
            <w:pPr>
              <w:rPr>
                <w:color w:val="FABF8F" w:themeColor="accent6" w:themeTint="99"/>
              </w:rPr>
            </w:pPr>
            <w:r w:rsidRPr="00807D1A">
              <w:rPr>
                <w:color w:val="FFFF00"/>
              </w:rPr>
              <w:t>http://platform.twitter.com/widgets.js?v=</w:t>
            </w:r>
            <w:proofErr w:type="gramStart"/>
            <w:r w:rsidRPr="00807D1A">
              <w:rPr>
                <w:color w:val="FFFF00"/>
              </w:rPr>
              <w:t>717858584</w:t>
            </w:r>
            <w:proofErr w:type="gramEnd"/>
            <w:r w:rsidRPr="00807D1A">
              <w:rPr>
                <w:color w:val="FFFF00"/>
              </w:rPr>
              <w:t>&amp;_=1364312037656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Pr="003D1342" w:rsidRDefault="00807D1A" w:rsidP="00907584">
            <w:pPr>
              <w:rPr>
                <w:color w:val="92CDDC" w:themeColor="accent5" w:themeTint="99"/>
              </w:rPr>
            </w:pPr>
            <w:proofErr w:type="spellStart"/>
            <w:r w:rsidRPr="00807D1A">
              <w:rPr>
                <w:color w:val="00B0F0"/>
              </w:rPr>
              <w:t>Mozilla</w:t>
            </w:r>
            <w:proofErr w:type="spellEnd"/>
            <w:r w:rsidRPr="00807D1A">
              <w:rPr>
                <w:color w:val="00B0F0"/>
              </w:rPr>
              <w:t>/</w:t>
            </w:r>
            <w:proofErr w:type="gramStart"/>
            <w:r w:rsidRPr="00807D1A">
              <w:rPr>
                <w:color w:val="00B0F0"/>
              </w:rPr>
              <w:t>5.0</w:t>
            </w:r>
            <w:proofErr w:type="gramEnd"/>
            <w:r w:rsidRPr="00807D1A">
              <w:rPr>
                <w:color w:val="00B0F0"/>
              </w:rPr>
              <w:t xml:space="preserve"> (Windows NT 6.1) </w:t>
            </w:r>
            <w:proofErr w:type="spellStart"/>
            <w:r w:rsidRPr="00807D1A">
              <w:rPr>
                <w:color w:val="00B0F0"/>
              </w:rPr>
              <w:t>AppleWebKit</w:t>
            </w:r>
            <w:proofErr w:type="spellEnd"/>
            <w:r w:rsidRPr="00807D1A">
              <w:rPr>
                <w:color w:val="00B0F0"/>
              </w:rPr>
              <w:t xml:space="preserve">/537.17 (KHTML, </w:t>
            </w:r>
            <w:proofErr w:type="spellStart"/>
            <w:r w:rsidRPr="00807D1A">
              <w:rPr>
                <w:color w:val="00B0F0"/>
              </w:rPr>
              <w:t>like</w:t>
            </w:r>
            <w:proofErr w:type="spellEnd"/>
            <w:r w:rsidRPr="00807D1A">
              <w:rPr>
                <w:color w:val="00B0F0"/>
              </w:rPr>
              <w:t xml:space="preserve"> </w:t>
            </w:r>
            <w:proofErr w:type="spellStart"/>
            <w:r w:rsidRPr="00807D1A">
              <w:rPr>
                <w:color w:val="00B0F0"/>
              </w:rPr>
              <w:t>Gecko</w:t>
            </w:r>
            <w:proofErr w:type="spellEnd"/>
            <w:r w:rsidRPr="00807D1A">
              <w:rPr>
                <w:color w:val="00B0F0"/>
              </w:rPr>
              <w:t xml:space="preserve">) </w:t>
            </w:r>
            <w:proofErr w:type="spellStart"/>
            <w:r w:rsidRPr="00807D1A">
              <w:rPr>
                <w:color w:val="00B0F0"/>
              </w:rPr>
              <w:t>Chrome</w:t>
            </w:r>
            <w:proofErr w:type="spellEnd"/>
            <w:r w:rsidRPr="00807D1A">
              <w:rPr>
                <w:color w:val="00B0F0"/>
              </w:rPr>
              <w:t>/24.0.1312.57 Safari/537.17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Pr="00C33BAB" w:rsidRDefault="00807D1A" w:rsidP="00907584">
            <w:pPr>
              <w:rPr>
                <w:color w:val="8064A2" w:themeColor="accent4"/>
              </w:rPr>
            </w:pPr>
            <w:r w:rsidRPr="00807D1A">
              <w:rPr>
                <w:color w:val="92D050"/>
              </w:rPr>
              <w:t>HTTP/</w:t>
            </w:r>
            <w:proofErr w:type="gramStart"/>
            <w:r w:rsidRPr="00807D1A">
              <w:rPr>
                <w:color w:val="92D050"/>
              </w:rPr>
              <w:t>1.1</w:t>
            </w:r>
            <w:proofErr w:type="gram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Pr="00C33BAB" w:rsidRDefault="007F1B6E" w:rsidP="00B03953">
            <w:pPr>
              <w:rPr>
                <w:color w:val="4BACC6" w:themeColor="accent5"/>
              </w:rPr>
            </w:pPr>
            <w:proofErr w:type="spellStart"/>
            <w:r w:rsidRPr="007F1B6E">
              <w:rPr>
                <w:color w:val="948A54" w:themeColor="background2" w:themeShade="80"/>
              </w:rPr>
              <w:t>application</w:t>
            </w:r>
            <w:proofErr w:type="spellEnd"/>
            <w:r w:rsidRPr="007F1B6E">
              <w:rPr>
                <w:color w:val="948A54" w:themeColor="background2" w:themeShade="80"/>
              </w:rPr>
              <w:t>/</w:t>
            </w:r>
            <w:proofErr w:type="spellStart"/>
            <w:r w:rsidRPr="007F1B6E">
              <w:rPr>
                <w:color w:val="948A54" w:themeColor="background2" w:themeShade="80"/>
              </w:rPr>
              <w:t>javascript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7F1B6E" w:rsidP="00907584">
            <w:r w:rsidRPr="007F1B6E">
              <w:rPr>
                <w:color w:val="0070C0"/>
              </w:rPr>
              <w:t>Minimal Risk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Default="007F1B6E" w:rsidP="00371002">
            <w:r w:rsidRPr="007F1B6E">
              <w:rPr>
                <w:color w:val="808080" w:themeColor="background1" w:themeShade="80"/>
              </w:rPr>
              <w:t>TCP_MISS_RELOAD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A3154A" w:rsidP="00907584">
            <w:r w:rsidRPr="00A3154A">
              <w:rPr>
                <w:color w:val="C00000"/>
              </w:rPr>
              <w:t>Buraya Karakter Değer Gelebilir</w:t>
            </w:r>
          </w:p>
        </w:tc>
      </w:tr>
      <w:tr w:rsidR="00A3154A" w:rsidTr="00F516A5">
        <w:tc>
          <w:tcPr>
            <w:tcW w:w="2235" w:type="dxa"/>
          </w:tcPr>
          <w:p w:rsidR="00A3154A" w:rsidRPr="00022752" w:rsidRDefault="00A3154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A3154A" w:rsidRDefault="00A3154A" w:rsidP="00526898">
            <w:r w:rsidRPr="00807D1A">
              <w:rPr>
                <w:color w:val="C00000"/>
              </w:rPr>
              <w:t>192.168.10.159</w:t>
            </w:r>
          </w:p>
        </w:tc>
      </w:tr>
      <w:tr w:rsidR="00A3154A" w:rsidTr="00F516A5">
        <w:tc>
          <w:tcPr>
            <w:tcW w:w="2235" w:type="dxa"/>
          </w:tcPr>
          <w:p w:rsidR="00A3154A" w:rsidRPr="00022752" w:rsidRDefault="00A3154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A3154A" w:rsidRDefault="00A3154A" w:rsidP="00526898">
            <w:r w:rsidRPr="007F1B6E">
              <w:rPr>
                <w:color w:val="8064A2" w:themeColor="accent4"/>
              </w:rPr>
              <w:t>23.52.49.224</w:t>
            </w:r>
          </w:p>
        </w:tc>
      </w:tr>
      <w:tr w:rsidR="00A3154A" w:rsidTr="00F516A5">
        <w:tc>
          <w:tcPr>
            <w:tcW w:w="2235" w:type="dxa"/>
          </w:tcPr>
          <w:p w:rsidR="00A3154A" w:rsidRPr="00022752" w:rsidRDefault="00A3154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A3154A" w:rsidRDefault="00A3154A" w:rsidP="00EA23EF">
            <w:r w:rsidRPr="00807D1A">
              <w:rPr>
                <w:color w:val="00B050"/>
              </w:rPr>
              <w:t>http://www.radikal.com.tr/Radikal.aspx?aType=RadikalDetayV3&amp;ArticleID=1126751&amp;CategoryID=41</w:t>
            </w:r>
          </w:p>
        </w:tc>
      </w:tr>
      <w:tr w:rsidR="00A3154A" w:rsidTr="00F516A5">
        <w:tc>
          <w:tcPr>
            <w:tcW w:w="2235" w:type="dxa"/>
          </w:tcPr>
          <w:p w:rsidR="00A3154A" w:rsidRPr="00022752" w:rsidRDefault="00A3154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A3154A" w:rsidRPr="003D1342" w:rsidRDefault="00A3154A" w:rsidP="00EA23EF">
            <w:pPr>
              <w:rPr>
                <w:color w:val="8DB3E2" w:themeColor="text2" w:themeTint="66"/>
              </w:rPr>
            </w:pPr>
            <w:r w:rsidRPr="007F1B6E">
              <w:rPr>
                <w:color w:val="0070C0"/>
              </w:rPr>
              <w:t>200</w:t>
            </w:r>
          </w:p>
        </w:tc>
      </w:tr>
      <w:tr w:rsidR="00A3154A" w:rsidTr="00F516A5">
        <w:tc>
          <w:tcPr>
            <w:tcW w:w="2235" w:type="dxa"/>
          </w:tcPr>
          <w:p w:rsidR="00A3154A" w:rsidRPr="00022752" w:rsidRDefault="00A3154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A3154A" w:rsidRPr="003D1342" w:rsidRDefault="00A3154A" w:rsidP="00907584">
            <w:pPr>
              <w:rPr>
                <w:color w:val="D99594" w:themeColor="accent2" w:themeTint="99"/>
              </w:rPr>
            </w:pPr>
            <w:r w:rsidRPr="007F1B6E">
              <w:rPr>
                <w:color w:val="002060"/>
              </w:rPr>
              <w:t>1087</w:t>
            </w:r>
          </w:p>
        </w:tc>
      </w:tr>
      <w:tr w:rsidR="00A3154A" w:rsidTr="00F516A5">
        <w:tc>
          <w:tcPr>
            <w:tcW w:w="2235" w:type="dxa"/>
          </w:tcPr>
          <w:p w:rsidR="00A3154A" w:rsidRPr="00022752" w:rsidRDefault="00A3154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A3154A" w:rsidRPr="00C33BAB" w:rsidRDefault="00A3154A" w:rsidP="00907584">
            <w:pPr>
              <w:rPr>
                <w:color w:val="9BBB59" w:themeColor="accent3"/>
              </w:rPr>
            </w:pPr>
            <w:r w:rsidRPr="007F1B6E">
              <w:rPr>
                <w:color w:val="E36C0A" w:themeColor="accent6" w:themeShade="BF"/>
              </w:rPr>
              <w:t>83299</w:t>
            </w:r>
          </w:p>
        </w:tc>
      </w:tr>
      <w:tr w:rsidR="00A3154A" w:rsidTr="00F516A5">
        <w:tc>
          <w:tcPr>
            <w:tcW w:w="2235" w:type="dxa"/>
          </w:tcPr>
          <w:p w:rsidR="00A3154A" w:rsidRPr="00022752" w:rsidRDefault="00A3154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A3154A" w:rsidRPr="00C33BAB" w:rsidRDefault="00A3154A" w:rsidP="00907584">
            <w:pPr>
              <w:rPr>
                <w:color w:val="244061" w:themeColor="accent1" w:themeShade="80"/>
              </w:rPr>
            </w:pPr>
            <w:r w:rsidRPr="007F1B6E">
              <w:rPr>
                <w:color w:val="943634" w:themeColor="accent2" w:themeShade="BF"/>
              </w:rPr>
              <w:t>0</w:t>
            </w:r>
          </w:p>
        </w:tc>
      </w:tr>
      <w:tr w:rsidR="00A3154A" w:rsidTr="00F516A5">
        <w:tc>
          <w:tcPr>
            <w:tcW w:w="2235" w:type="dxa"/>
          </w:tcPr>
          <w:p w:rsidR="00A3154A" w:rsidRPr="00022752" w:rsidRDefault="00A3154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A3154A" w:rsidRDefault="00A3154A" w:rsidP="00907584">
            <w:r w:rsidRPr="007F1B6E">
              <w:rPr>
                <w:color w:val="FF0000"/>
              </w:rPr>
              <w:t>6</w:t>
            </w:r>
          </w:p>
        </w:tc>
      </w:tr>
      <w:tr w:rsidR="00A3154A" w:rsidTr="00F516A5">
        <w:tc>
          <w:tcPr>
            <w:tcW w:w="2235" w:type="dxa"/>
          </w:tcPr>
          <w:p w:rsidR="00A3154A" w:rsidRPr="00022752" w:rsidRDefault="00A3154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A3154A" w:rsidRDefault="00A3154A" w:rsidP="00131AE4"/>
        </w:tc>
      </w:tr>
      <w:tr w:rsidR="00A3154A" w:rsidTr="00F516A5">
        <w:tc>
          <w:tcPr>
            <w:tcW w:w="2235" w:type="dxa"/>
          </w:tcPr>
          <w:p w:rsidR="00A3154A" w:rsidRPr="00022752" w:rsidRDefault="00A3154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A3154A" w:rsidRDefault="00A3154A" w:rsidP="00907584"/>
        </w:tc>
      </w:tr>
      <w:tr w:rsidR="00A3154A" w:rsidTr="00F516A5">
        <w:tc>
          <w:tcPr>
            <w:tcW w:w="2235" w:type="dxa"/>
          </w:tcPr>
          <w:p w:rsidR="00A3154A" w:rsidRPr="00022752" w:rsidRDefault="00A3154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A3154A" w:rsidRDefault="00A3154A" w:rsidP="00907584"/>
        </w:tc>
      </w:tr>
      <w:tr w:rsidR="00A3154A" w:rsidTr="00F516A5">
        <w:tc>
          <w:tcPr>
            <w:tcW w:w="2235" w:type="dxa"/>
          </w:tcPr>
          <w:p w:rsidR="00A3154A" w:rsidRPr="00022752" w:rsidRDefault="00A3154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A3154A" w:rsidRDefault="00A3154A" w:rsidP="00907584"/>
        </w:tc>
      </w:tr>
      <w:tr w:rsidR="00A3154A" w:rsidTr="00F516A5">
        <w:tc>
          <w:tcPr>
            <w:tcW w:w="2235" w:type="dxa"/>
          </w:tcPr>
          <w:p w:rsidR="00A3154A" w:rsidRPr="00022752" w:rsidRDefault="00A3154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A3154A" w:rsidRDefault="00A3154A" w:rsidP="00907584"/>
        </w:tc>
      </w:tr>
      <w:tr w:rsidR="00A3154A" w:rsidTr="00F516A5">
        <w:tc>
          <w:tcPr>
            <w:tcW w:w="2235" w:type="dxa"/>
          </w:tcPr>
          <w:p w:rsidR="00A3154A" w:rsidRPr="00022752" w:rsidRDefault="00A3154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A3154A" w:rsidRDefault="00370F25" w:rsidP="00F516A5">
            <w:r>
              <w:t>Tam L</w:t>
            </w:r>
            <w:r w:rsidR="00A3154A">
              <w:t>og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30026389"/>
      <w:r>
        <w:lastRenderedPageBreak/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6946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A3154A" w:rsidP="00EA23EF">
            <w:pPr>
              <w:rPr>
                <w:sz w:val="24"/>
                <w:lang w:val="en-US"/>
              </w:rPr>
            </w:pPr>
            <w:proofErr w:type="spellStart"/>
            <w:r w:rsidRPr="00A3154A">
              <w:rPr>
                <w:sz w:val="24"/>
                <w:lang w:val="en-US"/>
              </w:rPr>
              <w:t>time_stamp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A3154A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attribute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A3154A" w:rsidP="00EA23EF">
            <w:pPr>
              <w:rPr>
                <w:sz w:val="24"/>
                <w:lang w:val="en-US"/>
              </w:rPr>
            </w:pPr>
            <w:proofErr w:type="spellStart"/>
            <w:r w:rsidRPr="00A3154A">
              <w:rPr>
                <w:sz w:val="24"/>
                <w:lang w:val="en-US"/>
              </w:rPr>
              <w:t>req_line</w:t>
            </w:r>
            <w:proofErr w:type="spellEnd"/>
            <w:r w:rsidR="00AD49FD">
              <w:rPr>
                <w:sz w:val="24"/>
                <w:lang w:val="en-US"/>
              </w:rPr>
              <w:t>(</w:t>
            </w:r>
            <w:r w:rsidR="00370F25">
              <w:rPr>
                <w:sz w:val="24"/>
                <w:lang w:val="en-US"/>
              </w:rPr>
              <w:t>1</w:t>
            </w:r>
            <w:r w:rsidR="00AD49FD">
              <w:rPr>
                <w:sz w:val="24"/>
                <w:lang w:val="en-US"/>
              </w:rPr>
              <w:t>)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370F25" w:rsidP="00EA23EF">
            <w:pPr>
              <w:rPr>
                <w:sz w:val="24"/>
                <w:lang w:val="en-US"/>
              </w:rPr>
            </w:pPr>
            <w:proofErr w:type="spellStart"/>
            <w:r w:rsidRPr="00370F25">
              <w:rPr>
                <w:sz w:val="24"/>
                <w:lang w:val="en-US"/>
              </w:rPr>
              <w:t>auth_user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370F25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Recorder </w:t>
            </w:r>
            <w:proofErr w:type="spellStart"/>
            <w:r>
              <w:rPr>
                <w:sz w:val="24"/>
                <w:lang w:val="en-US"/>
              </w:rPr>
              <w:t>İsmi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370F25" w:rsidP="00EA23EF">
            <w:pPr>
              <w:rPr>
                <w:sz w:val="24"/>
                <w:lang w:val="en-US"/>
              </w:rPr>
            </w:pPr>
            <w:proofErr w:type="spellStart"/>
            <w:r w:rsidRPr="00370F25">
              <w:rPr>
                <w:sz w:val="24"/>
                <w:lang w:val="en-US"/>
              </w:rPr>
              <w:t>req_line</w:t>
            </w:r>
            <w:proofErr w:type="spellEnd"/>
            <w:r w:rsidR="00AD49FD"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>2</w:t>
            </w:r>
            <w:r w:rsidR="00AD49FD">
              <w:rPr>
                <w:sz w:val="24"/>
                <w:lang w:val="en-US"/>
              </w:rPr>
              <w:t>)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370F25" w:rsidP="00EA23EF">
            <w:pPr>
              <w:rPr>
                <w:sz w:val="24"/>
                <w:lang w:val="en-US"/>
              </w:rPr>
            </w:pPr>
            <w:proofErr w:type="spellStart"/>
            <w:r w:rsidRPr="00370F25">
              <w:rPr>
                <w:sz w:val="24"/>
                <w:lang w:val="en-US"/>
              </w:rPr>
              <w:t>user_agent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370F25" w:rsidP="00EA23EF">
            <w:pPr>
              <w:rPr>
                <w:sz w:val="24"/>
                <w:lang w:val="en-US"/>
              </w:rPr>
            </w:pPr>
            <w:proofErr w:type="spellStart"/>
            <w:r w:rsidRPr="00370F25">
              <w:rPr>
                <w:sz w:val="24"/>
                <w:lang w:val="en-US"/>
              </w:rPr>
              <w:t>req_line</w:t>
            </w:r>
            <w:proofErr w:type="spellEnd"/>
            <w:r w:rsidR="00AD49FD"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>3</w:t>
            </w:r>
            <w:r w:rsidR="00AD49FD">
              <w:rPr>
                <w:sz w:val="24"/>
                <w:lang w:val="en-US"/>
              </w:rPr>
              <w:t>)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370F25" w:rsidP="00EA23EF">
            <w:pPr>
              <w:rPr>
                <w:sz w:val="24"/>
                <w:lang w:val="en-US"/>
              </w:rPr>
            </w:pPr>
            <w:proofErr w:type="spellStart"/>
            <w:r w:rsidRPr="00370F25">
              <w:rPr>
                <w:sz w:val="24"/>
                <w:lang w:val="en-US"/>
              </w:rPr>
              <w:t>media_type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370F25" w:rsidP="00EA23EF">
            <w:pPr>
              <w:rPr>
                <w:sz w:val="24"/>
                <w:lang w:val="en-US"/>
              </w:rPr>
            </w:pPr>
            <w:proofErr w:type="spellStart"/>
            <w:r w:rsidRPr="00370F25">
              <w:rPr>
                <w:sz w:val="24"/>
                <w:lang w:val="en-US"/>
              </w:rPr>
              <w:t>rep_level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370F25" w:rsidP="00EA23EF">
            <w:pPr>
              <w:rPr>
                <w:sz w:val="24"/>
                <w:lang w:val="en-US"/>
              </w:rPr>
            </w:pPr>
            <w:proofErr w:type="spellStart"/>
            <w:r w:rsidRPr="00370F25">
              <w:rPr>
                <w:sz w:val="24"/>
                <w:lang w:val="en-US"/>
              </w:rPr>
              <w:t>cache_status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370F25" w:rsidP="00EA23EF">
            <w:pPr>
              <w:rPr>
                <w:sz w:val="24"/>
                <w:lang w:val="en-US"/>
              </w:rPr>
            </w:pPr>
            <w:proofErr w:type="spellStart"/>
            <w:r w:rsidRPr="00370F25">
              <w:rPr>
                <w:sz w:val="24"/>
                <w:lang w:val="en-US"/>
              </w:rPr>
              <w:t>virus_name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370F25" w:rsidP="00EA23EF">
            <w:pPr>
              <w:rPr>
                <w:sz w:val="24"/>
                <w:lang w:val="en-US"/>
              </w:rPr>
            </w:pPr>
            <w:proofErr w:type="spellStart"/>
            <w:r w:rsidRPr="00370F25">
              <w:rPr>
                <w:sz w:val="24"/>
                <w:lang w:val="en-US"/>
              </w:rPr>
              <w:t>src_ip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370F25" w:rsidP="00EA23EF">
            <w:pPr>
              <w:rPr>
                <w:sz w:val="24"/>
                <w:lang w:val="en-US"/>
              </w:rPr>
            </w:pPr>
            <w:proofErr w:type="spellStart"/>
            <w:r w:rsidRPr="00370F25">
              <w:rPr>
                <w:sz w:val="24"/>
                <w:lang w:val="en-US"/>
              </w:rPr>
              <w:t>server_ip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370F25" w:rsidP="00EA23EF">
            <w:pPr>
              <w:rPr>
                <w:sz w:val="24"/>
                <w:lang w:val="en-US"/>
              </w:rPr>
            </w:pPr>
            <w:proofErr w:type="spellStart"/>
            <w:r w:rsidRPr="00370F25">
              <w:rPr>
                <w:sz w:val="24"/>
                <w:lang w:val="en-US"/>
              </w:rPr>
              <w:t>referer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370F25" w:rsidP="00EA23EF">
            <w:pPr>
              <w:rPr>
                <w:sz w:val="24"/>
                <w:lang w:val="en-US"/>
              </w:rPr>
            </w:pPr>
            <w:proofErr w:type="spellStart"/>
            <w:r w:rsidRPr="00370F25">
              <w:rPr>
                <w:sz w:val="24"/>
                <w:lang w:val="en-US"/>
              </w:rPr>
              <w:t>status_code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370F25" w:rsidP="00EA23EF">
            <w:pPr>
              <w:rPr>
                <w:sz w:val="24"/>
                <w:lang w:val="en-US"/>
              </w:rPr>
            </w:pPr>
            <w:proofErr w:type="spellStart"/>
            <w:r w:rsidRPr="00370F25">
              <w:rPr>
                <w:sz w:val="24"/>
                <w:lang w:val="en-US"/>
              </w:rPr>
              <w:t>bytes_from_client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370F25" w:rsidP="00EA23EF">
            <w:pPr>
              <w:rPr>
                <w:sz w:val="24"/>
                <w:lang w:val="en-US"/>
              </w:rPr>
            </w:pPr>
            <w:proofErr w:type="spellStart"/>
            <w:r w:rsidRPr="00370F25">
              <w:rPr>
                <w:sz w:val="24"/>
                <w:lang w:val="en-US"/>
              </w:rPr>
              <w:t>bytes_to_client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370F25" w:rsidP="00EA23EF">
            <w:pPr>
              <w:rPr>
                <w:sz w:val="24"/>
                <w:lang w:val="en-US"/>
              </w:rPr>
            </w:pPr>
            <w:proofErr w:type="spellStart"/>
            <w:r w:rsidRPr="00370F25">
              <w:rPr>
                <w:sz w:val="24"/>
                <w:lang w:val="en-US"/>
              </w:rPr>
              <w:t>block_res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370F25" w:rsidP="00EA23EF">
            <w:pPr>
              <w:rPr>
                <w:sz w:val="24"/>
                <w:lang w:val="en-US"/>
              </w:rPr>
            </w:pPr>
            <w:proofErr w:type="spellStart"/>
            <w:r w:rsidRPr="00370F25">
              <w:rPr>
                <w:sz w:val="24"/>
                <w:lang w:val="en-US"/>
              </w:rPr>
              <w:t>elapsed_time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370F25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Tam Log</w:t>
            </w: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7A2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7A2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12AC3"/>
    <w:rsid w:val="00020FE5"/>
    <w:rsid w:val="00043852"/>
    <w:rsid w:val="00051A4A"/>
    <w:rsid w:val="00055B43"/>
    <w:rsid w:val="00073992"/>
    <w:rsid w:val="000A1767"/>
    <w:rsid w:val="000B35A8"/>
    <w:rsid w:val="000F2B2D"/>
    <w:rsid w:val="00110D13"/>
    <w:rsid w:val="00127E27"/>
    <w:rsid w:val="00131AE4"/>
    <w:rsid w:val="00177F0A"/>
    <w:rsid w:val="001B5F14"/>
    <w:rsid w:val="001D5F7B"/>
    <w:rsid w:val="001F71AC"/>
    <w:rsid w:val="0022799D"/>
    <w:rsid w:val="00243FB5"/>
    <w:rsid w:val="0025765F"/>
    <w:rsid w:val="00282466"/>
    <w:rsid w:val="002A6324"/>
    <w:rsid w:val="002D0A16"/>
    <w:rsid w:val="002D33B9"/>
    <w:rsid w:val="002F2C9C"/>
    <w:rsid w:val="00330315"/>
    <w:rsid w:val="00352F16"/>
    <w:rsid w:val="00370F25"/>
    <w:rsid w:val="00371002"/>
    <w:rsid w:val="003C7575"/>
    <w:rsid w:val="003D1342"/>
    <w:rsid w:val="00411AB5"/>
    <w:rsid w:val="0042441F"/>
    <w:rsid w:val="004467EC"/>
    <w:rsid w:val="00456992"/>
    <w:rsid w:val="004F38A4"/>
    <w:rsid w:val="00523B08"/>
    <w:rsid w:val="005706BF"/>
    <w:rsid w:val="005D1F58"/>
    <w:rsid w:val="005D78B2"/>
    <w:rsid w:val="00620771"/>
    <w:rsid w:val="006756BE"/>
    <w:rsid w:val="006815E8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7F1B6E"/>
    <w:rsid w:val="00807D1A"/>
    <w:rsid w:val="00897E06"/>
    <w:rsid w:val="00907584"/>
    <w:rsid w:val="00916A8C"/>
    <w:rsid w:val="0092086D"/>
    <w:rsid w:val="0092141C"/>
    <w:rsid w:val="00953D4D"/>
    <w:rsid w:val="00961892"/>
    <w:rsid w:val="00967543"/>
    <w:rsid w:val="00974831"/>
    <w:rsid w:val="00990A76"/>
    <w:rsid w:val="009A2560"/>
    <w:rsid w:val="009B22B2"/>
    <w:rsid w:val="009C5212"/>
    <w:rsid w:val="00A3154A"/>
    <w:rsid w:val="00A42654"/>
    <w:rsid w:val="00A4605D"/>
    <w:rsid w:val="00A62F47"/>
    <w:rsid w:val="00A825A5"/>
    <w:rsid w:val="00A847A2"/>
    <w:rsid w:val="00A862F9"/>
    <w:rsid w:val="00A96862"/>
    <w:rsid w:val="00AA0397"/>
    <w:rsid w:val="00AD49FD"/>
    <w:rsid w:val="00AF0691"/>
    <w:rsid w:val="00B03953"/>
    <w:rsid w:val="00B305EC"/>
    <w:rsid w:val="00B31A25"/>
    <w:rsid w:val="00B975C1"/>
    <w:rsid w:val="00BC4298"/>
    <w:rsid w:val="00BE6CE0"/>
    <w:rsid w:val="00BF2F9B"/>
    <w:rsid w:val="00BF5BB9"/>
    <w:rsid w:val="00C02EC1"/>
    <w:rsid w:val="00C12054"/>
    <w:rsid w:val="00C12748"/>
    <w:rsid w:val="00C1314B"/>
    <w:rsid w:val="00C2362F"/>
    <w:rsid w:val="00C32798"/>
    <w:rsid w:val="00C33BAB"/>
    <w:rsid w:val="00C43B41"/>
    <w:rsid w:val="00C47607"/>
    <w:rsid w:val="00CB23D4"/>
    <w:rsid w:val="00CB4F46"/>
    <w:rsid w:val="00CF6257"/>
    <w:rsid w:val="00CF6886"/>
    <w:rsid w:val="00D539DD"/>
    <w:rsid w:val="00D53F43"/>
    <w:rsid w:val="00D62F2E"/>
    <w:rsid w:val="00DB1314"/>
    <w:rsid w:val="00DC4CAC"/>
    <w:rsid w:val="00E2602B"/>
    <w:rsid w:val="00E41BB0"/>
    <w:rsid w:val="00E77A98"/>
    <w:rsid w:val="00E92275"/>
    <w:rsid w:val="00EA23EF"/>
    <w:rsid w:val="00F00D01"/>
    <w:rsid w:val="00F33E43"/>
    <w:rsid w:val="00F516A5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DFE91-0B18-486F-8671-BCAA90402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627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Onur Sarıkaya</cp:lastModifiedBy>
  <cp:revision>3</cp:revision>
  <dcterms:created xsi:type="dcterms:W3CDTF">2013-04-02T06:06:00Z</dcterms:created>
  <dcterms:modified xsi:type="dcterms:W3CDTF">2013-07-10T12:04:00Z</dcterms:modified>
</cp:coreProperties>
</file>