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9459C" w14:textId="77777777" w:rsidR="001A3AF6" w:rsidRPr="00497016" w:rsidRDefault="001A3AF6" w:rsidP="00497016">
      <w:pPr>
        <w:pStyle w:val="Heading1"/>
        <w:spacing w:before="0"/>
        <w:jc w:val="center"/>
        <w:rPr>
          <w:sz w:val="28"/>
          <w:szCs w:val="28"/>
        </w:rPr>
      </w:pPr>
      <w:r w:rsidRPr="00497016">
        <w:rPr>
          <w:sz w:val="28"/>
          <w:szCs w:val="28"/>
        </w:rPr>
        <w:t>CS374 – Intro to Database Management</w:t>
      </w:r>
    </w:p>
    <w:p w14:paraId="24E9459D" w14:textId="77777777" w:rsidR="001A3AF6" w:rsidRPr="00497016" w:rsidRDefault="00DC2182" w:rsidP="00497016">
      <w:pPr>
        <w:pStyle w:val="Heading1"/>
        <w:spacing w:before="0"/>
        <w:jc w:val="center"/>
        <w:rPr>
          <w:sz w:val="28"/>
          <w:szCs w:val="28"/>
        </w:rPr>
      </w:pPr>
      <w:r>
        <w:rPr>
          <w:sz w:val="28"/>
          <w:szCs w:val="28"/>
        </w:rPr>
        <w:t>Database</w:t>
      </w:r>
      <w:r w:rsidR="001A3AF6" w:rsidRPr="00497016">
        <w:rPr>
          <w:sz w:val="28"/>
          <w:szCs w:val="28"/>
        </w:rPr>
        <w:t xml:space="preserve"> Project</w:t>
      </w:r>
    </w:p>
    <w:p w14:paraId="24E9459E" w14:textId="77777777" w:rsidR="00AF41D1" w:rsidRDefault="001A3AF6" w:rsidP="00497016">
      <w:pPr>
        <w:pStyle w:val="Heading1"/>
        <w:spacing w:before="0"/>
        <w:jc w:val="center"/>
        <w:rPr>
          <w:bCs/>
          <w:sz w:val="28"/>
          <w:szCs w:val="28"/>
        </w:rPr>
      </w:pPr>
      <w:r w:rsidRPr="00497016">
        <w:rPr>
          <w:bCs/>
          <w:sz w:val="28"/>
          <w:szCs w:val="28"/>
        </w:rPr>
        <w:t xml:space="preserve">Rubric for </w:t>
      </w:r>
      <w:r w:rsidR="00A5466B" w:rsidRPr="00497016">
        <w:rPr>
          <w:bCs/>
          <w:sz w:val="28"/>
          <w:szCs w:val="28"/>
        </w:rPr>
        <w:t>Final Project</w:t>
      </w:r>
    </w:p>
    <w:p w14:paraId="24E945A0" w14:textId="77777777" w:rsidR="001A3AF6" w:rsidRPr="00497016" w:rsidRDefault="001A3AF6" w:rsidP="0049701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sz w:val="22"/>
          <w:szCs w:val="22"/>
          <w:u w:val="single"/>
        </w:rPr>
      </w:pPr>
      <w:bookmarkStart w:id="0" w:name="_GoBack"/>
      <w:bookmarkEnd w:id="0"/>
      <w:r w:rsidRPr="00497016">
        <w:rPr>
          <w:sz w:val="22"/>
          <w:szCs w:val="22"/>
        </w:rPr>
        <w:t xml:space="preserve">Group Member #1: </w:t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="00FD05F2" w:rsidRPr="00497016">
        <w:rPr>
          <w:sz w:val="22"/>
          <w:szCs w:val="22"/>
          <w:u w:val="single"/>
        </w:rPr>
        <w:tab/>
      </w:r>
    </w:p>
    <w:p w14:paraId="24E945A1" w14:textId="77777777" w:rsidR="001A3AF6" w:rsidRPr="00497016" w:rsidRDefault="001A3AF6" w:rsidP="0049701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sz w:val="22"/>
          <w:szCs w:val="22"/>
          <w:u w:val="single"/>
        </w:rPr>
      </w:pPr>
      <w:r w:rsidRPr="00497016">
        <w:rPr>
          <w:sz w:val="22"/>
          <w:szCs w:val="22"/>
        </w:rPr>
        <w:t xml:space="preserve">Group Member #2: </w:t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="00FD05F2" w:rsidRPr="00497016">
        <w:rPr>
          <w:sz w:val="22"/>
          <w:szCs w:val="22"/>
          <w:u w:val="single"/>
        </w:rPr>
        <w:tab/>
      </w:r>
    </w:p>
    <w:p w14:paraId="24E945A2" w14:textId="77777777" w:rsidR="001A3AF6" w:rsidRPr="00497016" w:rsidRDefault="001A3AF6" w:rsidP="0049701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  <w:rPr>
          <w:color w:val="FFFFFF"/>
          <w:sz w:val="22"/>
          <w:szCs w:val="22"/>
          <w:u w:val="single"/>
        </w:rPr>
      </w:pPr>
      <w:r w:rsidRPr="00497016">
        <w:rPr>
          <w:sz w:val="22"/>
          <w:szCs w:val="22"/>
        </w:rPr>
        <w:t xml:space="preserve">Group Member #3: </w:t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Pr="00497016">
        <w:rPr>
          <w:sz w:val="22"/>
          <w:szCs w:val="22"/>
          <w:u w:val="single"/>
        </w:rPr>
        <w:tab/>
      </w:r>
      <w:r w:rsidR="00FD05F2" w:rsidRPr="00497016">
        <w:rPr>
          <w:sz w:val="22"/>
          <w:szCs w:val="22"/>
          <w:u w:val="single"/>
        </w:rPr>
        <w:tab/>
      </w:r>
    </w:p>
    <w:p w14:paraId="24E945A3" w14:textId="77777777" w:rsidR="001A3AF6" w:rsidRPr="00C92298" w:rsidRDefault="001A3AF6">
      <w:pPr>
        <w:rPr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794"/>
        <w:gridCol w:w="4926"/>
        <w:gridCol w:w="874"/>
        <w:gridCol w:w="1036"/>
      </w:tblGrid>
      <w:tr w:rsidR="001A3AF6" w:rsidRPr="00C92298" w14:paraId="24E945A8" w14:textId="77777777">
        <w:tc>
          <w:tcPr>
            <w:tcW w:w="1811" w:type="dxa"/>
          </w:tcPr>
          <w:p w14:paraId="24E945A4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Name</w:t>
            </w:r>
          </w:p>
        </w:tc>
        <w:tc>
          <w:tcPr>
            <w:tcW w:w="5024" w:type="dxa"/>
          </w:tcPr>
          <w:p w14:paraId="24E945A5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Requirements</w:t>
            </w:r>
          </w:p>
        </w:tc>
        <w:tc>
          <w:tcPr>
            <w:tcW w:w="877" w:type="dxa"/>
          </w:tcPr>
          <w:p w14:paraId="24E945A6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Points</w:t>
            </w:r>
          </w:p>
        </w:tc>
        <w:tc>
          <w:tcPr>
            <w:tcW w:w="1036" w:type="dxa"/>
          </w:tcPr>
          <w:p w14:paraId="24E945A7" w14:textId="77777777" w:rsidR="001A3AF6" w:rsidRPr="00C92298" w:rsidRDefault="001A3AF6">
            <w:pPr>
              <w:rPr>
                <w:sz w:val="22"/>
              </w:rPr>
            </w:pPr>
            <w:r w:rsidRPr="00C92298">
              <w:rPr>
                <w:sz w:val="22"/>
              </w:rPr>
              <w:t>Awarded</w:t>
            </w:r>
          </w:p>
        </w:tc>
      </w:tr>
      <w:tr w:rsidR="001A3AF6" w:rsidRPr="00C92298" w14:paraId="24E945B0" w14:textId="77777777">
        <w:tc>
          <w:tcPr>
            <w:tcW w:w="1811" w:type="dxa"/>
          </w:tcPr>
          <w:p w14:paraId="24E945A9" w14:textId="77777777" w:rsidR="001A3AF6" w:rsidRPr="00C92298" w:rsidRDefault="00A5466B">
            <w:pPr>
              <w:rPr>
                <w:sz w:val="22"/>
              </w:rPr>
            </w:pPr>
            <w:r>
              <w:rPr>
                <w:sz w:val="22"/>
              </w:rPr>
              <w:t>Database Design</w:t>
            </w:r>
          </w:p>
        </w:tc>
        <w:tc>
          <w:tcPr>
            <w:tcW w:w="5024" w:type="dxa"/>
          </w:tcPr>
          <w:p w14:paraId="24E945AA" w14:textId="77777777" w:rsidR="00594F27" w:rsidRDefault="00E544C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ER/</w:t>
            </w:r>
            <w:r w:rsidR="00A5466B">
              <w:rPr>
                <w:sz w:val="22"/>
              </w:rPr>
              <w:t>UML diagram included</w:t>
            </w:r>
          </w:p>
          <w:p w14:paraId="24E945AB" w14:textId="77777777" w:rsidR="00A5466B" w:rsidRDefault="00A5466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 xml:space="preserve">Database conforms to </w:t>
            </w:r>
            <w:r w:rsidR="00E544CB">
              <w:rPr>
                <w:sz w:val="22"/>
              </w:rPr>
              <w:t>ER/</w:t>
            </w:r>
            <w:r>
              <w:rPr>
                <w:sz w:val="22"/>
              </w:rPr>
              <w:t>UML diagram</w:t>
            </w:r>
          </w:p>
          <w:p w14:paraId="24E945AC" w14:textId="77777777" w:rsidR="00E544CB" w:rsidRDefault="00A5466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Keys and Foreign Keys are defined appropriately</w:t>
            </w:r>
          </w:p>
          <w:p w14:paraId="24E945AD" w14:textId="77777777" w:rsidR="00A5466B" w:rsidRPr="00C92298" w:rsidRDefault="00E544CB" w:rsidP="001A3AF6"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Database redundancies are eliminated or documented</w:t>
            </w:r>
            <w:r w:rsidR="00497016">
              <w:rPr>
                <w:sz w:val="22"/>
              </w:rPr>
              <w:br/>
            </w:r>
          </w:p>
        </w:tc>
        <w:tc>
          <w:tcPr>
            <w:tcW w:w="877" w:type="dxa"/>
          </w:tcPr>
          <w:p w14:paraId="24E945AE" w14:textId="77777777" w:rsidR="001A3AF6" w:rsidRPr="00C92298" w:rsidRDefault="004D1700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36" w:type="dxa"/>
          </w:tcPr>
          <w:p w14:paraId="24E945AF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24E945B7" w14:textId="77777777">
        <w:tc>
          <w:tcPr>
            <w:tcW w:w="1811" w:type="dxa"/>
          </w:tcPr>
          <w:p w14:paraId="24E945B1" w14:textId="77777777" w:rsidR="001A3AF6" w:rsidRPr="00C92298" w:rsidRDefault="00A5466B">
            <w:pPr>
              <w:rPr>
                <w:sz w:val="22"/>
              </w:rPr>
            </w:pPr>
            <w:r>
              <w:rPr>
                <w:sz w:val="22"/>
              </w:rPr>
              <w:t>Queries</w:t>
            </w:r>
          </w:p>
        </w:tc>
        <w:tc>
          <w:tcPr>
            <w:tcW w:w="5024" w:type="dxa"/>
          </w:tcPr>
          <w:p w14:paraId="24E945B2" w14:textId="77777777" w:rsidR="001A3AF6" w:rsidRDefault="00A5466B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Queries execute correctly</w:t>
            </w:r>
          </w:p>
          <w:p w14:paraId="24E945B3" w14:textId="77777777" w:rsidR="00A5466B" w:rsidRDefault="00A5466B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Queries in English included</w:t>
            </w:r>
          </w:p>
          <w:p w14:paraId="24E945B4" w14:textId="77777777" w:rsidR="00A5466B" w:rsidRPr="00C92298" w:rsidRDefault="00A5466B" w:rsidP="001A3AF6">
            <w:pPr>
              <w:numPr>
                <w:ilvl w:val="0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Queries satisfy the client requirements</w:t>
            </w:r>
            <w:r w:rsidR="00497016">
              <w:rPr>
                <w:sz w:val="22"/>
              </w:rPr>
              <w:br/>
            </w:r>
          </w:p>
        </w:tc>
        <w:tc>
          <w:tcPr>
            <w:tcW w:w="877" w:type="dxa"/>
          </w:tcPr>
          <w:p w14:paraId="24E945B5" w14:textId="77777777" w:rsidR="001A3AF6" w:rsidRPr="00C92298" w:rsidRDefault="004D1700">
            <w:pPr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036" w:type="dxa"/>
          </w:tcPr>
          <w:p w14:paraId="24E945B6" w14:textId="77777777" w:rsidR="001A3AF6" w:rsidRPr="00C92298" w:rsidRDefault="001A3AF6">
            <w:pPr>
              <w:rPr>
                <w:sz w:val="22"/>
              </w:rPr>
            </w:pPr>
          </w:p>
        </w:tc>
      </w:tr>
      <w:tr w:rsidR="001A3AF6" w:rsidRPr="00C92298" w14:paraId="24E945C0" w14:textId="77777777">
        <w:tc>
          <w:tcPr>
            <w:tcW w:w="1811" w:type="dxa"/>
          </w:tcPr>
          <w:p w14:paraId="24E945B8" w14:textId="77777777" w:rsidR="001A3AF6" w:rsidRPr="00C92298" w:rsidRDefault="00A5466B">
            <w:pPr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5024" w:type="dxa"/>
          </w:tcPr>
          <w:p w14:paraId="24E945B9" w14:textId="77777777" w:rsidR="00914FCE" w:rsidRDefault="00914FCE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Code </w:t>
            </w:r>
            <w:r w:rsidR="003D762E">
              <w:rPr>
                <w:sz w:val="22"/>
              </w:rPr>
              <w:t>f</w:t>
            </w:r>
            <w:r>
              <w:rPr>
                <w:sz w:val="22"/>
              </w:rPr>
              <w:t xml:space="preserve">ound </w:t>
            </w:r>
            <w:r w:rsidR="003D762E">
              <w:rPr>
                <w:sz w:val="22"/>
              </w:rPr>
              <w:t>e</w:t>
            </w:r>
            <w:r>
              <w:rPr>
                <w:sz w:val="22"/>
              </w:rPr>
              <w:t>asily</w:t>
            </w:r>
            <w:r>
              <w:rPr>
                <w:sz w:val="22"/>
              </w:rPr>
              <w:br/>
              <w:t>(This is a department assessment project)</w:t>
            </w:r>
          </w:p>
          <w:p w14:paraId="24E945BA" w14:textId="77777777" w:rsidR="00497016" w:rsidRDefault="00497016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Application works</w:t>
            </w:r>
          </w:p>
          <w:p w14:paraId="24E945BB" w14:textId="77777777" w:rsidR="001A3AF6" w:rsidRDefault="00A5466B" w:rsidP="001A3AF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Embedded SQL written as appropriate</w:t>
            </w:r>
          </w:p>
          <w:p w14:paraId="24E945BC" w14:textId="77777777" w:rsidR="00497016" w:rsidRDefault="00497016" w:rsidP="0049701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Code well thought out, well commented</w:t>
            </w:r>
          </w:p>
          <w:p w14:paraId="24E945BD" w14:textId="77777777" w:rsidR="00A5466B" w:rsidRPr="00C92298" w:rsidRDefault="00497016" w:rsidP="00497016">
            <w:pPr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Application is well tested – that is, it is not easy to break</w:t>
            </w:r>
            <w:r>
              <w:rPr>
                <w:sz w:val="22"/>
              </w:rPr>
              <w:br/>
            </w:r>
          </w:p>
        </w:tc>
        <w:tc>
          <w:tcPr>
            <w:tcW w:w="877" w:type="dxa"/>
          </w:tcPr>
          <w:p w14:paraId="24E945BE" w14:textId="77777777" w:rsidR="001A3AF6" w:rsidRPr="00C92298" w:rsidRDefault="004D1700">
            <w:pPr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036" w:type="dxa"/>
          </w:tcPr>
          <w:p w14:paraId="24E945BF" w14:textId="77777777" w:rsidR="001A3AF6" w:rsidRPr="00C92298" w:rsidRDefault="001A3AF6">
            <w:pPr>
              <w:rPr>
                <w:sz w:val="22"/>
              </w:rPr>
            </w:pPr>
          </w:p>
        </w:tc>
      </w:tr>
    </w:tbl>
    <w:p w14:paraId="24E945C1" w14:textId="77777777" w:rsidR="001A3AF6" w:rsidRPr="00C92298" w:rsidRDefault="001A3AF6">
      <w:pPr>
        <w:rPr>
          <w:sz w:val="22"/>
        </w:rPr>
      </w:pPr>
    </w:p>
    <w:sectPr w:rsidR="001A3AF6" w:rsidRPr="00C92298" w:rsidSect="005771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12F5B"/>
    <w:multiLevelType w:val="hybridMultilevel"/>
    <w:tmpl w:val="E402B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34432C"/>
    <w:multiLevelType w:val="hybridMultilevel"/>
    <w:tmpl w:val="655863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AD58EB"/>
    <w:multiLevelType w:val="hybridMultilevel"/>
    <w:tmpl w:val="CCD0F8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B0345"/>
    <w:multiLevelType w:val="hybridMultilevel"/>
    <w:tmpl w:val="20CC84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F6"/>
    <w:rsid w:val="00107A16"/>
    <w:rsid w:val="001A3AF6"/>
    <w:rsid w:val="003D2CC2"/>
    <w:rsid w:val="003D762E"/>
    <w:rsid w:val="00497016"/>
    <w:rsid w:val="004D1700"/>
    <w:rsid w:val="005018B2"/>
    <w:rsid w:val="005771E9"/>
    <w:rsid w:val="00594F27"/>
    <w:rsid w:val="005F61BE"/>
    <w:rsid w:val="006A3378"/>
    <w:rsid w:val="00736441"/>
    <w:rsid w:val="00774ECB"/>
    <w:rsid w:val="00914FCE"/>
    <w:rsid w:val="00A5466B"/>
    <w:rsid w:val="00A84C94"/>
    <w:rsid w:val="00AF41D1"/>
    <w:rsid w:val="00B51B34"/>
    <w:rsid w:val="00B56DAF"/>
    <w:rsid w:val="00BE0E2C"/>
    <w:rsid w:val="00C111C7"/>
    <w:rsid w:val="00C92298"/>
    <w:rsid w:val="00D21B30"/>
    <w:rsid w:val="00D67C1C"/>
    <w:rsid w:val="00D763D3"/>
    <w:rsid w:val="00DC2182"/>
    <w:rsid w:val="00E544CB"/>
    <w:rsid w:val="00F5363B"/>
    <w:rsid w:val="00F54658"/>
    <w:rsid w:val="00FD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9459C"/>
  <w15:docId w15:val="{6AA9D934-5436-421F-B64D-742AC1DA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1E9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1A3AF6"/>
    <w:pPr>
      <w:keepNext/>
      <w:spacing w:before="240" w:after="60"/>
      <w:outlineLvl w:val="0"/>
    </w:pPr>
    <w:rPr>
      <w:rFonts w:ascii="Arial" w:eastAsia="Times New Roman" w:hAnsi="Arial"/>
      <w:b/>
      <w:color w:val="0000B2"/>
      <w:kern w:val="28"/>
      <w:sz w:val="36"/>
      <w:szCs w:val="20"/>
      <w:lang w:eastAsia="en-US"/>
    </w:rPr>
  </w:style>
  <w:style w:type="paragraph" w:styleId="Heading2">
    <w:name w:val="heading 2"/>
    <w:basedOn w:val="Normal"/>
    <w:next w:val="Normal"/>
    <w:qFormat/>
    <w:rsid w:val="001A3AF6"/>
    <w:pPr>
      <w:keepNext/>
      <w:spacing w:before="240" w:after="60"/>
      <w:outlineLvl w:val="1"/>
    </w:pPr>
    <w:rPr>
      <w:rFonts w:ascii="Arial" w:eastAsia="Times New Roman" w:hAnsi="Arial"/>
      <w:b/>
      <w:color w:val="339966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A3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CS374 – Intro to Database Management</vt:lpstr>
    </vt:vector>
  </TitlesOfParts>
  <Company>Whitworth College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CS374 – Intro to Database Management</dc:title>
  <dc:creator>Pete</dc:creator>
  <cp:lastModifiedBy>NT2</cp:lastModifiedBy>
  <cp:revision>14</cp:revision>
  <cp:lastPrinted>2011-10-20T15:25:00Z</cp:lastPrinted>
  <dcterms:created xsi:type="dcterms:W3CDTF">2007-10-30T20:30:00Z</dcterms:created>
  <dcterms:modified xsi:type="dcterms:W3CDTF">2016-09-04T21:35:00Z</dcterms:modified>
</cp:coreProperties>
</file>