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30D" w:rsidRDefault="00AC230D" w:rsidP="00AC230D">
      <w:pPr>
        <w:jc w:val="right"/>
        <w:rPr>
          <w:rStyle w:val="SubtleEmphasis"/>
        </w:rPr>
      </w:pPr>
      <w:r w:rsidRPr="00AC230D">
        <w:rPr>
          <w:rStyle w:val="SubtleEmphasis"/>
        </w:rPr>
        <w:t>Ali Mehdi Syed</w:t>
      </w:r>
      <w:r w:rsidRPr="00AC230D">
        <w:rPr>
          <w:rStyle w:val="SubtleEmphasis"/>
        </w:rPr>
        <w:br/>
        <w:t>60004220186</w:t>
      </w:r>
      <w:r w:rsidRPr="00AC230D">
        <w:rPr>
          <w:rStyle w:val="SubtleEmphasis"/>
        </w:rPr>
        <w:br/>
        <w:t>C009</w:t>
      </w:r>
      <w:r w:rsidRPr="00AC230D">
        <w:rPr>
          <w:rStyle w:val="SubtleEmphasis"/>
        </w:rPr>
        <w:br/>
        <w:t>C-12</w:t>
      </w:r>
    </w:p>
    <w:p w:rsidR="00FC6161" w:rsidRDefault="00AC230D" w:rsidP="00AC230D">
      <w:pPr>
        <w:jc w:val="center"/>
        <w:rPr>
          <w:rStyle w:val="Heading2Char"/>
          <w:rFonts w:eastAsiaTheme="minorHAnsi"/>
          <w:sz w:val="24"/>
        </w:rPr>
      </w:pPr>
      <w:r>
        <w:rPr>
          <w:sz w:val="44"/>
          <w:lang w:val="en-US"/>
        </w:rPr>
        <w:br/>
      </w:r>
      <w:r w:rsidR="00155E49" w:rsidRPr="00AC230D">
        <w:rPr>
          <w:rStyle w:val="Heading2Char"/>
          <w:rFonts w:eastAsiaTheme="minorHAnsi"/>
        </w:rPr>
        <w:t>Assignment- 1</w:t>
      </w:r>
      <w:bookmarkStart w:id="0" w:name="_GoBack"/>
      <w:bookmarkEnd w:id="0"/>
      <w:r w:rsidR="00155E49" w:rsidRPr="00AC230D">
        <w:rPr>
          <w:rStyle w:val="Heading2Char"/>
          <w:rFonts w:eastAsiaTheme="minorHAnsi"/>
        </w:rPr>
        <w:br/>
      </w:r>
      <w:r w:rsidR="00155E49" w:rsidRPr="00AC230D">
        <w:rPr>
          <w:rStyle w:val="Heading2Char"/>
          <w:rFonts w:eastAsiaTheme="minorHAnsi"/>
          <w:sz w:val="24"/>
        </w:rPr>
        <w:t>Case Study: DevOps</w:t>
      </w:r>
    </w:p>
    <w:p w:rsidR="00FC6161" w:rsidRDefault="00FC6161" w:rsidP="00FC6161">
      <w:pPr>
        <w:rPr>
          <w:rStyle w:val="Heading2Char"/>
          <w:rFonts w:eastAsiaTheme="minorHAnsi"/>
          <w:sz w:val="28"/>
        </w:rPr>
      </w:pPr>
      <w:r w:rsidRPr="00FC6161">
        <w:rPr>
          <w:rStyle w:val="Heading2Char"/>
          <w:rFonts w:eastAsiaTheme="minorHAnsi"/>
          <w:sz w:val="27"/>
          <w:szCs w:val="27"/>
        </w:rPr>
        <w:t>Aim:</w:t>
      </w:r>
      <w:r>
        <w:rPr>
          <w:rStyle w:val="Heading2Char"/>
          <w:rFonts w:eastAsiaTheme="minorHAnsi"/>
          <w:sz w:val="24"/>
        </w:rPr>
        <w:t xml:space="preserve"> </w:t>
      </w:r>
      <w:r w:rsidRPr="00FC6161">
        <w:rPr>
          <w:rFonts w:ascii="Times New Roman" w:hAnsi="Times New Roman" w:cs="Times New Roman"/>
          <w:sz w:val="24"/>
        </w:rPr>
        <w:t>T</w:t>
      </w:r>
      <w:r w:rsidRPr="00FC6161">
        <w:rPr>
          <w:rFonts w:ascii="Times New Roman" w:hAnsi="Times New Roman" w:cs="Times New Roman"/>
          <w:sz w:val="24"/>
        </w:rPr>
        <w:t>o understand the fundamentals of DevOps, its principles, practices, and the tools used in the DevOps pipeline. It also aims to differentiate DevOps from traditional SDLC and Agile methodologies and understand the stages of the DevOps lifecycle and the stakeholders involved.</w:t>
      </w:r>
      <w:r w:rsidRPr="00FC6161">
        <w:rPr>
          <w:rStyle w:val="Heading2Char"/>
          <w:rFonts w:eastAsiaTheme="minorHAnsi"/>
          <w:sz w:val="28"/>
        </w:rPr>
        <w:t xml:space="preserve"> </w:t>
      </w:r>
    </w:p>
    <w:p w:rsidR="00FC6161" w:rsidRDefault="00FC6161" w:rsidP="00FC6161">
      <w:pPr>
        <w:rPr>
          <w:rStyle w:val="Heading2Char"/>
          <w:rFonts w:eastAsiaTheme="minorHAnsi"/>
          <w:sz w:val="28"/>
        </w:rPr>
      </w:pPr>
    </w:p>
    <w:p w:rsidR="00FC6161" w:rsidRPr="00FC6161" w:rsidRDefault="00FC6161" w:rsidP="00FC6161">
      <w:pPr>
        <w:rPr>
          <w:rStyle w:val="Heading2Char"/>
          <w:rFonts w:eastAsiaTheme="minorHAnsi"/>
          <w:sz w:val="27"/>
          <w:szCs w:val="27"/>
        </w:rPr>
      </w:pPr>
      <w:r w:rsidRPr="00FC6161">
        <w:rPr>
          <w:rStyle w:val="Heading2Char"/>
          <w:rFonts w:eastAsiaTheme="minorHAnsi"/>
          <w:sz w:val="27"/>
          <w:szCs w:val="27"/>
        </w:rPr>
        <w:t>Theory:</w:t>
      </w:r>
    </w:p>
    <w:p w:rsidR="00797652" w:rsidRDefault="00797652" w:rsidP="00797652">
      <w:pPr>
        <w:pStyle w:val="Heading1"/>
      </w:pPr>
      <w:r>
        <w:t>What is DevOps?</w:t>
      </w:r>
    </w:p>
    <w:p w:rsidR="00797652" w:rsidRDefault="00797652" w:rsidP="00797652">
      <w:pPr>
        <w:pStyle w:val="Heading3"/>
      </w:pPr>
      <w:r>
        <w:t>Introduction</w:t>
      </w:r>
    </w:p>
    <w:p w:rsidR="00797652" w:rsidRDefault="00797652" w:rsidP="00797652">
      <w:pPr>
        <w:pStyle w:val="NormalWeb"/>
      </w:pPr>
      <w:r>
        <w:t>DevOps is a transformative approach to software development and IT operations that emphasizes the integration and automation of processes between software development and IT teams. By fostering a culture of collaboration, communication, and continuous improvement, DevOps aims to accelerate the delivery of high-quality software. This approach breaks down the traditional silos between development and operations, leading to more efficient workflows and faster time-to-market.</w:t>
      </w:r>
    </w:p>
    <w:p w:rsidR="00797652" w:rsidRDefault="00797652" w:rsidP="00797652">
      <w:pPr>
        <w:pStyle w:val="Heading3"/>
      </w:pPr>
      <w:r>
        <w:t>Key Principles</w:t>
      </w:r>
    </w:p>
    <w:p w:rsidR="00797652" w:rsidRDefault="00797652" w:rsidP="00797652">
      <w:pPr>
        <w:pStyle w:val="NormalWeb"/>
        <w:numPr>
          <w:ilvl w:val="0"/>
          <w:numId w:val="17"/>
        </w:numPr>
      </w:pPr>
      <w:r>
        <w:rPr>
          <w:rStyle w:val="Strong"/>
          <w:rFonts w:eastAsiaTheme="majorEastAsia"/>
        </w:rPr>
        <w:t>Culture of Collaboration:</w:t>
      </w:r>
      <w:r>
        <w:t xml:space="preserve"> DevOps promotes a culture where development and operations teams work together throughout the software development lifecycle. This collaboration is facilitated through shared goals, open communication, and joint responsibility for the software product. Regular meetings, cross-functional teams, and collaborative tools help in building a cohesive and productive environment.</w:t>
      </w:r>
    </w:p>
    <w:p w:rsidR="00797652" w:rsidRDefault="00797652" w:rsidP="00797652">
      <w:pPr>
        <w:pStyle w:val="NormalWeb"/>
        <w:numPr>
          <w:ilvl w:val="0"/>
          <w:numId w:val="17"/>
        </w:numPr>
      </w:pPr>
      <w:r>
        <w:rPr>
          <w:rStyle w:val="Strong"/>
          <w:rFonts w:eastAsiaTheme="majorEastAsia"/>
        </w:rPr>
        <w:t>Automation:</w:t>
      </w:r>
      <w:r>
        <w:t xml:space="preserve"> Automation is a cornerstone of DevOps, reducing the potential for human error and increasing efficiency. By automating repetitive and manual tasks, teams can focus on innovation and strategic activities. Automation covers various aspects, including code integration, testing, deployment, infrastructure management, and monitoring.</w:t>
      </w:r>
    </w:p>
    <w:p w:rsidR="00797652" w:rsidRDefault="00797652" w:rsidP="00797652">
      <w:pPr>
        <w:pStyle w:val="NormalWeb"/>
        <w:numPr>
          <w:ilvl w:val="0"/>
          <w:numId w:val="17"/>
        </w:numPr>
      </w:pPr>
      <w:r>
        <w:rPr>
          <w:rStyle w:val="Strong"/>
          <w:rFonts w:eastAsiaTheme="majorEastAsia"/>
        </w:rPr>
        <w:t>Continuous Improvement:</w:t>
      </w:r>
      <w:r>
        <w:t xml:space="preserve"> DevOps emphasizes continuous improvement through iterative feedback loops. By gathering feedback from stakeholders and monitoring system performance, teams can identify areas for improvement and make incremental changes. This approach ensures that the software evolves over time to meet changing requirements and user needs.</w:t>
      </w:r>
    </w:p>
    <w:p w:rsidR="000600F6" w:rsidRDefault="000600F6" w:rsidP="000600F6">
      <w:pPr>
        <w:pStyle w:val="NormalWeb"/>
        <w:ind w:left="720"/>
      </w:pPr>
    </w:p>
    <w:p w:rsidR="00797652" w:rsidRDefault="00797652" w:rsidP="00797652">
      <w:pPr>
        <w:pStyle w:val="Heading3"/>
      </w:pPr>
      <w:r>
        <w:lastRenderedPageBreak/>
        <w:t>Historical Context</w:t>
      </w:r>
    </w:p>
    <w:p w:rsidR="00797652" w:rsidRDefault="00797652" w:rsidP="00797652">
      <w:pPr>
        <w:pStyle w:val="NormalWeb"/>
      </w:pPr>
      <w:r>
        <w:t>The DevOps movement emerged as a response to the challenges posed by traditional software development and IT operations practices. Historically, development and operations teams operated in silos, leading to inefficiencies, miscommunications, and delays. The Agile software development methodology laid the groundwork for DevOps by emphasizing collaboration and iterative development. DevOps extends these principles to include operations and infrastructure management, resulting in a more integrated and efficient approach to software delivery.</w:t>
      </w: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FC6161" w:rsidRDefault="00FC6161" w:rsidP="00797652">
      <w:pPr>
        <w:pStyle w:val="NormalWeb"/>
      </w:pPr>
    </w:p>
    <w:p w:rsidR="00797652" w:rsidRDefault="00797652" w:rsidP="00797652">
      <w:pPr>
        <w:pStyle w:val="Heading1"/>
      </w:pPr>
      <w:r>
        <w:t>Features of DevOps</w:t>
      </w:r>
    </w:p>
    <w:p w:rsidR="00797652" w:rsidRDefault="00797652" w:rsidP="00797652">
      <w:pPr>
        <w:pStyle w:val="Heading3"/>
      </w:pPr>
      <w:r>
        <w:t>Continuous Integration and Continuous Deployment (CI/CD)</w:t>
      </w:r>
    </w:p>
    <w:p w:rsidR="00797652" w:rsidRDefault="00797652" w:rsidP="00797652">
      <w:pPr>
        <w:pStyle w:val="NormalWeb"/>
        <w:numPr>
          <w:ilvl w:val="0"/>
          <w:numId w:val="18"/>
        </w:numPr>
      </w:pPr>
      <w:r>
        <w:rPr>
          <w:rStyle w:val="Strong"/>
          <w:rFonts w:eastAsiaTheme="majorEastAsia"/>
        </w:rPr>
        <w:t>Continuous Integration (CI):</w:t>
      </w:r>
      <w:r>
        <w:t xml:space="preserve"> CI involves the frequent merging of code changes into a central repository. Each integration triggers an automated build and testing process, ensuring that new code integrates seamlessly with the existing codebase. CI helps in early detection of defects, reduces integration problems, and accelerates the development process. By using tools like Jenkins, Travis CI, and </w:t>
      </w:r>
      <w:proofErr w:type="spellStart"/>
      <w:r>
        <w:t>CircleCI</w:t>
      </w:r>
      <w:proofErr w:type="spellEnd"/>
      <w:r>
        <w:t>, teams can automate the build, test, and integration processes, ensuring that code changes are validated and ready for deployment.</w:t>
      </w:r>
    </w:p>
    <w:p w:rsidR="00797652" w:rsidRDefault="00797652" w:rsidP="00797652">
      <w:pPr>
        <w:pStyle w:val="NormalWeb"/>
        <w:numPr>
          <w:ilvl w:val="0"/>
          <w:numId w:val="18"/>
        </w:numPr>
      </w:pPr>
      <w:r>
        <w:rPr>
          <w:rStyle w:val="Strong"/>
          <w:rFonts w:eastAsiaTheme="majorEastAsia"/>
        </w:rPr>
        <w:t>Continuous Deployment (CD):</w:t>
      </w:r>
      <w:r>
        <w:t xml:space="preserve"> CD takes CI a step further by automatically deploying code changes to production environments after passing through a series of automated tests. CD minimizes manual intervention, allowing for faster and more reliable releases. It ensures that new features and bug fixes reach users quickly, enhancing the overall user experience. Deployment automation tools like </w:t>
      </w:r>
      <w:proofErr w:type="spellStart"/>
      <w:r>
        <w:t>Ansible</w:t>
      </w:r>
      <w:proofErr w:type="spellEnd"/>
      <w:r>
        <w:t>, Chef, and Puppet enable seamless and consistent deployments across different environments.</w:t>
      </w:r>
    </w:p>
    <w:p w:rsidR="00797652" w:rsidRDefault="00797652" w:rsidP="00797652">
      <w:pPr>
        <w:pStyle w:val="Heading3"/>
      </w:pPr>
      <w:r>
        <w:t>Automation</w:t>
      </w:r>
    </w:p>
    <w:p w:rsidR="00797652" w:rsidRDefault="00797652" w:rsidP="00797652">
      <w:pPr>
        <w:pStyle w:val="NormalWeb"/>
        <w:numPr>
          <w:ilvl w:val="0"/>
          <w:numId w:val="19"/>
        </w:numPr>
      </w:pPr>
      <w:r>
        <w:rPr>
          <w:rStyle w:val="Strong"/>
          <w:rFonts w:eastAsiaTheme="majorEastAsia"/>
        </w:rPr>
        <w:t>Infrastructure as Code (</w:t>
      </w:r>
      <w:proofErr w:type="spellStart"/>
      <w:r>
        <w:rPr>
          <w:rStyle w:val="Strong"/>
          <w:rFonts w:eastAsiaTheme="majorEastAsia"/>
        </w:rPr>
        <w:t>IaC</w:t>
      </w:r>
      <w:proofErr w:type="spellEnd"/>
      <w:r>
        <w:rPr>
          <w:rStyle w:val="Strong"/>
          <w:rFonts w:eastAsiaTheme="majorEastAsia"/>
        </w:rPr>
        <w:t>):</w:t>
      </w:r>
      <w:r>
        <w:t xml:space="preserve"> </w:t>
      </w:r>
      <w:proofErr w:type="spellStart"/>
      <w:r>
        <w:t>IaC</w:t>
      </w:r>
      <w:proofErr w:type="spellEnd"/>
      <w:r>
        <w:t xml:space="preserve"> is a practice that involves managing and provisioning computing infrastructure through machine-readable scripts rather than through physical hardware configuration or interactive configuration tools. This approach ensures consistency, repeatability, and scalability in managing infrastructure. Tools like Terraform, </w:t>
      </w:r>
      <w:proofErr w:type="spellStart"/>
      <w:r>
        <w:t>CloudFormation</w:t>
      </w:r>
      <w:proofErr w:type="spellEnd"/>
      <w:r>
        <w:t xml:space="preserve">, and </w:t>
      </w:r>
      <w:proofErr w:type="spellStart"/>
      <w:r>
        <w:t>Ansible</w:t>
      </w:r>
      <w:proofErr w:type="spellEnd"/>
      <w:r>
        <w:t xml:space="preserve"> enable </w:t>
      </w:r>
      <w:proofErr w:type="spellStart"/>
      <w:r>
        <w:t>IaC</w:t>
      </w:r>
      <w:proofErr w:type="spellEnd"/>
      <w:r>
        <w:t xml:space="preserve"> practices, allowing teams to define and manage infrastructure as code.</w:t>
      </w:r>
    </w:p>
    <w:p w:rsidR="00797652" w:rsidRDefault="00797652" w:rsidP="00797652">
      <w:pPr>
        <w:pStyle w:val="NormalWeb"/>
        <w:numPr>
          <w:ilvl w:val="0"/>
          <w:numId w:val="19"/>
        </w:numPr>
      </w:pPr>
      <w:r>
        <w:rPr>
          <w:rStyle w:val="Strong"/>
          <w:rFonts w:eastAsiaTheme="majorEastAsia"/>
        </w:rPr>
        <w:t>Automated Testing:</w:t>
      </w:r>
      <w:r>
        <w:t xml:space="preserve"> Automated testing involves the use of tools and scripts to execute predefined tests on the software. This includes unit tests, integration tests, and end-to-end tests. Automated testing ensures that code changes do not introduce new defects, improves code quality, and reduces the time required for manual testing. Testing frameworks like JUnit, Selenium, and </w:t>
      </w:r>
      <w:proofErr w:type="spellStart"/>
      <w:r>
        <w:t>TestNG</w:t>
      </w:r>
      <w:proofErr w:type="spellEnd"/>
      <w:r>
        <w:t xml:space="preserve"> help in automating different types of tests and ensuring comprehensive test coverage.</w:t>
      </w:r>
    </w:p>
    <w:p w:rsidR="00797652" w:rsidRDefault="00797652" w:rsidP="00797652">
      <w:pPr>
        <w:pStyle w:val="Heading3"/>
      </w:pPr>
      <w:r>
        <w:t>Monitoring and Logging</w:t>
      </w:r>
    </w:p>
    <w:p w:rsidR="00797652" w:rsidRDefault="00797652" w:rsidP="00797652">
      <w:pPr>
        <w:pStyle w:val="NormalWeb"/>
        <w:numPr>
          <w:ilvl w:val="0"/>
          <w:numId w:val="20"/>
        </w:numPr>
      </w:pPr>
      <w:r>
        <w:rPr>
          <w:rStyle w:val="Strong"/>
          <w:rFonts w:eastAsiaTheme="majorEastAsia"/>
        </w:rPr>
        <w:t>Performance Monitoring:</w:t>
      </w:r>
      <w:r>
        <w:t xml:space="preserve"> Performance monitoring tools like Prometheus, </w:t>
      </w:r>
      <w:proofErr w:type="spellStart"/>
      <w:r>
        <w:t>Grafana</w:t>
      </w:r>
      <w:proofErr w:type="spellEnd"/>
      <w:r>
        <w:t>, and New Relic continuously track the performance of applications and infrastructure. These tools provide real-time insights into system health, helping teams identify and resolve performance bottlenecks, optimize resource utilization, and ensure high availability. Metrics such as response times, error rates, and resource usage are monitored to detect anomalies and ensure optimal performance.</w:t>
      </w:r>
    </w:p>
    <w:p w:rsidR="00797652" w:rsidRDefault="00797652" w:rsidP="00797652">
      <w:pPr>
        <w:pStyle w:val="NormalWeb"/>
        <w:numPr>
          <w:ilvl w:val="0"/>
          <w:numId w:val="20"/>
        </w:numPr>
      </w:pPr>
      <w:r>
        <w:rPr>
          <w:rStyle w:val="Strong"/>
          <w:rFonts w:eastAsiaTheme="majorEastAsia"/>
        </w:rPr>
        <w:t>Log Management:</w:t>
      </w:r>
      <w:r>
        <w:t xml:space="preserve"> Centralized logging solutions like the ELK Stack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aggregate and </w:t>
      </w:r>
      <w:proofErr w:type="spellStart"/>
      <w:r>
        <w:t>analyze</w:t>
      </w:r>
      <w:proofErr w:type="spellEnd"/>
      <w:r>
        <w:t xml:space="preserve"> logs from various sources. Log management helps in troubleshooting issues, identifying security threats, maintaining compliance, and gaining insights into application </w:t>
      </w:r>
      <w:proofErr w:type="spellStart"/>
      <w:r>
        <w:t>behavior</w:t>
      </w:r>
      <w:proofErr w:type="spellEnd"/>
      <w:r>
        <w:t xml:space="preserve">. By centralizing and </w:t>
      </w:r>
      <w:proofErr w:type="spellStart"/>
      <w:r>
        <w:t>analyzing</w:t>
      </w:r>
      <w:proofErr w:type="spellEnd"/>
      <w:r>
        <w:t xml:space="preserve"> logs, teams can quickly identify and resolve issues, improving system reliability and security.</w:t>
      </w:r>
    </w:p>
    <w:p w:rsidR="00797652" w:rsidRDefault="00797652" w:rsidP="00797652">
      <w:pPr>
        <w:pStyle w:val="Heading3"/>
      </w:pPr>
      <w:r>
        <w:t>Scalability</w:t>
      </w:r>
    </w:p>
    <w:p w:rsidR="00797652" w:rsidRDefault="00797652" w:rsidP="00797652">
      <w:pPr>
        <w:pStyle w:val="NormalWeb"/>
        <w:numPr>
          <w:ilvl w:val="0"/>
          <w:numId w:val="21"/>
        </w:numPr>
      </w:pPr>
      <w:r>
        <w:rPr>
          <w:rStyle w:val="Strong"/>
          <w:rFonts w:eastAsiaTheme="majorEastAsia"/>
        </w:rPr>
        <w:t>Horizontal and Vertical Scaling:</w:t>
      </w:r>
      <w:r>
        <w:t xml:space="preserve"> DevOps practices support both horizontal scaling (adding more instances of a service) and vertical scaling (increasing the capacity of existing instances). This ensures that applications can handle increased loads and maintain performance. Horizontal scaling distributes the load across multiple instances, while vertical scaling enhances the capacity of existing instances.</w:t>
      </w:r>
    </w:p>
    <w:p w:rsidR="00797652" w:rsidRDefault="00797652" w:rsidP="00797652">
      <w:pPr>
        <w:pStyle w:val="NormalWeb"/>
        <w:numPr>
          <w:ilvl w:val="0"/>
          <w:numId w:val="21"/>
        </w:numPr>
      </w:pPr>
      <w:r>
        <w:rPr>
          <w:rStyle w:val="Strong"/>
          <w:rFonts w:eastAsiaTheme="majorEastAsia"/>
        </w:rPr>
        <w:t>Elastic Infrastructure:</w:t>
      </w:r>
      <w:r>
        <w:t xml:space="preserve"> Using cloud services and containerization, DevOps enables elastic infrastructure that can dynamically adjust resources based on demand. This flexibility reduces costs and improves resource utilization. Cloud platforms like AWS, Azure, and Google Cloud provide scalable infrastructure, while containerization tools like Docker and Kubernetes enable efficient resour</w:t>
      </w:r>
      <w:r>
        <w:t>ce management and orchestration</w:t>
      </w:r>
      <w:r>
        <w:br/>
      </w: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797652" w:rsidRDefault="00797652" w:rsidP="00797652">
      <w:pPr>
        <w:pStyle w:val="NormalWeb"/>
        <w:ind w:left="720"/>
        <w:rPr>
          <w:rStyle w:val="Strong"/>
        </w:rPr>
      </w:pPr>
    </w:p>
    <w:p w:rsidR="00AC230D" w:rsidRDefault="00AC230D" w:rsidP="00797652">
      <w:pPr>
        <w:pStyle w:val="NormalWeb"/>
        <w:ind w:left="720"/>
        <w:rPr>
          <w:rStyle w:val="Strong"/>
        </w:rPr>
      </w:pPr>
    </w:p>
    <w:p w:rsidR="00FC6161" w:rsidRDefault="00FC6161" w:rsidP="00797652">
      <w:pPr>
        <w:pStyle w:val="NormalWeb"/>
        <w:ind w:left="720"/>
      </w:pPr>
    </w:p>
    <w:p w:rsidR="00797652" w:rsidRDefault="00797652" w:rsidP="00797652">
      <w:pPr>
        <w:pStyle w:val="Heading1"/>
      </w:pPr>
      <w:r>
        <w:t>Differences Between DevOps and SDLC</w:t>
      </w:r>
    </w:p>
    <w:p w:rsidR="00797652" w:rsidRDefault="00797652" w:rsidP="00797652">
      <w:pPr>
        <w:pStyle w:val="Heading3"/>
      </w:pPr>
      <w:r>
        <w:t>Overview of SDLC</w:t>
      </w:r>
    </w:p>
    <w:p w:rsidR="00797652" w:rsidRDefault="00797652" w:rsidP="00797652">
      <w:pPr>
        <w:pStyle w:val="NormalWeb"/>
        <w:numPr>
          <w:ilvl w:val="0"/>
          <w:numId w:val="22"/>
        </w:numPr>
      </w:pPr>
      <w:r>
        <w:rPr>
          <w:rStyle w:val="Strong"/>
          <w:rFonts w:eastAsiaTheme="majorEastAsia"/>
        </w:rPr>
        <w:t>Phases of SDLC:</w:t>
      </w:r>
      <w:r>
        <w:t xml:space="preserve"> The Software Development Life Cycle (SDLC) is a structured process that consists of several distinct phases: requirements analysis, design, development, testing, deployment, and maintenance. Each phase has specific deliverables and objectives, and the process is often linear and sequential. SDLC ensures that all requirements are gathered upfront, and each phase is thoroughly documented, providing a clear roadmap for the development process.</w:t>
      </w:r>
    </w:p>
    <w:p w:rsidR="00797652" w:rsidRDefault="00797652" w:rsidP="00797652">
      <w:pPr>
        <w:pStyle w:val="NormalWeb"/>
        <w:numPr>
          <w:ilvl w:val="0"/>
          <w:numId w:val="22"/>
        </w:numPr>
      </w:pPr>
      <w:r>
        <w:rPr>
          <w:rStyle w:val="Strong"/>
          <w:rFonts w:eastAsiaTheme="majorEastAsia"/>
        </w:rPr>
        <w:t>Process:</w:t>
      </w:r>
      <w:r>
        <w:t xml:space="preserve"> SDLC is traditionally implemented using the Waterfall model, where each phase must be completed before the next phase begins. This linear approach ensures that all requirements are gathered upfront, and each phase is thoroughly documented. However, this rigidity can lead to delays and inflexibility in responding to changes. Other SDLC models include the V-Model, Spiral Model, and Agile Model, each with its own approach to managing the development process.</w:t>
      </w:r>
    </w:p>
    <w:p w:rsidR="00797652" w:rsidRDefault="00797652" w:rsidP="00797652">
      <w:pPr>
        <w:pStyle w:val="Heading3"/>
      </w:pPr>
      <w: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3038"/>
        <w:gridCol w:w="3150"/>
      </w:tblGrid>
      <w:tr w:rsidR="00797652" w:rsidTr="00AC230D">
        <w:trPr>
          <w:tblHeader/>
          <w:tblCellSpacing w:w="15" w:type="dxa"/>
        </w:trPr>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Aspect</w:t>
            </w:r>
          </w:p>
        </w:tc>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DevOps</w:t>
            </w:r>
          </w:p>
        </w:tc>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SDLC</w:t>
            </w:r>
          </w:p>
        </w:tc>
      </w:tr>
      <w:tr w:rsidR="00797652" w:rsidTr="00797652">
        <w:trPr>
          <w:tblCellSpacing w:w="15" w:type="dxa"/>
        </w:trPr>
        <w:tc>
          <w:tcPr>
            <w:tcW w:w="0" w:type="auto"/>
            <w:vAlign w:val="center"/>
            <w:hideMark/>
          </w:tcPr>
          <w:p w:rsidR="00797652" w:rsidRDefault="00797652">
            <w:r>
              <w:rPr>
                <w:rStyle w:val="Strong"/>
              </w:rPr>
              <w:t>Focus</w:t>
            </w:r>
          </w:p>
        </w:tc>
        <w:tc>
          <w:tcPr>
            <w:tcW w:w="0" w:type="auto"/>
            <w:vAlign w:val="center"/>
            <w:hideMark/>
          </w:tcPr>
          <w:p w:rsidR="00797652" w:rsidRDefault="00797652">
            <w:r>
              <w:t>Collaboration &amp; Integration</w:t>
            </w:r>
          </w:p>
        </w:tc>
        <w:tc>
          <w:tcPr>
            <w:tcW w:w="0" w:type="auto"/>
            <w:vAlign w:val="center"/>
            <w:hideMark/>
          </w:tcPr>
          <w:p w:rsidR="00797652" w:rsidRDefault="00797652">
            <w:r>
              <w:t>Structured phases</w:t>
            </w:r>
          </w:p>
        </w:tc>
      </w:tr>
      <w:tr w:rsidR="00797652" w:rsidTr="00797652">
        <w:trPr>
          <w:tblCellSpacing w:w="15" w:type="dxa"/>
        </w:trPr>
        <w:tc>
          <w:tcPr>
            <w:tcW w:w="0" w:type="auto"/>
            <w:vAlign w:val="center"/>
            <w:hideMark/>
          </w:tcPr>
          <w:p w:rsidR="00797652" w:rsidRDefault="00797652">
            <w:r>
              <w:rPr>
                <w:rStyle w:val="Strong"/>
              </w:rPr>
              <w:t>Speed</w:t>
            </w:r>
          </w:p>
        </w:tc>
        <w:tc>
          <w:tcPr>
            <w:tcW w:w="0" w:type="auto"/>
            <w:vAlign w:val="center"/>
            <w:hideMark/>
          </w:tcPr>
          <w:p w:rsidR="00797652" w:rsidRDefault="00797652">
            <w:r>
              <w:t>Continuous, rapid releases</w:t>
            </w:r>
          </w:p>
        </w:tc>
        <w:tc>
          <w:tcPr>
            <w:tcW w:w="0" w:type="auto"/>
            <w:vAlign w:val="center"/>
            <w:hideMark/>
          </w:tcPr>
          <w:p w:rsidR="00797652" w:rsidRDefault="00797652">
            <w:r>
              <w:t>Fixed timelines for each phase</w:t>
            </w:r>
          </w:p>
        </w:tc>
      </w:tr>
      <w:tr w:rsidR="00797652" w:rsidTr="00797652">
        <w:trPr>
          <w:tblCellSpacing w:w="15" w:type="dxa"/>
        </w:trPr>
        <w:tc>
          <w:tcPr>
            <w:tcW w:w="0" w:type="auto"/>
            <w:vAlign w:val="center"/>
            <w:hideMark/>
          </w:tcPr>
          <w:p w:rsidR="00797652" w:rsidRDefault="00797652">
            <w:r>
              <w:rPr>
                <w:rStyle w:val="Strong"/>
              </w:rPr>
              <w:t>Feedback</w:t>
            </w:r>
          </w:p>
        </w:tc>
        <w:tc>
          <w:tcPr>
            <w:tcW w:w="0" w:type="auto"/>
            <w:vAlign w:val="center"/>
            <w:hideMark/>
          </w:tcPr>
          <w:p w:rsidR="00797652" w:rsidRDefault="00797652">
            <w:r>
              <w:t>Continuous from all stakeholders</w:t>
            </w:r>
          </w:p>
        </w:tc>
        <w:tc>
          <w:tcPr>
            <w:tcW w:w="0" w:type="auto"/>
            <w:vAlign w:val="center"/>
            <w:hideMark/>
          </w:tcPr>
          <w:p w:rsidR="00797652" w:rsidRDefault="00797652">
            <w:r>
              <w:t>Primarily at the end of each phase</w:t>
            </w:r>
          </w:p>
        </w:tc>
      </w:tr>
      <w:tr w:rsidR="00797652" w:rsidTr="00797652">
        <w:trPr>
          <w:tblCellSpacing w:w="15" w:type="dxa"/>
        </w:trPr>
        <w:tc>
          <w:tcPr>
            <w:tcW w:w="0" w:type="auto"/>
            <w:vAlign w:val="center"/>
            <w:hideMark/>
          </w:tcPr>
          <w:p w:rsidR="00797652" w:rsidRDefault="00797652">
            <w:r>
              <w:rPr>
                <w:rStyle w:val="Strong"/>
              </w:rPr>
              <w:t>Flexibility</w:t>
            </w:r>
          </w:p>
        </w:tc>
        <w:tc>
          <w:tcPr>
            <w:tcW w:w="0" w:type="auto"/>
            <w:vAlign w:val="center"/>
            <w:hideMark/>
          </w:tcPr>
          <w:p w:rsidR="00797652" w:rsidRDefault="00797652">
            <w:r>
              <w:t>High</w:t>
            </w:r>
          </w:p>
        </w:tc>
        <w:tc>
          <w:tcPr>
            <w:tcW w:w="0" w:type="auto"/>
            <w:vAlign w:val="center"/>
            <w:hideMark/>
          </w:tcPr>
          <w:p w:rsidR="00797652" w:rsidRDefault="00797652">
            <w:r>
              <w:t>Low</w:t>
            </w:r>
          </w:p>
        </w:tc>
      </w:tr>
      <w:tr w:rsidR="00797652" w:rsidTr="00797652">
        <w:trPr>
          <w:tblCellSpacing w:w="15" w:type="dxa"/>
        </w:trPr>
        <w:tc>
          <w:tcPr>
            <w:tcW w:w="0" w:type="auto"/>
            <w:vAlign w:val="center"/>
            <w:hideMark/>
          </w:tcPr>
          <w:p w:rsidR="00797652" w:rsidRDefault="00797652">
            <w:r>
              <w:rPr>
                <w:rStyle w:val="Strong"/>
              </w:rPr>
              <w:t>Automation</w:t>
            </w:r>
          </w:p>
        </w:tc>
        <w:tc>
          <w:tcPr>
            <w:tcW w:w="0" w:type="auto"/>
            <w:vAlign w:val="center"/>
            <w:hideMark/>
          </w:tcPr>
          <w:p w:rsidR="00797652" w:rsidRDefault="00797652">
            <w:r>
              <w:t>Extensive</w:t>
            </w:r>
          </w:p>
        </w:tc>
        <w:tc>
          <w:tcPr>
            <w:tcW w:w="0" w:type="auto"/>
            <w:vAlign w:val="center"/>
            <w:hideMark/>
          </w:tcPr>
          <w:p w:rsidR="00797652" w:rsidRDefault="00797652">
            <w:r>
              <w:t>Limited</w:t>
            </w:r>
          </w:p>
        </w:tc>
      </w:tr>
      <w:tr w:rsidR="00797652" w:rsidTr="00797652">
        <w:trPr>
          <w:tblCellSpacing w:w="15" w:type="dxa"/>
        </w:trPr>
        <w:tc>
          <w:tcPr>
            <w:tcW w:w="0" w:type="auto"/>
            <w:vAlign w:val="center"/>
            <w:hideMark/>
          </w:tcPr>
          <w:p w:rsidR="00797652" w:rsidRDefault="00797652">
            <w:r>
              <w:rPr>
                <w:rStyle w:val="Strong"/>
              </w:rPr>
              <w:t>Deployment</w:t>
            </w:r>
          </w:p>
        </w:tc>
        <w:tc>
          <w:tcPr>
            <w:tcW w:w="0" w:type="auto"/>
            <w:vAlign w:val="center"/>
            <w:hideMark/>
          </w:tcPr>
          <w:p w:rsidR="00797652" w:rsidRDefault="00797652">
            <w:r>
              <w:t>Continuous deployment</w:t>
            </w:r>
          </w:p>
        </w:tc>
        <w:tc>
          <w:tcPr>
            <w:tcW w:w="0" w:type="auto"/>
            <w:vAlign w:val="center"/>
            <w:hideMark/>
          </w:tcPr>
          <w:p w:rsidR="00797652" w:rsidRDefault="00797652">
            <w:r>
              <w:t>Single release after all phases</w:t>
            </w:r>
          </w:p>
        </w:tc>
      </w:tr>
      <w:tr w:rsidR="00797652" w:rsidTr="00797652">
        <w:trPr>
          <w:tblCellSpacing w:w="15" w:type="dxa"/>
        </w:trPr>
        <w:tc>
          <w:tcPr>
            <w:tcW w:w="0" w:type="auto"/>
            <w:vAlign w:val="center"/>
            <w:hideMark/>
          </w:tcPr>
          <w:p w:rsidR="00797652" w:rsidRDefault="00797652">
            <w:r>
              <w:rPr>
                <w:rStyle w:val="Strong"/>
              </w:rPr>
              <w:t>Risk Management</w:t>
            </w:r>
          </w:p>
        </w:tc>
        <w:tc>
          <w:tcPr>
            <w:tcW w:w="0" w:type="auto"/>
            <w:vAlign w:val="center"/>
            <w:hideMark/>
          </w:tcPr>
          <w:p w:rsidR="00797652" w:rsidRDefault="00797652">
            <w:r>
              <w:t>Incremental and ongoing</w:t>
            </w:r>
          </w:p>
        </w:tc>
        <w:tc>
          <w:tcPr>
            <w:tcW w:w="0" w:type="auto"/>
            <w:vAlign w:val="center"/>
            <w:hideMark/>
          </w:tcPr>
          <w:p w:rsidR="00797652" w:rsidRDefault="00797652">
            <w:r>
              <w:t>Risk assessed at specific phases</w:t>
            </w:r>
          </w:p>
        </w:tc>
      </w:tr>
    </w:tbl>
    <w:p w:rsidR="00797652" w:rsidRDefault="00797652" w:rsidP="00797652">
      <w:pPr>
        <w:pStyle w:val="NormalWeb"/>
      </w:pPr>
      <w:r>
        <w:rPr>
          <w:rStyle w:val="Strong"/>
          <w:rFonts w:eastAsiaTheme="majorEastAsia"/>
        </w:rPr>
        <w:t>Example:</w:t>
      </w:r>
      <w:r>
        <w:t xml:space="preserve"> In a traditional SDLC approach, a project might take several months to move from requirements gathering to deployment. During this time, the development and operations teams might work in isolation, leading to potential integration issues. For instance, if developers complete their work but fail to communicate changes to the operations team, deployment might be delayed. In contrast, DevOps emphasizes continuous collaboration and integration, allowing for frequent releases, faster feedback, and quicker resolution of issues. For example, with DevOps, teams can implement changes incrementally, continuously validate and deploy them, and gather feedback to improve the software iteratively.</w:t>
      </w:r>
    </w:p>
    <w:p w:rsidR="00FC6161" w:rsidRDefault="00FC6161" w:rsidP="00797652">
      <w:pPr>
        <w:pStyle w:val="NormalWeb"/>
      </w:pPr>
    </w:p>
    <w:p w:rsidR="00797652" w:rsidRDefault="00797652" w:rsidP="00797652">
      <w:pPr>
        <w:pStyle w:val="Heading1"/>
      </w:pPr>
      <w:r>
        <w:t>Differences Between DevOps and Agile</w:t>
      </w:r>
    </w:p>
    <w:p w:rsidR="00797652" w:rsidRDefault="00797652" w:rsidP="00797652">
      <w:pPr>
        <w:pStyle w:val="Heading3"/>
      </w:pPr>
      <w:r>
        <w:t>Overview of Agile</w:t>
      </w:r>
    </w:p>
    <w:p w:rsidR="00797652" w:rsidRDefault="00797652" w:rsidP="00797652">
      <w:pPr>
        <w:pStyle w:val="NormalWeb"/>
        <w:numPr>
          <w:ilvl w:val="0"/>
          <w:numId w:val="23"/>
        </w:numPr>
      </w:pPr>
      <w:r>
        <w:rPr>
          <w:rStyle w:val="Strong"/>
          <w:rFonts w:eastAsiaTheme="majorEastAsia"/>
        </w:rPr>
        <w:t>Methodology:</w:t>
      </w:r>
      <w:r>
        <w:t xml:space="preserve"> Agile is an iterative approach to software development that emphasizes flexibility, customer collaboration, and incremental delivery. Agile methodologies include Scrum, Kanban, and Extreme Programming (XP). Agile focuses on delivering small, incremental changes to software, enabling teams to respond quickly to changing requirements. Agile promotes a collaborative and adaptive approach, where teams work closely with customers to deliver value continuously.</w:t>
      </w:r>
    </w:p>
    <w:p w:rsidR="00797652" w:rsidRDefault="00797652" w:rsidP="00797652">
      <w:pPr>
        <w:pStyle w:val="NormalWeb"/>
        <w:numPr>
          <w:ilvl w:val="0"/>
          <w:numId w:val="23"/>
        </w:numPr>
      </w:pPr>
      <w:r>
        <w:rPr>
          <w:rStyle w:val="Strong"/>
          <w:rFonts w:eastAsiaTheme="majorEastAsia"/>
        </w:rPr>
        <w:t>Frameworks:</w:t>
      </w:r>
      <w:r>
        <w:t xml:space="preserve"> Scrum, for example, involves time-boxed iterations called sprints, where teams work on a set of prioritized tasks. Daily stand-up meetings, sprint reviews, and retrospectives are key practices in Scrum. Kanban, on the other hand, uses visual boards to manage workflow and limit work in progress. XP emphasizes technical excellence and continuous feedback, with practices like pair programming, test-driven development, and continuous integration.</w:t>
      </w:r>
    </w:p>
    <w:p w:rsidR="00797652" w:rsidRDefault="00797652" w:rsidP="00797652">
      <w:pPr>
        <w:pStyle w:val="Heading3"/>
      </w:pPr>
      <w: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4071"/>
        <w:gridCol w:w="3207"/>
      </w:tblGrid>
      <w:tr w:rsidR="00797652" w:rsidTr="00AC230D">
        <w:trPr>
          <w:tblHeader/>
          <w:tblCellSpacing w:w="15" w:type="dxa"/>
        </w:trPr>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Aspect</w:t>
            </w:r>
          </w:p>
        </w:tc>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DevOps</w:t>
            </w:r>
          </w:p>
        </w:tc>
        <w:tc>
          <w:tcPr>
            <w:tcW w:w="0" w:type="auto"/>
            <w:tcBorders>
              <w:top w:val="nil"/>
              <w:left w:val="nil"/>
              <w:bottom w:val="nil"/>
              <w:right w:val="nil"/>
            </w:tcBorders>
            <w:shd w:val="clear" w:color="auto" w:fill="E7E6E6" w:themeFill="background2"/>
            <w:vAlign w:val="center"/>
            <w:hideMark/>
          </w:tcPr>
          <w:p w:rsidR="00797652" w:rsidRDefault="00797652">
            <w:pPr>
              <w:jc w:val="center"/>
              <w:rPr>
                <w:b/>
                <w:bCs/>
              </w:rPr>
            </w:pPr>
            <w:r>
              <w:rPr>
                <w:b/>
                <w:bCs/>
              </w:rPr>
              <w:t>Agile</w:t>
            </w:r>
          </w:p>
        </w:tc>
      </w:tr>
      <w:tr w:rsidR="00797652" w:rsidTr="00797652">
        <w:trPr>
          <w:tblCellSpacing w:w="15" w:type="dxa"/>
        </w:trPr>
        <w:tc>
          <w:tcPr>
            <w:tcW w:w="0" w:type="auto"/>
            <w:vAlign w:val="center"/>
            <w:hideMark/>
          </w:tcPr>
          <w:p w:rsidR="00797652" w:rsidRDefault="00797652">
            <w:r>
              <w:rPr>
                <w:rStyle w:val="Strong"/>
              </w:rPr>
              <w:t>Scope</w:t>
            </w:r>
          </w:p>
        </w:tc>
        <w:tc>
          <w:tcPr>
            <w:tcW w:w="0" w:type="auto"/>
            <w:vAlign w:val="center"/>
            <w:hideMark/>
          </w:tcPr>
          <w:p w:rsidR="00797652" w:rsidRDefault="00797652">
            <w:r>
              <w:t>Practices extending to operations</w:t>
            </w:r>
          </w:p>
        </w:tc>
        <w:tc>
          <w:tcPr>
            <w:tcW w:w="0" w:type="auto"/>
            <w:vAlign w:val="center"/>
            <w:hideMark/>
          </w:tcPr>
          <w:p w:rsidR="00797652" w:rsidRDefault="00797652">
            <w:r>
              <w:t>Focused on development practices</w:t>
            </w:r>
          </w:p>
        </w:tc>
      </w:tr>
      <w:tr w:rsidR="00797652" w:rsidTr="00797652">
        <w:trPr>
          <w:tblCellSpacing w:w="15" w:type="dxa"/>
        </w:trPr>
        <w:tc>
          <w:tcPr>
            <w:tcW w:w="0" w:type="auto"/>
            <w:vAlign w:val="center"/>
            <w:hideMark/>
          </w:tcPr>
          <w:p w:rsidR="00797652" w:rsidRDefault="00797652">
            <w:r>
              <w:rPr>
                <w:rStyle w:val="Strong"/>
              </w:rPr>
              <w:t>Goal</w:t>
            </w:r>
          </w:p>
        </w:tc>
        <w:tc>
          <w:tcPr>
            <w:tcW w:w="0" w:type="auto"/>
            <w:vAlign w:val="center"/>
            <w:hideMark/>
          </w:tcPr>
          <w:p w:rsidR="00797652" w:rsidRDefault="00797652">
            <w:r>
              <w:t>Improve collaboration &amp; continuous delivery</w:t>
            </w:r>
          </w:p>
        </w:tc>
        <w:tc>
          <w:tcPr>
            <w:tcW w:w="0" w:type="auto"/>
            <w:vAlign w:val="center"/>
            <w:hideMark/>
          </w:tcPr>
          <w:p w:rsidR="00797652" w:rsidRDefault="00797652">
            <w:r>
              <w:t>Rapid, iterative development</w:t>
            </w:r>
          </w:p>
        </w:tc>
      </w:tr>
      <w:tr w:rsidR="00797652" w:rsidTr="00797652">
        <w:trPr>
          <w:tblCellSpacing w:w="15" w:type="dxa"/>
        </w:trPr>
        <w:tc>
          <w:tcPr>
            <w:tcW w:w="0" w:type="auto"/>
            <w:vAlign w:val="center"/>
            <w:hideMark/>
          </w:tcPr>
          <w:p w:rsidR="00797652" w:rsidRDefault="00797652">
            <w:r>
              <w:rPr>
                <w:rStyle w:val="Strong"/>
              </w:rPr>
              <w:t>Teams</w:t>
            </w:r>
          </w:p>
        </w:tc>
        <w:tc>
          <w:tcPr>
            <w:tcW w:w="0" w:type="auto"/>
            <w:vAlign w:val="center"/>
            <w:hideMark/>
          </w:tcPr>
          <w:p w:rsidR="00797652" w:rsidRDefault="00797652">
            <w:r>
              <w:t>Integrated Dev and Ops</w:t>
            </w:r>
          </w:p>
        </w:tc>
        <w:tc>
          <w:tcPr>
            <w:tcW w:w="0" w:type="auto"/>
            <w:vAlign w:val="center"/>
            <w:hideMark/>
          </w:tcPr>
          <w:p w:rsidR="00797652" w:rsidRDefault="00797652">
            <w:r>
              <w:t>Separate Dev and Ops</w:t>
            </w:r>
          </w:p>
        </w:tc>
      </w:tr>
      <w:tr w:rsidR="00797652" w:rsidTr="00797652">
        <w:trPr>
          <w:tblCellSpacing w:w="15" w:type="dxa"/>
        </w:trPr>
        <w:tc>
          <w:tcPr>
            <w:tcW w:w="0" w:type="auto"/>
            <w:vAlign w:val="center"/>
            <w:hideMark/>
          </w:tcPr>
          <w:p w:rsidR="00797652" w:rsidRDefault="00797652">
            <w:r>
              <w:rPr>
                <w:rStyle w:val="Strong"/>
              </w:rPr>
              <w:t>Automation</w:t>
            </w:r>
          </w:p>
        </w:tc>
        <w:tc>
          <w:tcPr>
            <w:tcW w:w="0" w:type="auto"/>
            <w:vAlign w:val="center"/>
            <w:hideMark/>
          </w:tcPr>
          <w:p w:rsidR="00797652" w:rsidRDefault="00797652">
            <w:r>
              <w:t>Extensive</w:t>
            </w:r>
          </w:p>
        </w:tc>
        <w:tc>
          <w:tcPr>
            <w:tcW w:w="0" w:type="auto"/>
            <w:vAlign w:val="center"/>
            <w:hideMark/>
          </w:tcPr>
          <w:p w:rsidR="00797652" w:rsidRDefault="00797652">
            <w:r>
              <w:t>Moderate</w:t>
            </w:r>
          </w:p>
        </w:tc>
      </w:tr>
      <w:tr w:rsidR="00797652" w:rsidTr="00797652">
        <w:trPr>
          <w:tblCellSpacing w:w="15" w:type="dxa"/>
        </w:trPr>
        <w:tc>
          <w:tcPr>
            <w:tcW w:w="0" w:type="auto"/>
            <w:vAlign w:val="center"/>
            <w:hideMark/>
          </w:tcPr>
          <w:p w:rsidR="00797652" w:rsidRDefault="00797652">
            <w:r>
              <w:rPr>
                <w:rStyle w:val="Strong"/>
              </w:rPr>
              <w:t>Feedback</w:t>
            </w:r>
          </w:p>
        </w:tc>
        <w:tc>
          <w:tcPr>
            <w:tcW w:w="0" w:type="auto"/>
            <w:vAlign w:val="center"/>
            <w:hideMark/>
          </w:tcPr>
          <w:p w:rsidR="00797652" w:rsidRDefault="00797652">
            <w:r>
              <w:t>Continuous</w:t>
            </w:r>
          </w:p>
        </w:tc>
        <w:tc>
          <w:tcPr>
            <w:tcW w:w="0" w:type="auto"/>
            <w:vAlign w:val="center"/>
            <w:hideMark/>
          </w:tcPr>
          <w:p w:rsidR="00797652" w:rsidRDefault="00797652">
            <w:r>
              <w:t>Iterative, per sprint</w:t>
            </w:r>
          </w:p>
        </w:tc>
      </w:tr>
      <w:tr w:rsidR="00797652" w:rsidTr="00797652">
        <w:trPr>
          <w:tblCellSpacing w:w="15" w:type="dxa"/>
        </w:trPr>
        <w:tc>
          <w:tcPr>
            <w:tcW w:w="0" w:type="auto"/>
            <w:vAlign w:val="center"/>
            <w:hideMark/>
          </w:tcPr>
          <w:p w:rsidR="00797652" w:rsidRDefault="00797652">
            <w:r>
              <w:rPr>
                <w:rStyle w:val="Strong"/>
              </w:rPr>
              <w:t>Deployment</w:t>
            </w:r>
          </w:p>
        </w:tc>
        <w:tc>
          <w:tcPr>
            <w:tcW w:w="0" w:type="auto"/>
            <w:vAlign w:val="center"/>
            <w:hideMark/>
          </w:tcPr>
          <w:p w:rsidR="00797652" w:rsidRDefault="00797652">
            <w:r>
              <w:t>Continuous deployment</w:t>
            </w:r>
          </w:p>
        </w:tc>
        <w:tc>
          <w:tcPr>
            <w:tcW w:w="0" w:type="auto"/>
            <w:vAlign w:val="center"/>
            <w:hideMark/>
          </w:tcPr>
          <w:p w:rsidR="00797652" w:rsidRDefault="00797652">
            <w:r>
              <w:t>At the end of each sprint</w:t>
            </w:r>
          </w:p>
        </w:tc>
      </w:tr>
      <w:tr w:rsidR="00797652" w:rsidTr="00797652">
        <w:trPr>
          <w:tblCellSpacing w:w="15" w:type="dxa"/>
        </w:trPr>
        <w:tc>
          <w:tcPr>
            <w:tcW w:w="0" w:type="auto"/>
            <w:vAlign w:val="center"/>
            <w:hideMark/>
          </w:tcPr>
          <w:p w:rsidR="00797652" w:rsidRDefault="00797652">
            <w:r>
              <w:rPr>
                <w:rStyle w:val="Strong"/>
              </w:rPr>
              <w:t>Flexibility</w:t>
            </w:r>
          </w:p>
        </w:tc>
        <w:tc>
          <w:tcPr>
            <w:tcW w:w="0" w:type="auto"/>
            <w:vAlign w:val="center"/>
            <w:hideMark/>
          </w:tcPr>
          <w:p w:rsidR="00797652" w:rsidRDefault="00797652">
            <w:r>
              <w:t>High</w:t>
            </w:r>
          </w:p>
        </w:tc>
        <w:tc>
          <w:tcPr>
            <w:tcW w:w="0" w:type="auto"/>
            <w:vAlign w:val="center"/>
            <w:hideMark/>
          </w:tcPr>
          <w:p w:rsidR="00797652" w:rsidRDefault="00797652">
            <w:r>
              <w:t>High</w:t>
            </w:r>
          </w:p>
        </w:tc>
      </w:tr>
      <w:tr w:rsidR="00797652" w:rsidTr="00797652">
        <w:trPr>
          <w:tblCellSpacing w:w="15" w:type="dxa"/>
        </w:trPr>
        <w:tc>
          <w:tcPr>
            <w:tcW w:w="0" w:type="auto"/>
            <w:vAlign w:val="center"/>
            <w:hideMark/>
          </w:tcPr>
          <w:p w:rsidR="00797652" w:rsidRDefault="00797652">
            <w:r>
              <w:rPr>
                <w:rStyle w:val="Strong"/>
              </w:rPr>
              <w:t>Risk Management</w:t>
            </w:r>
          </w:p>
        </w:tc>
        <w:tc>
          <w:tcPr>
            <w:tcW w:w="0" w:type="auto"/>
            <w:vAlign w:val="center"/>
            <w:hideMark/>
          </w:tcPr>
          <w:p w:rsidR="00797652" w:rsidRDefault="00797652">
            <w:r>
              <w:t>Ongoing and incremental</w:t>
            </w:r>
          </w:p>
        </w:tc>
        <w:tc>
          <w:tcPr>
            <w:tcW w:w="0" w:type="auto"/>
            <w:vAlign w:val="center"/>
            <w:hideMark/>
          </w:tcPr>
          <w:p w:rsidR="00797652" w:rsidRDefault="00797652">
            <w:r>
              <w:t>Iterative and adaptive</w:t>
            </w:r>
          </w:p>
        </w:tc>
      </w:tr>
    </w:tbl>
    <w:p w:rsidR="00797652" w:rsidRDefault="00797652" w:rsidP="00797652">
      <w:pPr>
        <w:pStyle w:val="NormalWeb"/>
      </w:pPr>
      <w:r>
        <w:rPr>
          <w:rStyle w:val="Strong"/>
          <w:rFonts w:eastAsiaTheme="majorEastAsia"/>
        </w:rPr>
        <w:t>Example:</w:t>
      </w:r>
      <w:r>
        <w:t xml:space="preserve"> Agile practices might result in a new feature being developed in a two-week sprint. However, deploying this feature to production might still involve manual processes and coordination with the operations team, leading to potential delays. DevOps addresses this gap by automating the deployment process and fostering closer collaboration between development and operations. For example, with DevOps, the new feature developed in an Agile sprint can be automatically tested and deployed using CI/CD pipelines, ensuring faster and more reliable releases. This integration of development and operations ensures that the software is continuously tested, deployed, and improved based on feedback.</w:t>
      </w:r>
    </w:p>
    <w:p w:rsidR="00797652" w:rsidRDefault="00797652" w:rsidP="00797652">
      <w:pPr>
        <w:pStyle w:val="Heading1"/>
      </w:pPr>
      <w:r>
        <w:t>Stages of DevOps Lifecycle</w:t>
      </w:r>
    </w:p>
    <w:p w:rsidR="00797652" w:rsidRDefault="00797652" w:rsidP="00797652">
      <w:pPr>
        <w:pStyle w:val="Heading3"/>
      </w:pPr>
      <w:r>
        <w:t>Planning</w:t>
      </w:r>
    </w:p>
    <w:p w:rsidR="00797652" w:rsidRDefault="00797652" w:rsidP="00797652">
      <w:pPr>
        <w:pStyle w:val="NormalWeb"/>
        <w:numPr>
          <w:ilvl w:val="0"/>
          <w:numId w:val="24"/>
        </w:numPr>
      </w:pPr>
      <w:r>
        <w:rPr>
          <w:rStyle w:val="Strong"/>
          <w:rFonts w:eastAsiaTheme="majorEastAsia"/>
        </w:rPr>
        <w:t>Objective:</w:t>
      </w:r>
      <w:r>
        <w:t xml:space="preserve"> The planning stage involves defining project requirements, goals, and deliverables. It sets the foundation for the entire DevOps lifecycle by ensuring that all stakeholders are aligned with the project objectives. Planning helps in identifying potential risks, resource requirements, and timelines for the project.</w:t>
      </w:r>
    </w:p>
    <w:p w:rsidR="00797652" w:rsidRPr="00797652" w:rsidRDefault="00797652" w:rsidP="00797652">
      <w:pPr>
        <w:pStyle w:val="NormalWeb"/>
        <w:numPr>
          <w:ilvl w:val="0"/>
          <w:numId w:val="24"/>
        </w:numPr>
      </w:pPr>
      <w:r>
        <w:rPr>
          <w:rStyle w:val="Strong"/>
          <w:rFonts w:eastAsiaTheme="majorEastAsia"/>
        </w:rPr>
        <w:t>Activities:</w:t>
      </w:r>
      <w:r>
        <w:t xml:space="preserve"> Activities in this stage include requirement gathering, user story creation, backlog prioritization, and sprint planning. Tools like Jira, Trello, and Azure DevOps are commonly used for project management</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Development</w:t>
      </w:r>
    </w:p>
    <w:p w:rsidR="00155E49" w:rsidRPr="00155E49" w:rsidRDefault="00155E49" w:rsidP="00155E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Objective:</w:t>
      </w:r>
      <w:r w:rsidRPr="00155E49">
        <w:rPr>
          <w:rFonts w:ascii="Times New Roman" w:eastAsia="Times New Roman" w:hAnsi="Times New Roman" w:cs="Times New Roman"/>
          <w:sz w:val="24"/>
          <w:szCs w:val="24"/>
          <w:lang w:eastAsia="en-IN"/>
        </w:rPr>
        <w:t xml:space="preserve"> The development stage focuses on writing and modifying code based on project requirements. It involves implementing features, fixing bugs, and improving the software.</w:t>
      </w:r>
    </w:p>
    <w:p w:rsidR="00155E49" w:rsidRPr="00155E49" w:rsidRDefault="00155E49" w:rsidP="00155E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Activities:</w:t>
      </w:r>
      <w:r w:rsidRPr="00155E49">
        <w:rPr>
          <w:rFonts w:ascii="Times New Roman" w:eastAsia="Times New Roman" w:hAnsi="Times New Roman" w:cs="Times New Roman"/>
          <w:sz w:val="24"/>
          <w:szCs w:val="24"/>
          <w:lang w:eastAsia="en-IN"/>
        </w:rPr>
        <w:t xml:space="preserve"> Developers write code, conduct peer reviews, and perform unit testing. Version control systems like Git and GitHub are used to manage code changes, branch management, and collaboration. Developers also follow coding standards, design patterns, and best practices to ensure code quality and maintainability.</w:t>
      </w:r>
    </w:p>
    <w:p w:rsidR="00155E49" w:rsidRPr="00155E49" w:rsidRDefault="00155E49" w:rsidP="00155E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Collaboration:</w:t>
      </w:r>
      <w:r w:rsidRPr="00155E49">
        <w:rPr>
          <w:rFonts w:ascii="Times New Roman" w:eastAsia="Times New Roman" w:hAnsi="Times New Roman" w:cs="Times New Roman"/>
          <w:sz w:val="24"/>
          <w:szCs w:val="24"/>
          <w:lang w:eastAsia="en-IN"/>
        </w:rPr>
        <w:t xml:space="preserve"> Developers collaborate with QA and operations teams to address issues, integrate changes, and prepare the code for deployment. Pair programming, code reviews, and continuous integration help in maintaining code quality and reducing defects.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Integration</w:t>
      </w:r>
    </w:p>
    <w:p w:rsidR="00155E49" w:rsidRPr="00155E49" w:rsidRDefault="00155E49" w:rsidP="00155E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Objective:</w:t>
      </w:r>
      <w:r w:rsidRPr="00155E49">
        <w:rPr>
          <w:rFonts w:ascii="Times New Roman" w:eastAsia="Times New Roman" w:hAnsi="Times New Roman" w:cs="Times New Roman"/>
          <w:sz w:val="24"/>
          <w:szCs w:val="24"/>
          <w:lang w:eastAsia="en-IN"/>
        </w:rPr>
        <w:t xml:space="preserve"> The integration stage ensures that all code changes work together seamlessly and that the software is ready for deployment.</w:t>
      </w:r>
    </w:p>
    <w:p w:rsidR="00155E49" w:rsidRPr="00155E49" w:rsidRDefault="00155E49" w:rsidP="00155E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Activities:</w:t>
      </w:r>
      <w:r w:rsidRPr="00155E49">
        <w:rPr>
          <w:rFonts w:ascii="Times New Roman" w:eastAsia="Times New Roman" w:hAnsi="Times New Roman" w:cs="Times New Roman"/>
          <w:sz w:val="24"/>
          <w:szCs w:val="24"/>
          <w:lang w:eastAsia="en-IN"/>
        </w:rPr>
        <w:t xml:space="preserve"> Activities include automated builds, integration testing, and resolving merge conflicts. Continuous integration tools like Jenkins, Travis CI, and </w:t>
      </w:r>
      <w:proofErr w:type="spellStart"/>
      <w:r w:rsidRPr="00155E49">
        <w:rPr>
          <w:rFonts w:ascii="Times New Roman" w:eastAsia="Times New Roman" w:hAnsi="Times New Roman" w:cs="Times New Roman"/>
          <w:sz w:val="24"/>
          <w:szCs w:val="24"/>
          <w:lang w:eastAsia="en-IN"/>
        </w:rPr>
        <w:t>CircleCI</w:t>
      </w:r>
      <w:proofErr w:type="spellEnd"/>
      <w:r w:rsidRPr="00155E49">
        <w:rPr>
          <w:rFonts w:ascii="Times New Roman" w:eastAsia="Times New Roman" w:hAnsi="Times New Roman" w:cs="Times New Roman"/>
          <w:sz w:val="24"/>
          <w:szCs w:val="24"/>
          <w:lang w:eastAsia="en-IN"/>
        </w:rPr>
        <w:t xml:space="preserve"> facilitate this process by automatically building and testing code changes. Integration tests validate that different components of the software work together as expected.</w:t>
      </w:r>
    </w:p>
    <w:p w:rsidR="00155E49" w:rsidRPr="00155E49" w:rsidRDefault="00155E49" w:rsidP="00155E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Continuous Integration:</w:t>
      </w:r>
      <w:r w:rsidRPr="00155E49">
        <w:rPr>
          <w:rFonts w:ascii="Times New Roman" w:eastAsia="Times New Roman" w:hAnsi="Times New Roman" w:cs="Times New Roman"/>
          <w:sz w:val="24"/>
          <w:szCs w:val="24"/>
          <w:lang w:eastAsia="en-IN"/>
        </w:rPr>
        <w:t xml:space="preserve"> Continuous integration practices involve frequent code commits, automated testing, and immediate feedback on code quality. This ensures that integration issues are detected and resolved early in the development process.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Deployment</w:t>
      </w:r>
    </w:p>
    <w:p w:rsidR="00155E49" w:rsidRPr="00155E49" w:rsidRDefault="00155E49" w:rsidP="00155E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Objective:</w:t>
      </w:r>
      <w:r w:rsidRPr="00155E49">
        <w:rPr>
          <w:rFonts w:ascii="Times New Roman" w:eastAsia="Times New Roman" w:hAnsi="Times New Roman" w:cs="Times New Roman"/>
          <w:sz w:val="24"/>
          <w:szCs w:val="24"/>
          <w:lang w:eastAsia="en-IN"/>
        </w:rPr>
        <w:t xml:space="preserve"> The deployment stage involves moving code changes to production environments in a controlled and automated manner.</w:t>
      </w:r>
    </w:p>
    <w:p w:rsidR="00155E49" w:rsidRPr="00155E49" w:rsidRDefault="00155E49" w:rsidP="00155E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Activities:</w:t>
      </w:r>
      <w:r w:rsidRPr="00155E49">
        <w:rPr>
          <w:rFonts w:ascii="Times New Roman" w:eastAsia="Times New Roman" w:hAnsi="Times New Roman" w:cs="Times New Roman"/>
          <w:sz w:val="24"/>
          <w:szCs w:val="24"/>
          <w:lang w:eastAsia="en-IN"/>
        </w:rPr>
        <w:t xml:space="preserve"> Deployment activities include using CI/CD pipelines for automated deployments, implementing blue-green deployments, and performing canary releases. Deployment automation tools like </w:t>
      </w:r>
      <w:proofErr w:type="spellStart"/>
      <w:r w:rsidRPr="00155E49">
        <w:rPr>
          <w:rFonts w:ascii="Times New Roman" w:eastAsia="Times New Roman" w:hAnsi="Times New Roman" w:cs="Times New Roman"/>
          <w:sz w:val="24"/>
          <w:szCs w:val="24"/>
          <w:lang w:eastAsia="en-IN"/>
        </w:rPr>
        <w:t>Ansible</w:t>
      </w:r>
      <w:proofErr w:type="spellEnd"/>
      <w:r w:rsidRPr="00155E49">
        <w:rPr>
          <w:rFonts w:ascii="Times New Roman" w:eastAsia="Times New Roman" w:hAnsi="Times New Roman" w:cs="Times New Roman"/>
          <w:sz w:val="24"/>
          <w:szCs w:val="24"/>
          <w:lang w:eastAsia="en-IN"/>
        </w:rPr>
        <w:t>, Chef, and Puppet are used to manage infrastructure and automate deployment processes. Continuous deployment ensures that code changes are reliably and quickly delivered to production, minimizing downtime and ensuring consistent environments.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Monitoring</w:t>
      </w:r>
    </w:p>
    <w:p w:rsidR="00155E49" w:rsidRPr="00155E49" w:rsidRDefault="00155E49" w:rsidP="00155E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Objective:</w:t>
      </w:r>
      <w:r w:rsidRPr="00155E49">
        <w:rPr>
          <w:rFonts w:ascii="Times New Roman" w:eastAsia="Times New Roman" w:hAnsi="Times New Roman" w:cs="Times New Roman"/>
          <w:sz w:val="24"/>
          <w:szCs w:val="24"/>
          <w:lang w:eastAsia="en-IN"/>
        </w:rPr>
        <w:t xml:space="preserve"> The monitoring stage involves continuous tracking of application performance and infrastructure health. It ensures that the system operates efficiently and meets the desired performance criteria.</w:t>
      </w:r>
    </w:p>
    <w:p w:rsidR="00155E49" w:rsidRDefault="00155E49" w:rsidP="00155E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Activities:</w:t>
      </w:r>
      <w:r w:rsidRPr="00155E49">
        <w:rPr>
          <w:rFonts w:ascii="Times New Roman" w:eastAsia="Times New Roman" w:hAnsi="Times New Roman" w:cs="Times New Roman"/>
          <w:sz w:val="24"/>
          <w:szCs w:val="24"/>
          <w:lang w:eastAsia="en-IN"/>
        </w:rPr>
        <w:t xml:space="preserve"> Monitoring activities include performance metrics monitoring, log analysis, and alerting. Tools like Nagios, Prometheus, and </w:t>
      </w:r>
      <w:proofErr w:type="spellStart"/>
      <w:r w:rsidRPr="00155E49">
        <w:rPr>
          <w:rFonts w:ascii="Times New Roman" w:eastAsia="Times New Roman" w:hAnsi="Times New Roman" w:cs="Times New Roman"/>
          <w:sz w:val="24"/>
          <w:szCs w:val="24"/>
          <w:lang w:eastAsia="en-IN"/>
        </w:rPr>
        <w:t>Grafana</w:t>
      </w:r>
      <w:proofErr w:type="spellEnd"/>
      <w:r w:rsidRPr="00155E49">
        <w:rPr>
          <w:rFonts w:ascii="Times New Roman" w:eastAsia="Times New Roman" w:hAnsi="Times New Roman" w:cs="Times New Roman"/>
          <w:sz w:val="24"/>
          <w:szCs w:val="24"/>
          <w:lang w:eastAsia="en-IN"/>
        </w:rPr>
        <w:t xml:space="preserve"> provide real-time insights into system health, helping teams identify and resolve issues promptly. Monitoring also involves setting up alerts for critical conditions, enabling proactive issue resolution.</w:t>
      </w:r>
    </w:p>
    <w:p w:rsidR="000600F6" w:rsidRPr="00155E49" w:rsidRDefault="000600F6" w:rsidP="000600F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Feedback</w:t>
      </w:r>
    </w:p>
    <w:p w:rsidR="00155E49" w:rsidRPr="00155E49" w:rsidRDefault="00155E49" w:rsidP="00155E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Objective:</w:t>
      </w:r>
      <w:r w:rsidRPr="00155E49">
        <w:rPr>
          <w:rFonts w:ascii="Times New Roman" w:eastAsia="Times New Roman" w:hAnsi="Times New Roman" w:cs="Times New Roman"/>
          <w:sz w:val="24"/>
          <w:szCs w:val="24"/>
          <w:lang w:eastAsia="en-IN"/>
        </w:rPr>
        <w:t xml:space="preserve"> The feedback stage focuses on collecting feedback for continuous improvement. It ensures that the development process aligns with user needs and business objectives.</w:t>
      </w:r>
    </w:p>
    <w:p w:rsidR="00155E49" w:rsidRDefault="00155E49" w:rsidP="00155E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Activities:</w:t>
      </w:r>
      <w:r w:rsidRPr="00155E49">
        <w:rPr>
          <w:rFonts w:ascii="Times New Roman" w:eastAsia="Times New Roman" w:hAnsi="Times New Roman" w:cs="Times New Roman"/>
          <w:sz w:val="24"/>
          <w:szCs w:val="24"/>
          <w:lang w:eastAsia="en-IN"/>
        </w:rPr>
        <w:t xml:space="preserve"> Activities include gathering customer feedback, conducting performance reviews, and holding retrospective meetings. Feedback loops help in identifying areas for improvement and making iterative changes. Tools like Jira and Trello facilitate tracking feedback and incorporating it into future development cycles.</w:t>
      </w: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797652" w:rsidRDefault="00797652"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AC230D" w:rsidRDefault="00AC230D"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FC6161" w:rsidRPr="00155E49" w:rsidRDefault="00FC6161" w:rsidP="00797652">
      <w:pPr>
        <w:spacing w:before="100" w:beforeAutospacing="1" w:after="100" w:afterAutospacing="1" w:line="240" w:lineRule="auto"/>
        <w:rPr>
          <w:rFonts w:ascii="Times New Roman" w:eastAsia="Times New Roman" w:hAnsi="Times New Roman" w:cs="Times New Roman"/>
          <w:sz w:val="24"/>
          <w:szCs w:val="24"/>
          <w:lang w:eastAsia="en-IN"/>
        </w:rPr>
      </w:pPr>
    </w:p>
    <w:p w:rsidR="00155E49" w:rsidRPr="00155E49" w:rsidRDefault="00155E49" w:rsidP="00797652">
      <w:pPr>
        <w:pStyle w:val="Heading1"/>
        <w:rPr>
          <w:rFonts w:eastAsia="Times New Roman"/>
          <w:lang w:eastAsia="en-IN"/>
        </w:rPr>
      </w:pPr>
      <w:r w:rsidRPr="00155E49">
        <w:rPr>
          <w:rFonts w:eastAsia="Times New Roman"/>
          <w:lang w:eastAsia="en-IN"/>
        </w:rPr>
        <w:t>DevOps Stakeholders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Developers</w:t>
      </w:r>
    </w:p>
    <w:p w:rsidR="00155E49" w:rsidRPr="00155E49" w:rsidRDefault="00155E49" w:rsidP="00155E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Role:</w:t>
      </w:r>
      <w:r w:rsidRPr="00155E49">
        <w:rPr>
          <w:rFonts w:ascii="Times New Roman" w:eastAsia="Times New Roman" w:hAnsi="Times New Roman" w:cs="Times New Roman"/>
          <w:sz w:val="24"/>
          <w:szCs w:val="24"/>
          <w:lang w:eastAsia="en-IN"/>
        </w:rPr>
        <w:t xml:space="preserve"> Developers are responsible for writing, testing, and maintaining code. They collaborate with operations teams to ensure seamless deployment of code changes.</w:t>
      </w:r>
    </w:p>
    <w:p w:rsidR="00155E49" w:rsidRPr="00155E49" w:rsidRDefault="00155E49" w:rsidP="00155E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Responsibilities:</w:t>
      </w:r>
      <w:r w:rsidRPr="00155E49">
        <w:rPr>
          <w:rFonts w:ascii="Times New Roman" w:eastAsia="Times New Roman" w:hAnsi="Times New Roman" w:cs="Times New Roman"/>
          <w:sz w:val="24"/>
          <w:szCs w:val="24"/>
          <w:lang w:eastAsia="en-IN"/>
        </w:rPr>
        <w:t xml:space="preserve"> Developers write new features, fix bugs, conduct code reviews, and perform unit testing. They also work closely with QA and operations teams to address issues and ensure the software meets quality standards.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Operations Team</w:t>
      </w:r>
    </w:p>
    <w:p w:rsidR="00155E49" w:rsidRPr="00155E49" w:rsidRDefault="00155E49" w:rsidP="00155E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Role:</w:t>
      </w:r>
      <w:r w:rsidRPr="00155E49">
        <w:rPr>
          <w:rFonts w:ascii="Times New Roman" w:eastAsia="Times New Roman" w:hAnsi="Times New Roman" w:cs="Times New Roman"/>
          <w:sz w:val="24"/>
          <w:szCs w:val="24"/>
          <w:lang w:eastAsia="en-IN"/>
        </w:rPr>
        <w:t xml:space="preserve"> The operations team manages the infrastructure and deployment processes. They ensure system stability, performance, and security.</w:t>
      </w:r>
    </w:p>
    <w:p w:rsidR="00155E49" w:rsidRPr="00155E49" w:rsidRDefault="00155E49" w:rsidP="00155E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Responsibilities:</w:t>
      </w:r>
      <w:r w:rsidRPr="00155E49">
        <w:rPr>
          <w:rFonts w:ascii="Times New Roman" w:eastAsia="Times New Roman" w:hAnsi="Times New Roman" w:cs="Times New Roman"/>
          <w:sz w:val="24"/>
          <w:szCs w:val="24"/>
          <w:lang w:eastAsia="en-IN"/>
        </w:rPr>
        <w:t xml:space="preserve"> The operations team configures and maintains servers, manages CI/CD pipelines, monitors system performance, and handles incident response. They also collaborate with developers to implement infrastructure as code and automate deployment processes.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Quality Assurance (QA)</w:t>
      </w:r>
    </w:p>
    <w:p w:rsidR="00155E49" w:rsidRPr="00155E49" w:rsidRDefault="00155E49" w:rsidP="00155E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Role:</w:t>
      </w:r>
      <w:r w:rsidRPr="00155E49">
        <w:rPr>
          <w:rFonts w:ascii="Times New Roman" w:eastAsia="Times New Roman" w:hAnsi="Times New Roman" w:cs="Times New Roman"/>
          <w:sz w:val="24"/>
          <w:szCs w:val="24"/>
          <w:lang w:eastAsia="en-IN"/>
        </w:rPr>
        <w:t xml:space="preserve"> QA teams ensure that the application meets the required quality standards through testing and validation.</w:t>
      </w:r>
    </w:p>
    <w:p w:rsidR="00155E49" w:rsidRPr="00155E49" w:rsidRDefault="00155E49" w:rsidP="00155E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Responsibilities:</w:t>
      </w:r>
      <w:r w:rsidRPr="00155E49">
        <w:rPr>
          <w:rFonts w:ascii="Times New Roman" w:eastAsia="Times New Roman" w:hAnsi="Times New Roman" w:cs="Times New Roman"/>
          <w:sz w:val="24"/>
          <w:szCs w:val="24"/>
          <w:lang w:eastAsia="en-IN"/>
        </w:rPr>
        <w:t xml:space="preserve"> QA teams write and execute test plans, perform automated and manual testing, report defects, and validate new features. They work closely with developers to ensure that issues are resolved and that the software meets quality criteria.</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Security Team</w:t>
      </w:r>
    </w:p>
    <w:p w:rsidR="00155E49" w:rsidRPr="00155E49" w:rsidRDefault="00155E49" w:rsidP="00155E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Role:</w:t>
      </w:r>
      <w:r w:rsidRPr="00155E49">
        <w:rPr>
          <w:rFonts w:ascii="Times New Roman" w:eastAsia="Times New Roman" w:hAnsi="Times New Roman" w:cs="Times New Roman"/>
          <w:sz w:val="24"/>
          <w:szCs w:val="24"/>
          <w:lang w:eastAsia="en-IN"/>
        </w:rPr>
        <w:t xml:space="preserve"> The security team embeds security practices into the DevOps processes. They conduct security assessments, implement security controls, and respond to security incidents.</w:t>
      </w:r>
    </w:p>
    <w:p w:rsidR="00155E49" w:rsidRPr="00155E49" w:rsidRDefault="00155E49" w:rsidP="00155E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Responsibilities:</w:t>
      </w:r>
      <w:r w:rsidRPr="00155E49">
        <w:rPr>
          <w:rFonts w:ascii="Times New Roman" w:eastAsia="Times New Roman" w:hAnsi="Times New Roman" w:cs="Times New Roman"/>
          <w:sz w:val="24"/>
          <w:szCs w:val="24"/>
          <w:lang w:eastAsia="en-IN"/>
        </w:rPr>
        <w:t xml:space="preserve"> The security team conducts vulnerability assessments, performs penetration testing, implements security policies, and monitors for security threats. They collaborate with developers and operations to ensure that security is integrated into the CI/CD pipeline.</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Business Stakeholders</w:t>
      </w:r>
    </w:p>
    <w:p w:rsidR="00155E49" w:rsidRPr="00155E49" w:rsidRDefault="00155E49" w:rsidP="00155E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Role:</w:t>
      </w:r>
      <w:r w:rsidRPr="00155E49">
        <w:rPr>
          <w:rFonts w:ascii="Times New Roman" w:eastAsia="Times New Roman" w:hAnsi="Times New Roman" w:cs="Times New Roman"/>
          <w:sz w:val="24"/>
          <w:szCs w:val="24"/>
          <w:lang w:eastAsia="en-IN"/>
        </w:rPr>
        <w:t xml:space="preserve"> Business stakeholders provide requirements, feedback, and ensure that the project aligns with business objectives.</w:t>
      </w:r>
    </w:p>
    <w:p w:rsidR="00797652" w:rsidRPr="00155E49" w:rsidRDefault="00155E49" w:rsidP="0079765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Responsibilities:</w:t>
      </w:r>
      <w:r w:rsidRPr="00155E49">
        <w:rPr>
          <w:rFonts w:ascii="Times New Roman" w:eastAsia="Times New Roman" w:hAnsi="Times New Roman" w:cs="Times New Roman"/>
          <w:sz w:val="24"/>
          <w:szCs w:val="24"/>
          <w:lang w:eastAsia="en-IN"/>
        </w:rPr>
        <w:t xml:space="preserve"> Business stakeholders define project requirements, prioritize features, provide feedback on deliverables, and ensure that the software meets user needs. They also participate in planning and review meetings to align the project with business goals.</w:t>
      </w:r>
    </w:p>
    <w:p w:rsidR="00155E49" w:rsidRPr="00155E49" w:rsidRDefault="00155E49" w:rsidP="00797652">
      <w:pPr>
        <w:pStyle w:val="Heading1"/>
        <w:rPr>
          <w:rFonts w:eastAsia="Times New Roman"/>
          <w:lang w:eastAsia="en-IN"/>
        </w:rPr>
      </w:pPr>
      <w:r w:rsidRPr="00155E49">
        <w:rPr>
          <w:rFonts w:eastAsia="Times New Roman"/>
          <w:lang w:eastAsia="en-IN"/>
        </w:rPr>
        <w:t>DevOps Tools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Continuous Integration/Continuous Deployment (CI/CD)</w:t>
      </w:r>
    </w:p>
    <w:p w:rsidR="00155E49" w:rsidRPr="00155E49" w:rsidRDefault="00155E49" w:rsidP="00155E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Jenkins:</w:t>
      </w:r>
      <w:r w:rsidRPr="00155E49">
        <w:rPr>
          <w:rFonts w:ascii="Times New Roman" w:eastAsia="Times New Roman" w:hAnsi="Times New Roman" w:cs="Times New Roman"/>
          <w:sz w:val="24"/>
          <w:szCs w:val="24"/>
          <w:lang w:eastAsia="en-IN"/>
        </w:rPr>
        <w:t xml:space="preserve"> Jenkins is an open-source automation server that facilitates building, testing, and deploying applications. It integrates with various version control systems, build tools, and deployment platforms.</w:t>
      </w:r>
    </w:p>
    <w:p w:rsidR="00155E49" w:rsidRPr="00155E49" w:rsidRDefault="00155E49" w:rsidP="00155E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Travis CI:</w:t>
      </w:r>
      <w:r w:rsidRPr="00155E49">
        <w:rPr>
          <w:rFonts w:ascii="Times New Roman" w:eastAsia="Times New Roman" w:hAnsi="Times New Roman" w:cs="Times New Roman"/>
          <w:sz w:val="24"/>
          <w:szCs w:val="24"/>
          <w:lang w:eastAsia="en-IN"/>
        </w:rPr>
        <w:t xml:space="preserve"> Travis CI is a continuous integration service that automatically builds and tests code changes. It supports a wide range of programming languages and integrates with GitHub repositories.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Version Control</w:t>
      </w:r>
    </w:p>
    <w:p w:rsidR="00155E49" w:rsidRPr="00155E49" w:rsidRDefault="00155E49" w:rsidP="00155E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Git:</w:t>
      </w:r>
      <w:r w:rsidRPr="00155E49">
        <w:rPr>
          <w:rFonts w:ascii="Times New Roman" w:eastAsia="Times New Roman" w:hAnsi="Times New Roman" w:cs="Times New Roman"/>
          <w:sz w:val="24"/>
          <w:szCs w:val="24"/>
          <w:lang w:eastAsia="en-IN"/>
        </w:rPr>
        <w:t xml:space="preserve"> Git is a distributed version control system that tracks changes to code and allows multiple developers to collaborate on a project. It supports branching, merging, and version history.</w:t>
      </w:r>
    </w:p>
    <w:p w:rsidR="00155E49" w:rsidRPr="00155E49" w:rsidRDefault="00155E49" w:rsidP="00155E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GitHub:</w:t>
      </w:r>
      <w:r w:rsidRPr="00155E49">
        <w:rPr>
          <w:rFonts w:ascii="Times New Roman" w:eastAsia="Times New Roman" w:hAnsi="Times New Roman" w:cs="Times New Roman"/>
          <w:sz w:val="24"/>
          <w:szCs w:val="24"/>
          <w:lang w:eastAsia="en-IN"/>
        </w:rPr>
        <w:t xml:space="preserve"> GitHub is a platform for hosting and reviewing code, managing projects, and collaborating with other developers. It provides features like pull requests, code reviews, and issue tracking.</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Configuration Management</w:t>
      </w:r>
    </w:p>
    <w:p w:rsidR="00155E49" w:rsidRPr="00155E49" w:rsidRDefault="00155E49" w:rsidP="00155E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5E49">
        <w:rPr>
          <w:rFonts w:ascii="Times New Roman" w:eastAsia="Times New Roman" w:hAnsi="Times New Roman" w:cs="Times New Roman"/>
          <w:b/>
          <w:bCs/>
          <w:sz w:val="24"/>
          <w:szCs w:val="24"/>
          <w:lang w:eastAsia="en-IN"/>
        </w:rPr>
        <w:t>Ansible</w:t>
      </w:r>
      <w:proofErr w:type="spellEnd"/>
      <w:r w:rsidRPr="00155E49">
        <w:rPr>
          <w:rFonts w:ascii="Times New Roman" w:eastAsia="Times New Roman" w:hAnsi="Times New Roman" w:cs="Times New Roman"/>
          <w:b/>
          <w:bCs/>
          <w:sz w:val="24"/>
          <w:szCs w:val="24"/>
          <w:lang w:eastAsia="en-IN"/>
        </w:rPr>
        <w:t>:</w:t>
      </w:r>
      <w:r w:rsidRPr="00155E49">
        <w:rPr>
          <w:rFonts w:ascii="Times New Roman" w:eastAsia="Times New Roman" w:hAnsi="Times New Roman" w:cs="Times New Roman"/>
          <w:sz w:val="24"/>
          <w:szCs w:val="24"/>
          <w:lang w:eastAsia="en-IN"/>
        </w:rPr>
        <w:t xml:space="preserve"> </w:t>
      </w:r>
      <w:proofErr w:type="spellStart"/>
      <w:r w:rsidRPr="00155E49">
        <w:rPr>
          <w:rFonts w:ascii="Times New Roman" w:eastAsia="Times New Roman" w:hAnsi="Times New Roman" w:cs="Times New Roman"/>
          <w:sz w:val="24"/>
          <w:szCs w:val="24"/>
          <w:lang w:eastAsia="en-IN"/>
        </w:rPr>
        <w:t>Ansible</w:t>
      </w:r>
      <w:proofErr w:type="spellEnd"/>
      <w:r w:rsidRPr="00155E49">
        <w:rPr>
          <w:rFonts w:ascii="Times New Roman" w:eastAsia="Times New Roman" w:hAnsi="Times New Roman" w:cs="Times New Roman"/>
          <w:sz w:val="24"/>
          <w:szCs w:val="24"/>
          <w:lang w:eastAsia="en-IN"/>
        </w:rPr>
        <w:t xml:space="preserve"> is an automation tool for configuration management, application deployment, and task automation. It uses simple, human-readable YAML files to define automation tasks.</w:t>
      </w:r>
    </w:p>
    <w:p w:rsidR="00155E49" w:rsidRPr="00155E49" w:rsidRDefault="00155E49" w:rsidP="00155E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Puppet:</w:t>
      </w:r>
      <w:r w:rsidRPr="00155E49">
        <w:rPr>
          <w:rFonts w:ascii="Times New Roman" w:eastAsia="Times New Roman" w:hAnsi="Times New Roman" w:cs="Times New Roman"/>
          <w:sz w:val="24"/>
          <w:szCs w:val="24"/>
          <w:lang w:eastAsia="en-IN"/>
        </w:rPr>
        <w:t xml:space="preserve"> Puppet automates the delivery and operation of software by managing infrastructure as code. It ensures consistency and reduces manual effort by automating repetitive tasks.</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Containers</w:t>
      </w:r>
    </w:p>
    <w:p w:rsidR="00155E49" w:rsidRPr="00155E49" w:rsidRDefault="00155E49" w:rsidP="00155E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Docker:</w:t>
      </w:r>
      <w:r w:rsidRPr="00155E49">
        <w:rPr>
          <w:rFonts w:ascii="Times New Roman" w:eastAsia="Times New Roman" w:hAnsi="Times New Roman" w:cs="Times New Roman"/>
          <w:sz w:val="24"/>
          <w:szCs w:val="24"/>
          <w:lang w:eastAsia="en-IN"/>
        </w:rPr>
        <w:t xml:space="preserve"> Docker is a platform for developing, shipping, and running applications inside containers. Containers encapsulate an application and its dependencies, ensuring that it runs consistently across different environments.</w:t>
      </w:r>
    </w:p>
    <w:p w:rsidR="00155E49" w:rsidRPr="00155E49" w:rsidRDefault="00155E49" w:rsidP="00155E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Kubernetes:</w:t>
      </w:r>
      <w:r w:rsidRPr="00155E49">
        <w:rPr>
          <w:rFonts w:ascii="Times New Roman" w:eastAsia="Times New Roman" w:hAnsi="Times New Roman" w:cs="Times New Roman"/>
          <w:sz w:val="24"/>
          <w:szCs w:val="24"/>
          <w:lang w:eastAsia="en-IN"/>
        </w:rPr>
        <w:t xml:space="preserve"> Kubernetes is an open-source container orchestration system that automates the deployment, scaling, and management of containerized applications. It provides features like automatic scaling, load balancing, and self-healing.</w:t>
      </w: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Monitoring</w:t>
      </w:r>
    </w:p>
    <w:p w:rsidR="00155E49" w:rsidRPr="00155E49" w:rsidRDefault="00155E49" w:rsidP="00155E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Nagios:</w:t>
      </w:r>
      <w:r w:rsidRPr="00155E49">
        <w:rPr>
          <w:rFonts w:ascii="Times New Roman" w:eastAsia="Times New Roman" w:hAnsi="Times New Roman" w:cs="Times New Roman"/>
          <w:sz w:val="24"/>
          <w:szCs w:val="24"/>
          <w:lang w:eastAsia="en-IN"/>
        </w:rPr>
        <w:t xml:space="preserve"> Nagios is an open-source monitoring system that provides monitoring and alerting services for servers, switches, applications, and services. It helps in identifying and resolving infrastructure issues before they affect critical business processes.</w:t>
      </w:r>
    </w:p>
    <w:p w:rsidR="00155E49" w:rsidRDefault="00155E49" w:rsidP="00155E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Prometheus:</w:t>
      </w:r>
      <w:r w:rsidRPr="00155E49">
        <w:rPr>
          <w:rFonts w:ascii="Times New Roman" w:eastAsia="Times New Roman" w:hAnsi="Times New Roman" w:cs="Times New Roman"/>
          <w:sz w:val="24"/>
          <w:szCs w:val="24"/>
          <w:lang w:eastAsia="en-IN"/>
        </w:rPr>
        <w:t xml:space="preserve"> Prometheus is an open-source monitoring and alerting toolkit designed for reliability and scalability. It collects and stores metrics as time series data and provides powerful query capabilities.</w:t>
      </w:r>
    </w:p>
    <w:p w:rsidR="000600F6" w:rsidRPr="00155E49" w:rsidRDefault="000600F6" w:rsidP="000600F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55E49" w:rsidRPr="00155E49" w:rsidRDefault="00155E49" w:rsidP="00155E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E49">
        <w:rPr>
          <w:rFonts w:ascii="Times New Roman" w:eastAsia="Times New Roman" w:hAnsi="Times New Roman" w:cs="Times New Roman"/>
          <w:b/>
          <w:bCs/>
          <w:sz w:val="27"/>
          <w:szCs w:val="27"/>
          <w:lang w:eastAsia="en-IN"/>
        </w:rPr>
        <w:t>Collaboration</w:t>
      </w:r>
    </w:p>
    <w:p w:rsidR="00155E49" w:rsidRPr="00155E49" w:rsidRDefault="00155E49" w:rsidP="00155E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Slack:</w:t>
      </w:r>
      <w:r w:rsidRPr="00155E49">
        <w:rPr>
          <w:rFonts w:ascii="Times New Roman" w:eastAsia="Times New Roman" w:hAnsi="Times New Roman" w:cs="Times New Roman"/>
          <w:sz w:val="24"/>
          <w:szCs w:val="24"/>
          <w:lang w:eastAsia="en-IN"/>
        </w:rPr>
        <w:t xml:space="preserve"> Slack is a messaging platform that facilitates team communication and collaboration. It integrates with various DevOps tools, allowing teams to receive notifications and updates directly in chat channels.</w:t>
      </w:r>
    </w:p>
    <w:p w:rsidR="00FC6161" w:rsidRDefault="00155E49" w:rsidP="00FC61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5E49">
        <w:rPr>
          <w:rFonts w:ascii="Times New Roman" w:eastAsia="Times New Roman" w:hAnsi="Times New Roman" w:cs="Times New Roman"/>
          <w:b/>
          <w:bCs/>
          <w:sz w:val="24"/>
          <w:szCs w:val="24"/>
          <w:lang w:eastAsia="en-IN"/>
        </w:rPr>
        <w:t>Jira:</w:t>
      </w:r>
      <w:r w:rsidRPr="00155E49">
        <w:rPr>
          <w:rFonts w:ascii="Times New Roman" w:eastAsia="Times New Roman" w:hAnsi="Times New Roman" w:cs="Times New Roman"/>
          <w:sz w:val="24"/>
          <w:szCs w:val="24"/>
          <w:lang w:eastAsia="en-IN"/>
        </w:rPr>
        <w:t xml:space="preserve"> Jira is a project management tool that helps teams plan, track, and manage software development projects. It provides features like issue tracking, sprint planning, and reporting.</w:t>
      </w:r>
      <w:r w:rsidR="00FC6161">
        <w:rPr>
          <w:rFonts w:ascii="Times New Roman" w:eastAsia="Times New Roman" w:hAnsi="Times New Roman" w:cs="Times New Roman"/>
          <w:sz w:val="24"/>
          <w:szCs w:val="24"/>
          <w:lang w:eastAsia="en-IN"/>
        </w:rPr>
        <w:br/>
      </w:r>
    </w:p>
    <w:p w:rsidR="00FC6161" w:rsidRPr="00155E49" w:rsidRDefault="00FC6161" w:rsidP="00FC6161">
      <w:pPr>
        <w:spacing w:before="100" w:beforeAutospacing="1" w:after="100" w:afterAutospacing="1" w:line="240" w:lineRule="auto"/>
        <w:rPr>
          <w:rFonts w:ascii="Times New Roman" w:eastAsia="Times New Roman" w:hAnsi="Times New Roman" w:cs="Times New Roman"/>
          <w:b/>
          <w:sz w:val="27"/>
          <w:szCs w:val="27"/>
          <w:lang w:eastAsia="en-IN"/>
        </w:rPr>
      </w:pPr>
      <w:r w:rsidRPr="00FC6161">
        <w:rPr>
          <w:rFonts w:ascii="Times New Roman" w:eastAsia="Times New Roman" w:hAnsi="Times New Roman" w:cs="Times New Roman"/>
          <w:b/>
          <w:sz w:val="27"/>
          <w:szCs w:val="27"/>
          <w:lang w:eastAsia="en-IN"/>
        </w:rPr>
        <w:t>Conclusion</w:t>
      </w:r>
      <w:r>
        <w:rPr>
          <w:rFonts w:ascii="Times New Roman" w:eastAsia="Times New Roman" w:hAnsi="Times New Roman" w:cs="Times New Roman"/>
          <w:b/>
          <w:sz w:val="27"/>
          <w:szCs w:val="27"/>
          <w:lang w:eastAsia="en-IN"/>
        </w:rPr>
        <w:t>:</w:t>
      </w:r>
      <w:r w:rsidR="000600F6">
        <w:rPr>
          <w:rFonts w:ascii="Times New Roman" w:eastAsia="Times New Roman" w:hAnsi="Times New Roman" w:cs="Times New Roman"/>
          <w:b/>
          <w:sz w:val="27"/>
          <w:szCs w:val="27"/>
          <w:lang w:eastAsia="en-IN"/>
        </w:rPr>
        <w:t xml:space="preserve"> </w:t>
      </w:r>
      <w:r>
        <w:rPr>
          <w:rFonts w:ascii="Times New Roman" w:eastAsia="Times New Roman" w:hAnsi="Times New Roman" w:cs="Times New Roman"/>
          <w:b/>
          <w:sz w:val="27"/>
          <w:szCs w:val="27"/>
          <w:lang w:eastAsia="en-IN"/>
        </w:rPr>
        <w:t xml:space="preserve"> </w:t>
      </w:r>
      <w:r w:rsidRPr="00FC6161">
        <w:rPr>
          <w:rFonts w:ascii="Times New Roman" w:hAnsi="Times New Roman" w:cs="Times New Roman"/>
          <w:sz w:val="24"/>
        </w:rPr>
        <w:t>DevOps is a transformative approach that bridges the gap between software development and IT operations. It emphasizes automation, continuous integration, and continuous delivery to achieve faster and more reliable software deployment. Understanding the differences between DevOps, traditional SDLC, and Agile, as well as the lifecycle stages and tools, is crucial for modern software development practices. By integrating these concepts, organizations can achieve improved collaboration, efficiency, and overall software quality.</w:t>
      </w:r>
    </w:p>
    <w:p w:rsidR="00155E49" w:rsidRPr="00155E49" w:rsidRDefault="00155E49" w:rsidP="00155E49">
      <w:pPr>
        <w:rPr>
          <w:lang w:val="en-US"/>
        </w:rPr>
      </w:pPr>
    </w:p>
    <w:sectPr w:rsidR="00155E49" w:rsidRPr="00155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74335"/>
    <w:multiLevelType w:val="multilevel"/>
    <w:tmpl w:val="0886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C0C55"/>
    <w:multiLevelType w:val="multilevel"/>
    <w:tmpl w:val="A08C9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50C9F"/>
    <w:multiLevelType w:val="multilevel"/>
    <w:tmpl w:val="DD7E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10542"/>
    <w:multiLevelType w:val="multilevel"/>
    <w:tmpl w:val="A980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53828"/>
    <w:multiLevelType w:val="multilevel"/>
    <w:tmpl w:val="13DC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71EE"/>
    <w:multiLevelType w:val="multilevel"/>
    <w:tmpl w:val="15D4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85200"/>
    <w:multiLevelType w:val="multilevel"/>
    <w:tmpl w:val="3298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C5BBF"/>
    <w:multiLevelType w:val="multilevel"/>
    <w:tmpl w:val="EADC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11BE3"/>
    <w:multiLevelType w:val="multilevel"/>
    <w:tmpl w:val="1AD6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3786A"/>
    <w:multiLevelType w:val="multilevel"/>
    <w:tmpl w:val="8A5E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36DCA"/>
    <w:multiLevelType w:val="multilevel"/>
    <w:tmpl w:val="60C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831A0"/>
    <w:multiLevelType w:val="multilevel"/>
    <w:tmpl w:val="F77E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E04E2"/>
    <w:multiLevelType w:val="multilevel"/>
    <w:tmpl w:val="EE64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643CB1"/>
    <w:multiLevelType w:val="multilevel"/>
    <w:tmpl w:val="FF72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F226F"/>
    <w:multiLevelType w:val="multilevel"/>
    <w:tmpl w:val="6CCA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B677EC"/>
    <w:multiLevelType w:val="multilevel"/>
    <w:tmpl w:val="E6C4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67F5C"/>
    <w:multiLevelType w:val="multilevel"/>
    <w:tmpl w:val="83D0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C1090F"/>
    <w:multiLevelType w:val="multilevel"/>
    <w:tmpl w:val="4CF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140C64"/>
    <w:multiLevelType w:val="multilevel"/>
    <w:tmpl w:val="1208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045A11"/>
    <w:multiLevelType w:val="multilevel"/>
    <w:tmpl w:val="18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2B4D00"/>
    <w:multiLevelType w:val="multilevel"/>
    <w:tmpl w:val="670C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777D6E"/>
    <w:multiLevelType w:val="multilevel"/>
    <w:tmpl w:val="6AA8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734F8E"/>
    <w:multiLevelType w:val="multilevel"/>
    <w:tmpl w:val="6F72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D5936"/>
    <w:multiLevelType w:val="multilevel"/>
    <w:tmpl w:val="76B6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0"/>
  </w:num>
  <w:num w:numId="3">
    <w:abstractNumId w:val="23"/>
  </w:num>
  <w:num w:numId="4">
    <w:abstractNumId w:val="9"/>
  </w:num>
  <w:num w:numId="5">
    <w:abstractNumId w:val="19"/>
  </w:num>
  <w:num w:numId="6">
    <w:abstractNumId w:val="21"/>
  </w:num>
  <w:num w:numId="7">
    <w:abstractNumId w:val="7"/>
  </w:num>
  <w:num w:numId="8">
    <w:abstractNumId w:val="15"/>
  </w:num>
  <w:num w:numId="9">
    <w:abstractNumId w:val="20"/>
  </w:num>
  <w:num w:numId="10">
    <w:abstractNumId w:val="18"/>
  </w:num>
  <w:num w:numId="11">
    <w:abstractNumId w:val="22"/>
  </w:num>
  <w:num w:numId="12">
    <w:abstractNumId w:val="5"/>
  </w:num>
  <w:num w:numId="13">
    <w:abstractNumId w:val="4"/>
  </w:num>
  <w:num w:numId="14">
    <w:abstractNumId w:val="16"/>
  </w:num>
  <w:num w:numId="15">
    <w:abstractNumId w:val="11"/>
  </w:num>
  <w:num w:numId="16">
    <w:abstractNumId w:val="12"/>
  </w:num>
  <w:num w:numId="17">
    <w:abstractNumId w:val="1"/>
  </w:num>
  <w:num w:numId="18">
    <w:abstractNumId w:val="8"/>
  </w:num>
  <w:num w:numId="19">
    <w:abstractNumId w:val="3"/>
  </w:num>
  <w:num w:numId="20">
    <w:abstractNumId w:val="13"/>
  </w:num>
  <w:num w:numId="21">
    <w:abstractNumId w:val="14"/>
  </w:num>
  <w:num w:numId="22">
    <w:abstractNumId w:val="2"/>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49"/>
    <w:rsid w:val="000600F6"/>
    <w:rsid w:val="00155E49"/>
    <w:rsid w:val="00317F94"/>
    <w:rsid w:val="005609EA"/>
    <w:rsid w:val="00797652"/>
    <w:rsid w:val="00AC230D"/>
    <w:rsid w:val="00FC6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7AED"/>
  <w15:chartTrackingRefBased/>
  <w15:docId w15:val="{AA97E852-43D9-4A70-8E30-CC94CF8A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76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5E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5E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5E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5E4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55E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5E49"/>
    <w:rPr>
      <w:b/>
      <w:bCs/>
    </w:rPr>
  </w:style>
  <w:style w:type="character" w:customStyle="1" w:styleId="Heading1Char">
    <w:name w:val="Heading 1 Char"/>
    <w:basedOn w:val="DefaultParagraphFont"/>
    <w:link w:val="Heading1"/>
    <w:uiPriority w:val="9"/>
    <w:rsid w:val="00797652"/>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AC230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26904">
      <w:bodyDiv w:val="1"/>
      <w:marLeft w:val="0"/>
      <w:marRight w:val="0"/>
      <w:marTop w:val="0"/>
      <w:marBottom w:val="0"/>
      <w:divBdr>
        <w:top w:val="none" w:sz="0" w:space="0" w:color="auto"/>
        <w:left w:val="none" w:sz="0" w:space="0" w:color="auto"/>
        <w:bottom w:val="none" w:sz="0" w:space="0" w:color="auto"/>
        <w:right w:val="none" w:sz="0" w:space="0" w:color="auto"/>
      </w:divBdr>
      <w:divsChild>
        <w:div w:id="485317547">
          <w:marLeft w:val="0"/>
          <w:marRight w:val="0"/>
          <w:marTop w:val="0"/>
          <w:marBottom w:val="0"/>
          <w:divBdr>
            <w:top w:val="none" w:sz="0" w:space="0" w:color="auto"/>
            <w:left w:val="none" w:sz="0" w:space="0" w:color="auto"/>
            <w:bottom w:val="none" w:sz="0" w:space="0" w:color="auto"/>
            <w:right w:val="none" w:sz="0" w:space="0" w:color="auto"/>
          </w:divBdr>
          <w:divsChild>
            <w:div w:id="214392789">
              <w:marLeft w:val="0"/>
              <w:marRight w:val="0"/>
              <w:marTop w:val="0"/>
              <w:marBottom w:val="0"/>
              <w:divBdr>
                <w:top w:val="none" w:sz="0" w:space="0" w:color="auto"/>
                <w:left w:val="none" w:sz="0" w:space="0" w:color="auto"/>
                <w:bottom w:val="none" w:sz="0" w:space="0" w:color="auto"/>
                <w:right w:val="none" w:sz="0" w:space="0" w:color="auto"/>
              </w:divBdr>
            </w:div>
          </w:divsChild>
        </w:div>
        <w:div w:id="1862694800">
          <w:marLeft w:val="0"/>
          <w:marRight w:val="0"/>
          <w:marTop w:val="0"/>
          <w:marBottom w:val="0"/>
          <w:divBdr>
            <w:top w:val="none" w:sz="0" w:space="0" w:color="auto"/>
            <w:left w:val="none" w:sz="0" w:space="0" w:color="auto"/>
            <w:bottom w:val="none" w:sz="0" w:space="0" w:color="auto"/>
            <w:right w:val="none" w:sz="0" w:space="0" w:color="auto"/>
          </w:divBdr>
          <w:divsChild>
            <w:div w:id="11530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56621">
      <w:bodyDiv w:val="1"/>
      <w:marLeft w:val="0"/>
      <w:marRight w:val="0"/>
      <w:marTop w:val="0"/>
      <w:marBottom w:val="0"/>
      <w:divBdr>
        <w:top w:val="none" w:sz="0" w:space="0" w:color="auto"/>
        <w:left w:val="none" w:sz="0" w:space="0" w:color="auto"/>
        <w:bottom w:val="none" w:sz="0" w:space="0" w:color="auto"/>
        <w:right w:val="none" w:sz="0" w:space="0" w:color="auto"/>
      </w:divBdr>
    </w:div>
    <w:div w:id="1260723931">
      <w:bodyDiv w:val="1"/>
      <w:marLeft w:val="0"/>
      <w:marRight w:val="0"/>
      <w:marTop w:val="0"/>
      <w:marBottom w:val="0"/>
      <w:divBdr>
        <w:top w:val="none" w:sz="0" w:space="0" w:color="auto"/>
        <w:left w:val="none" w:sz="0" w:space="0" w:color="auto"/>
        <w:bottom w:val="none" w:sz="0" w:space="0" w:color="auto"/>
        <w:right w:val="none" w:sz="0" w:space="0" w:color="auto"/>
      </w:divBdr>
      <w:divsChild>
        <w:div w:id="915558119">
          <w:marLeft w:val="0"/>
          <w:marRight w:val="0"/>
          <w:marTop w:val="0"/>
          <w:marBottom w:val="0"/>
          <w:divBdr>
            <w:top w:val="none" w:sz="0" w:space="0" w:color="auto"/>
            <w:left w:val="none" w:sz="0" w:space="0" w:color="auto"/>
            <w:bottom w:val="none" w:sz="0" w:space="0" w:color="auto"/>
            <w:right w:val="none" w:sz="0" w:space="0" w:color="auto"/>
          </w:divBdr>
          <w:divsChild>
            <w:div w:id="1018459819">
              <w:marLeft w:val="0"/>
              <w:marRight w:val="0"/>
              <w:marTop w:val="0"/>
              <w:marBottom w:val="0"/>
              <w:divBdr>
                <w:top w:val="none" w:sz="0" w:space="0" w:color="auto"/>
                <w:left w:val="none" w:sz="0" w:space="0" w:color="auto"/>
                <w:bottom w:val="none" w:sz="0" w:space="0" w:color="auto"/>
                <w:right w:val="none" w:sz="0" w:space="0" w:color="auto"/>
              </w:divBdr>
            </w:div>
          </w:divsChild>
        </w:div>
        <w:div w:id="1262957864">
          <w:marLeft w:val="0"/>
          <w:marRight w:val="0"/>
          <w:marTop w:val="0"/>
          <w:marBottom w:val="0"/>
          <w:divBdr>
            <w:top w:val="none" w:sz="0" w:space="0" w:color="auto"/>
            <w:left w:val="none" w:sz="0" w:space="0" w:color="auto"/>
            <w:bottom w:val="none" w:sz="0" w:space="0" w:color="auto"/>
            <w:right w:val="none" w:sz="0" w:space="0" w:color="auto"/>
          </w:divBdr>
          <w:divsChild>
            <w:div w:id="1091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3002">
      <w:bodyDiv w:val="1"/>
      <w:marLeft w:val="0"/>
      <w:marRight w:val="0"/>
      <w:marTop w:val="0"/>
      <w:marBottom w:val="0"/>
      <w:divBdr>
        <w:top w:val="none" w:sz="0" w:space="0" w:color="auto"/>
        <w:left w:val="none" w:sz="0" w:space="0" w:color="auto"/>
        <w:bottom w:val="none" w:sz="0" w:space="0" w:color="auto"/>
        <w:right w:val="none" w:sz="0" w:space="0" w:color="auto"/>
      </w:divBdr>
      <w:divsChild>
        <w:div w:id="144591624">
          <w:marLeft w:val="0"/>
          <w:marRight w:val="0"/>
          <w:marTop w:val="0"/>
          <w:marBottom w:val="0"/>
          <w:divBdr>
            <w:top w:val="none" w:sz="0" w:space="0" w:color="auto"/>
            <w:left w:val="none" w:sz="0" w:space="0" w:color="auto"/>
            <w:bottom w:val="none" w:sz="0" w:space="0" w:color="auto"/>
            <w:right w:val="none" w:sz="0" w:space="0" w:color="auto"/>
          </w:divBdr>
          <w:divsChild>
            <w:div w:id="1189442144">
              <w:marLeft w:val="0"/>
              <w:marRight w:val="0"/>
              <w:marTop w:val="0"/>
              <w:marBottom w:val="0"/>
              <w:divBdr>
                <w:top w:val="none" w:sz="0" w:space="0" w:color="auto"/>
                <w:left w:val="none" w:sz="0" w:space="0" w:color="auto"/>
                <w:bottom w:val="none" w:sz="0" w:space="0" w:color="auto"/>
                <w:right w:val="none" w:sz="0" w:space="0" w:color="auto"/>
              </w:divBdr>
            </w:div>
          </w:divsChild>
        </w:div>
        <w:div w:id="1695108792">
          <w:marLeft w:val="0"/>
          <w:marRight w:val="0"/>
          <w:marTop w:val="0"/>
          <w:marBottom w:val="0"/>
          <w:divBdr>
            <w:top w:val="none" w:sz="0" w:space="0" w:color="auto"/>
            <w:left w:val="none" w:sz="0" w:space="0" w:color="auto"/>
            <w:bottom w:val="none" w:sz="0" w:space="0" w:color="auto"/>
            <w:right w:val="none" w:sz="0" w:space="0" w:color="auto"/>
          </w:divBdr>
          <w:divsChild>
            <w:div w:id="13990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2935</Words>
  <Characters>16735</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What is DevOps?</vt:lpstr>
      <vt:lpstr>        Introduction</vt:lpstr>
      <vt:lpstr>        Key Principles</vt:lpstr>
      <vt:lpstr>        Historical Context</vt:lpstr>
      <vt:lpstr>Features of DevOps</vt:lpstr>
      <vt:lpstr>        Continuous Integration and Continuous Deployment (CI/CD)</vt:lpstr>
      <vt:lpstr>        Automation</vt:lpstr>
      <vt:lpstr>        Monitoring and Logging</vt:lpstr>
      <vt:lpstr>        Scalability</vt:lpstr>
      <vt:lpstr>Differences Between DevOps and SDLC</vt:lpstr>
      <vt:lpstr>        Overview of SDLC</vt:lpstr>
      <vt:lpstr>        Comparison</vt:lpstr>
      <vt:lpstr>Differences Between DevOps and Agile</vt:lpstr>
      <vt:lpstr>        Overview of Agile</vt:lpstr>
      <vt:lpstr>        Comparison</vt:lpstr>
      <vt:lpstr>Stages of DevOps Lifecycle</vt:lpstr>
      <vt:lpstr>        Planning</vt:lpstr>
      <vt:lpstr>        Development</vt:lpstr>
      <vt:lpstr>        Integration</vt:lpstr>
      <vt:lpstr>        Deployment</vt:lpstr>
      <vt:lpstr>        Monitoring</vt:lpstr>
      <vt:lpstr>        Feedback</vt:lpstr>
      <vt:lpstr>DevOps Stakeholders</vt:lpstr>
      <vt:lpstr>        Developers</vt:lpstr>
      <vt:lpstr>        Operations Team</vt:lpstr>
      <vt:lpstr>        Quality Assurance (QA)</vt:lpstr>
      <vt:lpstr>        Security Team</vt:lpstr>
      <vt:lpstr>        Business Stakeholders</vt:lpstr>
      <vt:lpstr>DevOps Tools</vt:lpstr>
      <vt:lpstr>        Continuous Integration/Continuous Deployment (CI/CD)</vt:lpstr>
      <vt:lpstr>        Version Control</vt:lpstr>
      <vt:lpstr>        Configuration Management</vt:lpstr>
      <vt:lpstr>        Containers</vt:lpstr>
      <vt:lpstr>        Monitoring</vt:lpstr>
      <vt:lpstr>        Collaboration</vt:lpstr>
    </vt:vector>
  </TitlesOfParts>
  <Company>HP Inc.</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DJSCE Student</dc:creator>
  <cp:keywords/>
  <dc:description/>
  <cp:lastModifiedBy>DJSCE Student</cp:lastModifiedBy>
  <cp:revision>1</cp:revision>
  <dcterms:created xsi:type="dcterms:W3CDTF">2025-01-31T08:08:00Z</dcterms:created>
  <dcterms:modified xsi:type="dcterms:W3CDTF">2025-01-31T09:12:00Z</dcterms:modified>
</cp:coreProperties>
</file>