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Module 2: Powershell’s Scripting Language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F8 to execute a specific line in the Powershell ISE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Write-Output to output a variable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type of data that will be in a variable </w:t>
      </w:r>
      <w:r w:rsidDel="00000000" w:rsidR="00000000" w:rsidRPr="00000000">
        <w:rPr>
          <w:b w:val="1"/>
          <w:rtl w:val="0"/>
        </w:rPr>
        <w:t xml:space="preserve">[int]$Variable=5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[validateset()] to set specific values that are valid for a variable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quotes resolve variables, single quotes do not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statement syntax If ($this -eq $that) {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#commands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can be easier to maintain than If statements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loop executes code while a certain condition is met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ForEach executes code for each object in a group of objects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Module 3: Simple Scripts and Functions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 sets certain variables to be parameters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[CmdletBinding()] turns the script into a cmdlet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function keyword to make the code in the { } a function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Module 4: Advanced Functions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advanced functions is to create functions that are similar to cmdlets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‘get-help *function*’ to find help files for functions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functions have a Begin, Process, and End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and End run once and Process runs for each value in the pipeline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ctrl + H to search and replace in powershell ISE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; is a statement terminator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; is necessary if you have multiple statements on the same line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5: More on Parameters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param attribute [Parameter(Mandatory=$True)] to make parameters mandatory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 a command to clip to copy the output to the clipboard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[] in [string[]]$ComputerName will allow you to enter multiple values for the variable ComputerName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parameter attribute ValueFromPipeline=$true to make your cmdlet support pipeline input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parameter attribute HelpMessage to set a help message for the script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help message by typing !?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attribute [ValidateCount()] allows you to set the amount of arguments the user can set to a parameter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[ValidatePattern()] parameter attribute to specify a pattern using regular expressions that input for a parameter must fit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[ValidateLength()] parameter attribute to set how many characters the value of a variable can be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6: Writing Help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comment based help above the function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multiple examples of how your program is intended to be used in your help page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[Alias()] to create aliases for parameters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7: Error Handling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-ErrorAction can be abbreviated as -EA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-ErrorVariable can be abbreviated as -EV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-EA Stop will stop the command if it encounters an error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-EA Inquire will open a window when the command encounters an error and you can select what to do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In a Try Catch block, the Try code will be executed and if it encounters an error it will execute the Catch code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8: Tools that Make Changes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for Impact Level are Low, Medium, and High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Impact Level of a script is set to High, you will be prompted to confirm the changes when running the script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.ShouldProcess returns a boolean value, and if it returns True it will execute the code block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Tools that make changes should include SupportsShouldProcess=$true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Module 9: Script and Manifest Modules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Modules have the extension .psm1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Import-Module command to use the functions stored in a module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edit a module you have to remove it and re-import it to test the changes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Modules in \Documents\WindowsPowershell\Modules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\WindowsPowershell\Modules doesn’t exist by default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put modules in \Documents\WindowsPowershell\Modules you don’t have to manually import the module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module manifest has the extension .psd1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filename of the manifest needs to match the module folder name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cmdlet for making a module manifest is New-ModuleManifest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omas Frearson" w:id="3" w:date="2021-05-20T19:38:1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use "modules" very often, but you can also load functions from a `ps1` with `import-module` and we do that often.</w:t>
      </w:r>
    </w:p>
  </w:comment>
  <w:comment w:author="Thomas Frearson" w:id="0" w:date="2021-05-20T19:34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use this much, and I think try not to actually. separating statements by line is much more easy to read</w:t>
      </w:r>
    </w:p>
  </w:comment>
  <w:comment w:author="Thomas Frearson" w:id="2" w:date="2021-05-20T19:37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useful!</w:t>
      </w:r>
    </w:p>
  </w:comment>
  <w:comment w:author="Thomas Frearson" w:id="1" w:date="2021-05-20T19:36:4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true, but part of our Style Guide involves expanding parameters and commands to avoid confusion. Still good to know for test/developing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