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new Windows Server 2019 VM using the template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server a static IP and connect it to the domain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Server Manager, click Manage and select Add Roles and Features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Features tab and check the SMTP feature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next and then click install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wizard and click on tools and select IIS 6.0 Manager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your machine and then right click SMTP Virtual Server #1 and select Properties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box for Enable Logging, and then click on the Access tab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Authentication and make sure Anonymous Access is enabled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the Access tab and click on Connection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‘Only the list below’ and add the IP addresses of the machines you want to allow to relay email through this server, then click OK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Messages tab and enter your email address to receive non-delivery reports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Delivery tab and click the Outbound Security button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Basic Authentication and enter your email address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 password</w:t>
      </w:r>
      <w:r w:rsidDel="00000000" w:rsidR="00000000" w:rsidRPr="00000000">
        <w:rPr>
          <w:rtl w:val="0"/>
        </w:rPr>
        <w:t xml:space="preserve">, then check TLS encryption and click OK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Outbound connections and for the TCP port enter 587 and click OK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Advanced and in ‘Fully-qualified domain name’ enter the name of your domain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smart host enter smtp.gmail.com and click OK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firewall settings, click advanced, and make sure port 587 is open for outbound connections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SMTP server settings and restart the server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Powershell and set smtpsvc to start automatically when booting the server by running the command </w:t>
      </w:r>
      <w:r w:rsidDel="00000000" w:rsidR="00000000" w:rsidRPr="00000000">
        <w:rPr>
          <w:b w:val="1"/>
          <w:rtl w:val="0"/>
        </w:rPr>
        <w:t xml:space="preserve">set-service smtpsvc -StartupType Automatic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start the service by running </w:t>
      </w:r>
      <w:r w:rsidDel="00000000" w:rsidR="00000000" w:rsidRPr="00000000">
        <w:rPr>
          <w:b w:val="1"/>
          <w:rtl w:val="0"/>
        </w:rPr>
        <w:t xml:space="preserve">start-service smtpsvc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