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2019B" w14:textId="77777777" w:rsidR="00196D6F" w:rsidRDefault="00196D6F" w:rsidP="00196D6F">
      <w:pPr>
        <w:jc w:val="center"/>
        <w:rPr>
          <w:sz w:val="48"/>
          <w:szCs w:val="48"/>
        </w:rPr>
      </w:pPr>
    </w:p>
    <w:p w14:paraId="342FBBEE" w14:textId="77777777" w:rsidR="00196D6F" w:rsidRDefault="00196D6F" w:rsidP="00196D6F">
      <w:pPr>
        <w:jc w:val="center"/>
        <w:rPr>
          <w:sz w:val="48"/>
          <w:szCs w:val="48"/>
        </w:rPr>
      </w:pPr>
    </w:p>
    <w:p w14:paraId="6B51DD36" w14:textId="77777777" w:rsidR="00196D6F" w:rsidRDefault="00196D6F" w:rsidP="00196D6F">
      <w:pPr>
        <w:jc w:val="center"/>
        <w:rPr>
          <w:sz w:val="48"/>
          <w:szCs w:val="48"/>
        </w:rPr>
      </w:pPr>
    </w:p>
    <w:p w14:paraId="26ACCCB2" w14:textId="77777777" w:rsidR="00196D6F" w:rsidRDefault="00196D6F" w:rsidP="00196D6F">
      <w:pPr>
        <w:jc w:val="center"/>
        <w:rPr>
          <w:sz w:val="48"/>
          <w:szCs w:val="48"/>
        </w:rPr>
      </w:pPr>
    </w:p>
    <w:p w14:paraId="7A6BA33F" w14:textId="77777777" w:rsidR="00196D6F" w:rsidRDefault="00196D6F" w:rsidP="00196D6F">
      <w:pPr>
        <w:jc w:val="center"/>
        <w:rPr>
          <w:sz w:val="48"/>
          <w:szCs w:val="48"/>
        </w:rPr>
      </w:pPr>
    </w:p>
    <w:p w14:paraId="5DCF43E7" w14:textId="4E35A0EE" w:rsidR="00736AE4" w:rsidRDefault="00196D6F" w:rsidP="00196D6F">
      <w:pPr>
        <w:jc w:val="center"/>
        <w:rPr>
          <w:sz w:val="48"/>
          <w:szCs w:val="48"/>
        </w:rPr>
      </w:pPr>
      <w:r>
        <w:rPr>
          <w:sz w:val="48"/>
          <w:szCs w:val="48"/>
        </w:rPr>
        <w:t>Technical Assessment</w:t>
      </w:r>
    </w:p>
    <w:p w14:paraId="49AA373F" w14:textId="5B4A6BAE" w:rsidR="00196D6F" w:rsidRDefault="00196D6F" w:rsidP="00196D6F">
      <w:pPr>
        <w:jc w:val="center"/>
        <w:rPr>
          <w:sz w:val="48"/>
          <w:szCs w:val="48"/>
        </w:rPr>
      </w:pPr>
      <w:r>
        <w:rPr>
          <w:sz w:val="48"/>
          <w:szCs w:val="48"/>
        </w:rPr>
        <w:t>Senior Software Support Engineer</w:t>
      </w:r>
    </w:p>
    <w:p w14:paraId="32216828" w14:textId="2F840FBE" w:rsidR="00196D6F" w:rsidRPr="00196D6F" w:rsidRDefault="00196D6F" w:rsidP="00196D6F">
      <w:pPr>
        <w:jc w:val="center"/>
        <w:rPr>
          <w:sz w:val="48"/>
          <w:szCs w:val="48"/>
        </w:rPr>
      </w:pPr>
      <w:r>
        <w:rPr>
          <w:sz w:val="48"/>
          <w:szCs w:val="48"/>
        </w:rPr>
        <w:t>Salim Sema</w:t>
      </w:r>
    </w:p>
    <w:p w14:paraId="06650232" w14:textId="77777777" w:rsidR="00196D6F" w:rsidRDefault="00196D6F"/>
    <w:p w14:paraId="06B4E250" w14:textId="77777777" w:rsidR="00196D6F" w:rsidRDefault="00196D6F"/>
    <w:p w14:paraId="0C4688B8" w14:textId="77777777" w:rsidR="00196D6F" w:rsidRDefault="00196D6F"/>
    <w:p w14:paraId="21C1C7A2" w14:textId="77777777" w:rsidR="00196D6F" w:rsidRDefault="00196D6F"/>
    <w:p w14:paraId="0371829E" w14:textId="77777777" w:rsidR="00196D6F" w:rsidRDefault="00196D6F"/>
    <w:p w14:paraId="5AC46BCF" w14:textId="77777777" w:rsidR="00196D6F" w:rsidRDefault="00196D6F"/>
    <w:p w14:paraId="18B41E4A" w14:textId="77777777" w:rsidR="00196D6F" w:rsidRDefault="00196D6F"/>
    <w:p w14:paraId="40D5D6D9" w14:textId="77777777" w:rsidR="00196D6F" w:rsidRDefault="00196D6F"/>
    <w:p w14:paraId="251D1F51" w14:textId="77777777" w:rsidR="00196D6F" w:rsidRDefault="00196D6F"/>
    <w:p w14:paraId="6ADE6060" w14:textId="77777777" w:rsidR="00196D6F" w:rsidRDefault="00196D6F"/>
    <w:p w14:paraId="39A9EDF6" w14:textId="77777777" w:rsidR="00196D6F" w:rsidRDefault="00196D6F"/>
    <w:p w14:paraId="6B590B6C" w14:textId="77777777" w:rsidR="00196D6F" w:rsidRDefault="00196D6F"/>
    <w:p w14:paraId="653A328C" w14:textId="6F0AEAF1" w:rsidR="003638DE" w:rsidRDefault="006F6F3F">
      <w:r w:rsidRPr="006F6F3F">
        <w:lastRenderedPageBreak/>
        <w:t>Install</w:t>
      </w:r>
      <w:r w:rsidR="00A02C4E">
        <w:t>ed</w:t>
      </w:r>
      <w:r w:rsidRPr="006F6F3F">
        <w:t xml:space="preserve"> and configure</w:t>
      </w:r>
      <w:r w:rsidR="00A02C4E">
        <w:t>d</w:t>
      </w:r>
      <w:r w:rsidRPr="006F6F3F">
        <w:t xml:space="preserve"> Jira Software using Docker on </w:t>
      </w:r>
      <w:r w:rsidR="00A02C4E">
        <w:t>my</w:t>
      </w:r>
      <w:r w:rsidRPr="006F6F3F">
        <w:t xml:space="preserve"> local Windows machine by following the instructions provided in the documentation.</w:t>
      </w:r>
    </w:p>
    <w:p w14:paraId="3D2E578F" w14:textId="1760202B" w:rsidR="003638DE" w:rsidRDefault="003638DE">
      <w:r w:rsidRPr="003638DE">
        <w:drawing>
          <wp:inline distT="0" distB="0" distL="0" distR="0" wp14:anchorId="5DBEBF2D" wp14:editId="30C6EBE4">
            <wp:extent cx="5943600" cy="3342005"/>
            <wp:effectExtent l="0" t="0" r="0" b="0"/>
            <wp:docPr id="1176389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89353" name="Picture 1" descr="A screenshot of a computer&#10;&#10;AI-generated content may be incorrect."/>
                    <pic:cNvPicPr/>
                  </pic:nvPicPr>
                  <pic:blipFill>
                    <a:blip r:embed="rId6"/>
                    <a:stretch>
                      <a:fillRect/>
                    </a:stretch>
                  </pic:blipFill>
                  <pic:spPr>
                    <a:xfrm>
                      <a:off x="0" y="0"/>
                      <a:ext cx="5943600" cy="3342005"/>
                    </a:xfrm>
                    <a:prstGeom prst="rect">
                      <a:avLst/>
                    </a:prstGeom>
                  </pic:spPr>
                </pic:pic>
              </a:graphicData>
            </a:graphic>
          </wp:inline>
        </w:drawing>
      </w:r>
    </w:p>
    <w:p w14:paraId="72246CEE" w14:textId="533325D4" w:rsidR="003638DE" w:rsidRDefault="006F6F3F">
      <w:r w:rsidRPr="006F6F3F">
        <w:t xml:space="preserve">Added the </w:t>
      </w:r>
      <w:proofErr w:type="spellStart"/>
      <w:r w:rsidRPr="006F6F3F">
        <w:t>ScriptRunner</w:t>
      </w:r>
      <w:proofErr w:type="spellEnd"/>
      <w:r w:rsidRPr="006F6F3F">
        <w:t xml:space="preserve"> JAR file to Jira Software and applied a trial license to enable its functionality.</w:t>
      </w:r>
    </w:p>
    <w:p w14:paraId="4817BF87" w14:textId="7BBABBCB" w:rsidR="003638DE" w:rsidRDefault="003638DE">
      <w:r w:rsidRPr="003638DE">
        <w:drawing>
          <wp:inline distT="0" distB="0" distL="0" distR="0" wp14:anchorId="45C35242" wp14:editId="11E99544">
            <wp:extent cx="5943600" cy="3342005"/>
            <wp:effectExtent l="0" t="0" r="0" b="0"/>
            <wp:docPr id="60509370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701" name="Picture 1" descr="A computer screen shot of a computer&#10;&#10;AI-generated content may be incorrect."/>
                    <pic:cNvPicPr/>
                  </pic:nvPicPr>
                  <pic:blipFill>
                    <a:blip r:embed="rId7"/>
                    <a:stretch>
                      <a:fillRect/>
                    </a:stretch>
                  </pic:blipFill>
                  <pic:spPr>
                    <a:xfrm>
                      <a:off x="0" y="0"/>
                      <a:ext cx="5943600" cy="3342005"/>
                    </a:xfrm>
                    <a:prstGeom prst="rect">
                      <a:avLst/>
                    </a:prstGeom>
                  </pic:spPr>
                </pic:pic>
              </a:graphicData>
            </a:graphic>
          </wp:inline>
        </w:drawing>
      </w:r>
    </w:p>
    <w:p w14:paraId="0683FFD0" w14:textId="77777777" w:rsidR="003638DE" w:rsidRDefault="003638DE"/>
    <w:p w14:paraId="04E2353D" w14:textId="5F2EBABB" w:rsidR="006F6F3F" w:rsidRDefault="006F6F3F">
      <w:r w:rsidRPr="006F6F3F">
        <w:lastRenderedPageBreak/>
        <w:t>To implement the desired behavior during the transition to the "In Review" state, I determined that a post function within the workflow transition is the most appropriate choice</w:t>
      </w:r>
      <w:r>
        <w:t>.</w:t>
      </w:r>
    </w:p>
    <w:p w14:paraId="4BE843DE" w14:textId="5432FA86" w:rsidR="006F6F3F" w:rsidRDefault="006F6F3F">
      <w:r w:rsidRPr="00830AE6">
        <w:drawing>
          <wp:inline distT="0" distB="0" distL="0" distR="0" wp14:anchorId="42C1DC52" wp14:editId="75D689E0">
            <wp:extent cx="5943600" cy="3342005"/>
            <wp:effectExtent l="0" t="0" r="0" b="0"/>
            <wp:docPr id="959099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9800" name="Picture 1" descr="A screenshot of a computer&#10;&#10;AI-generated content may be incorrect."/>
                    <pic:cNvPicPr/>
                  </pic:nvPicPr>
                  <pic:blipFill>
                    <a:blip r:embed="rId8"/>
                    <a:stretch>
                      <a:fillRect/>
                    </a:stretch>
                  </pic:blipFill>
                  <pic:spPr>
                    <a:xfrm>
                      <a:off x="0" y="0"/>
                      <a:ext cx="5943600" cy="3342005"/>
                    </a:xfrm>
                    <a:prstGeom prst="rect">
                      <a:avLst/>
                    </a:prstGeom>
                  </pic:spPr>
                </pic:pic>
              </a:graphicData>
            </a:graphic>
          </wp:inline>
        </w:drawing>
      </w:r>
    </w:p>
    <w:p w14:paraId="4E9CCFB3" w14:textId="4FC982EC" w:rsidR="003638DE" w:rsidRDefault="003638DE">
      <w:r w:rsidRPr="003638DE">
        <w:drawing>
          <wp:inline distT="0" distB="0" distL="0" distR="0" wp14:anchorId="46B3ACE9" wp14:editId="508B49B5">
            <wp:extent cx="5943600" cy="3342005"/>
            <wp:effectExtent l="0" t="0" r="0" b="0"/>
            <wp:docPr id="253986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86950" name="Picture 1" descr="A screenshot of a computer&#10;&#10;AI-generated content may be incorrect."/>
                    <pic:cNvPicPr/>
                  </pic:nvPicPr>
                  <pic:blipFill>
                    <a:blip r:embed="rId9"/>
                    <a:stretch>
                      <a:fillRect/>
                    </a:stretch>
                  </pic:blipFill>
                  <pic:spPr>
                    <a:xfrm>
                      <a:off x="0" y="0"/>
                      <a:ext cx="5943600" cy="3342005"/>
                    </a:xfrm>
                    <a:prstGeom prst="rect">
                      <a:avLst/>
                    </a:prstGeom>
                  </pic:spPr>
                </pic:pic>
              </a:graphicData>
            </a:graphic>
          </wp:inline>
        </w:drawing>
      </w:r>
    </w:p>
    <w:p w14:paraId="0D43D798" w14:textId="77777777" w:rsidR="00830AE6" w:rsidRDefault="00830AE6"/>
    <w:p w14:paraId="23E66DAF" w14:textId="01271A92" w:rsidR="00830AE6" w:rsidRDefault="00830AE6"/>
    <w:p w14:paraId="4D92E1A0" w14:textId="77777777" w:rsidR="006F6F3F" w:rsidRPr="006F6F3F" w:rsidRDefault="006F6F3F" w:rsidP="006F6F3F">
      <w:r w:rsidRPr="006F6F3F">
        <w:lastRenderedPageBreak/>
        <w:t xml:space="preserve">To perform </w:t>
      </w:r>
      <w:r w:rsidRPr="006F6F3F">
        <w:rPr>
          <w:b/>
          <w:bCs/>
        </w:rPr>
        <w:t>Task 1</w:t>
      </w:r>
      <w:r w:rsidRPr="006F6F3F">
        <w:t xml:space="preserve"> from the assessment, I wrote a </w:t>
      </w:r>
      <w:proofErr w:type="spellStart"/>
      <w:r w:rsidRPr="006F6F3F">
        <w:t>ScriptRunner</w:t>
      </w:r>
      <w:proofErr w:type="spellEnd"/>
      <w:r w:rsidRPr="006F6F3F">
        <w:t xml:space="preserve"> script with the following key steps:</w:t>
      </w:r>
    </w:p>
    <w:p w14:paraId="16E6831B" w14:textId="77777777" w:rsidR="006F6F3F" w:rsidRPr="006F6F3F" w:rsidRDefault="006F6F3F" w:rsidP="006F6F3F">
      <w:pPr>
        <w:numPr>
          <w:ilvl w:val="0"/>
          <w:numId w:val="1"/>
        </w:numPr>
      </w:pPr>
      <w:r w:rsidRPr="006F6F3F">
        <w:rPr>
          <w:b/>
          <w:bCs/>
        </w:rPr>
        <w:t>Identify the User Group:</w:t>
      </w:r>
    </w:p>
    <w:p w14:paraId="24405D54" w14:textId="77777777" w:rsidR="006F6F3F" w:rsidRPr="006F6F3F" w:rsidRDefault="006F6F3F" w:rsidP="006F6F3F">
      <w:pPr>
        <w:numPr>
          <w:ilvl w:val="1"/>
          <w:numId w:val="1"/>
        </w:numPr>
      </w:pPr>
      <w:r w:rsidRPr="006F6F3F">
        <w:t xml:space="preserve">Used </w:t>
      </w:r>
      <w:proofErr w:type="spellStart"/>
      <w:r w:rsidRPr="006F6F3F">
        <w:t>ComponentAccessor</w:t>
      </w:r>
      <w:proofErr w:type="spellEnd"/>
      <w:r w:rsidRPr="006F6F3F">
        <w:t xml:space="preserve"> to retrieve the currently logged-in user.</w:t>
      </w:r>
    </w:p>
    <w:p w14:paraId="54493409" w14:textId="77777777" w:rsidR="006F6F3F" w:rsidRPr="006F6F3F" w:rsidRDefault="006F6F3F" w:rsidP="006F6F3F">
      <w:pPr>
        <w:numPr>
          <w:ilvl w:val="1"/>
          <w:numId w:val="1"/>
        </w:numPr>
      </w:pPr>
      <w:r w:rsidRPr="006F6F3F">
        <w:t xml:space="preserve">Checked the user’s group membership to verify permissions (e.g., </w:t>
      </w:r>
      <w:proofErr w:type="spellStart"/>
      <w:r w:rsidRPr="006F6F3F">
        <w:t>jira</w:t>
      </w:r>
      <w:proofErr w:type="spellEnd"/>
      <w:r w:rsidRPr="006F6F3F">
        <w:t>-administrators).</w:t>
      </w:r>
    </w:p>
    <w:p w14:paraId="175E12EA" w14:textId="77777777" w:rsidR="006F6F3F" w:rsidRPr="006F6F3F" w:rsidRDefault="006F6F3F" w:rsidP="006F6F3F">
      <w:pPr>
        <w:numPr>
          <w:ilvl w:val="0"/>
          <w:numId w:val="1"/>
        </w:numPr>
      </w:pPr>
      <w:r w:rsidRPr="006F6F3F">
        <w:rPr>
          <w:b/>
          <w:bCs/>
        </w:rPr>
        <w:t>Determine the Transition ID:</w:t>
      </w:r>
    </w:p>
    <w:p w14:paraId="0F086617" w14:textId="77777777" w:rsidR="006F6F3F" w:rsidRPr="006F6F3F" w:rsidRDefault="006F6F3F" w:rsidP="006F6F3F">
      <w:pPr>
        <w:numPr>
          <w:ilvl w:val="1"/>
          <w:numId w:val="1"/>
        </w:numPr>
      </w:pPr>
      <w:r w:rsidRPr="006F6F3F">
        <w:t xml:space="preserve">Referred to sample scripts and Jira’s workflow configuration to locate the correct transition ID for moving issues to </w:t>
      </w:r>
      <w:r w:rsidRPr="006F6F3F">
        <w:rPr>
          <w:b/>
          <w:bCs/>
        </w:rPr>
        <w:t>Done</w:t>
      </w:r>
      <w:r w:rsidRPr="006F6F3F">
        <w:t>.</w:t>
      </w:r>
    </w:p>
    <w:p w14:paraId="504133FB" w14:textId="77777777" w:rsidR="006F6F3F" w:rsidRPr="006F6F3F" w:rsidRDefault="006F6F3F" w:rsidP="006F6F3F">
      <w:pPr>
        <w:numPr>
          <w:ilvl w:val="0"/>
          <w:numId w:val="1"/>
        </w:numPr>
      </w:pPr>
      <w:r w:rsidRPr="006F6F3F">
        <w:rPr>
          <w:b/>
          <w:bCs/>
        </w:rPr>
        <w:t>Access the Current Issue Key:</w:t>
      </w:r>
    </w:p>
    <w:p w14:paraId="707403CA" w14:textId="77777777" w:rsidR="006F6F3F" w:rsidRPr="006F6F3F" w:rsidRDefault="006F6F3F" w:rsidP="006F6F3F">
      <w:pPr>
        <w:numPr>
          <w:ilvl w:val="1"/>
          <w:numId w:val="1"/>
        </w:numPr>
      </w:pPr>
      <w:r w:rsidRPr="006F6F3F">
        <w:t xml:space="preserve">Used </w:t>
      </w:r>
      <w:proofErr w:type="spellStart"/>
      <w:r w:rsidRPr="006F6F3F">
        <w:t>issue.key</w:t>
      </w:r>
      <w:proofErr w:type="spellEnd"/>
      <w:r w:rsidRPr="006F6F3F">
        <w:t xml:space="preserve"> to identify the current issue within the workflow context.</w:t>
      </w:r>
    </w:p>
    <w:p w14:paraId="2DC253E5" w14:textId="77777777" w:rsidR="006F6F3F" w:rsidRPr="006F6F3F" w:rsidRDefault="006F6F3F" w:rsidP="006F6F3F">
      <w:pPr>
        <w:numPr>
          <w:ilvl w:val="0"/>
          <w:numId w:val="1"/>
        </w:numPr>
      </w:pPr>
      <w:r w:rsidRPr="006F6F3F">
        <w:rPr>
          <w:b/>
          <w:bCs/>
        </w:rPr>
        <w:t>Handle Subtasks:</w:t>
      </w:r>
    </w:p>
    <w:p w14:paraId="1319473E" w14:textId="77777777" w:rsidR="006F6F3F" w:rsidRPr="006F6F3F" w:rsidRDefault="006F6F3F" w:rsidP="006F6F3F">
      <w:pPr>
        <w:numPr>
          <w:ilvl w:val="1"/>
          <w:numId w:val="1"/>
        </w:numPr>
      </w:pPr>
      <w:r w:rsidRPr="006F6F3F">
        <w:t>Checked if the current issue has subtasks.</w:t>
      </w:r>
    </w:p>
    <w:p w14:paraId="4BCEE133" w14:textId="77777777" w:rsidR="006F6F3F" w:rsidRPr="006F6F3F" w:rsidRDefault="006F6F3F" w:rsidP="006F6F3F">
      <w:pPr>
        <w:numPr>
          <w:ilvl w:val="1"/>
          <w:numId w:val="1"/>
        </w:numPr>
      </w:pPr>
      <w:r w:rsidRPr="006F6F3F">
        <w:t xml:space="preserve">If subtasks exist, transitioned each of them to the </w:t>
      </w:r>
      <w:r w:rsidRPr="006F6F3F">
        <w:rPr>
          <w:b/>
          <w:bCs/>
        </w:rPr>
        <w:t>Done</w:t>
      </w:r>
      <w:r w:rsidRPr="006F6F3F">
        <w:t xml:space="preserve"> state.</w:t>
      </w:r>
    </w:p>
    <w:p w14:paraId="5AA24CE6" w14:textId="77777777" w:rsidR="006F6F3F" w:rsidRPr="006F6F3F" w:rsidRDefault="006F6F3F" w:rsidP="006F6F3F">
      <w:pPr>
        <w:numPr>
          <w:ilvl w:val="0"/>
          <w:numId w:val="1"/>
        </w:numPr>
      </w:pPr>
      <w:r w:rsidRPr="006F6F3F">
        <w:rPr>
          <w:b/>
          <w:bCs/>
        </w:rPr>
        <w:t>Transition the Parent Issue:</w:t>
      </w:r>
    </w:p>
    <w:p w14:paraId="1F6CF88F" w14:textId="77777777" w:rsidR="006F6F3F" w:rsidRPr="006F6F3F" w:rsidRDefault="006F6F3F" w:rsidP="006F6F3F">
      <w:pPr>
        <w:numPr>
          <w:ilvl w:val="1"/>
          <w:numId w:val="1"/>
        </w:numPr>
      </w:pPr>
      <w:r w:rsidRPr="006F6F3F">
        <w:t xml:space="preserve">After confirming all subtasks are completed, transitioned the parent issue to </w:t>
      </w:r>
      <w:r w:rsidRPr="006F6F3F">
        <w:rPr>
          <w:b/>
          <w:bCs/>
        </w:rPr>
        <w:t>Done</w:t>
      </w:r>
      <w:r w:rsidRPr="006F6F3F">
        <w:t xml:space="preserve"> as well.</w:t>
      </w:r>
    </w:p>
    <w:p w14:paraId="152B9418" w14:textId="77777777" w:rsidR="00A06F57" w:rsidRDefault="00A06F57">
      <w:pPr>
        <w:rPr>
          <w:b/>
          <w:bCs/>
        </w:rPr>
      </w:pPr>
    </w:p>
    <w:p w14:paraId="7443896E" w14:textId="0ACA7D0A" w:rsidR="00A06F57" w:rsidRPr="00A06F57" w:rsidRDefault="00A06F57">
      <w:pPr>
        <w:rPr>
          <w:b/>
          <w:bCs/>
        </w:rPr>
      </w:pPr>
      <w:r w:rsidRPr="00A06F57">
        <w:rPr>
          <w:b/>
          <w:bCs/>
        </w:rPr>
        <w:t>Resources used to prepare below script.</w:t>
      </w:r>
    </w:p>
    <w:p w14:paraId="618DC985" w14:textId="7C35E136" w:rsidR="00A06F57" w:rsidRDefault="00A06F57" w:rsidP="00A06F57">
      <w:r>
        <w:t>Identify the Groups of a User</w:t>
      </w:r>
    </w:p>
    <w:p w14:paraId="41A71712" w14:textId="7033417A" w:rsidR="00A02C4E" w:rsidRDefault="00A02C4E" w:rsidP="00A06F57">
      <w:hyperlink r:id="rId10" w:history="1">
        <w:r w:rsidRPr="00A02C4E">
          <w:rPr>
            <w:rStyle w:val="Hyperlink"/>
          </w:rPr>
          <w:t>Identify the Groups of a User</w:t>
        </w:r>
      </w:hyperlink>
    </w:p>
    <w:p w14:paraId="191AB586" w14:textId="77777777" w:rsidR="00A02C4E" w:rsidRDefault="00A06F57">
      <w:r>
        <w:t>Auto close all subtasks</w:t>
      </w:r>
    </w:p>
    <w:p w14:paraId="4BDD19DC" w14:textId="77777777" w:rsidR="00A02C4E" w:rsidRDefault="00A02C4E">
      <w:hyperlink r:id="rId11" w:history="1">
        <w:r w:rsidRPr="00A02C4E">
          <w:rPr>
            <w:rStyle w:val="Hyperlink"/>
          </w:rPr>
          <w:t>Auto close all subtasks when the parent issue is transitioned to the Done status</w:t>
        </w:r>
      </w:hyperlink>
    </w:p>
    <w:p w14:paraId="6B3DEBBD" w14:textId="77777777" w:rsidR="00A02C4E" w:rsidRDefault="00A02C4E"/>
    <w:p w14:paraId="5A064234" w14:textId="77777777" w:rsidR="00A02C4E" w:rsidRDefault="00A02C4E"/>
    <w:p w14:paraId="10533EB3" w14:textId="77777777" w:rsidR="00A02C4E" w:rsidRDefault="00A02C4E"/>
    <w:p w14:paraId="60504DB6" w14:textId="77777777" w:rsidR="00A02C4E" w:rsidRDefault="00A02C4E"/>
    <w:p w14:paraId="73B5C39B" w14:textId="77777777" w:rsidR="00A02C4E" w:rsidRDefault="00A02C4E"/>
    <w:p w14:paraId="5CCCA034" w14:textId="20215C60" w:rsidR="00A02C4E" w:rsidRDefault="00A02C4E">
      <w:proofErr w:type="spellStart"/>
      <w:r>
        <w:lastRenderedPageBreak/>
        <w:t>Scriptrunner</w:t>
      </w:r>
      <w:proofErr w:type="spellEnd"/>
      <w:r>
        <w:t xml:space="preserve"> Groovy script</w:t>
      </w:r>
    </w:p>
    <w:p w14:paraId="39DB5EBD" w14:textId="72287896" w:rsidR="006F6F3F" w:rsidRDefault="00F02C2B">
      <w:r w:rsidRPr="00F02C2B">
        <w:drawing>
          <wp:inline distT="0" distB="0" distL="0" distR="0" wp14:anchorId="15A6F793" wp14:editId="27C53708">
            <wp:extent cx="5943600" cy="4293235"/>
            <wp:effectExtent l="0" t="0" r="0" b="0"/>
            <wp:docPr id="3908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9031" name=""/>
                    <pic:cNvPicPr/>
                  </pic:nvPicPr>
                  <pic:blipFill>
                    <a:blip r:embed="rId12"/>
                    <a:stretch>
                      <a:fillRect/>
                    </a:stretch>
                  </pic:blipFill>
                  <pic:spPr>
                    <a:xfrm>
                      <a:off x="0" y="0"/>
                      <a:ext cx="5943600" cy="4293235"/>
                    </a:xfrm>
                    <a:prstGeom prst="rect">
                      <a:avLst/>
                    </a:prstGeom>
                  </pic:spPr>
                </pic:pic>
              </a:graphicData>
            </a:graphic>
          </wp:inline>
        </w:drawing>
      </w:r>
    </w:p>
    <w:p w14:paraId="14C8888F" w14:textId="77777777" w:rsidR="00A06F57" w:rsidRDefault="00A06F57"/>
    <w:p w14:paraId="61040113" w14:textId="77777777" w:rsidR="00A06F57" w:rsidRDefault="00A06F57"/>
    <w:p w14:paraId="24CBB674" w14:textId="77777777" w:rsidR="00A06F57" w:rsidRDefault="00A06F57"/>
    <w:p w14:paraId="67FAB2F6" w14:textId="77777777" w:rsidR="00A06F57" w:rsidRDefault="00A06F57"/>
    <w:p w14:paraId="176EA87B" w14:textId="67AA3C1A" w:rsidR="003638DE" w:rsidRDefault="006F6F3F">
      <w:r w:rsidRPr="006F6F3F">
        <w:lastRenderedPageBreak/>
        <w:t xml:space="preserve">The </w:t>
      </w:r>
      <w:proofErr w:type="spellStart"/>
      <w:r w:rsidRPr="006F6F3F">
        <w:t>ScriptRunner</w:t>
      </w:r>
      <w:proofErr w:type="spellEnd"/>
      <w:r w:rsidRPr="006F6F3F">
        <w:t xml:space="preserve"> script is restricted to run only for users who belong to the </w:t>
      </w:r>
      <w:proofErr w:type="spellStart"/>
      <w:r w:rsidRPr="006F6F3F">
        <w:t>jira</w:t>
      </w:r>
      <w:proofErr w:type="spellEnd"/>
      <w:r w:rsidRPr="006F6F3F">
        <w:t>-administrators group.</w:t>
      </w:r>
      <w:r w:rsidR="003638DE" w:rsidRPr="003638DE">
        <w:drawing>
          <wp:inline distT="0" distB="0" distL="0" distR="0" wp14:anchorId="295AFCEE" wp14:editId="13F21144">
            <wp:extent cx="5943600" cy="3342005"/>
            <wp:effectExtent l="0" t="0" r="0" b="0"/>
            <wp:docPr id="308455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55394" name="Picture 1" descr="A screenshot of a computer&#10;&#10;AI-generated content may be incorrect."/>
                    <pic:cNvPicPr/>
                  </pic:nvPicPr>
                  <pic:blipFill>
                    <a:blip r:embed="rId13"/>
                    <a:stretch>
                      <a:fillRect/>
                    </a:stretch>
                  </pic:blipFill>
                  <pic:spPr>
                    <a:xfrm>
                      <a:off x="0" y="0"/>
                      <a:ext cx="5943600" cy="3342005"/>
                    </a:xfrm>
                    <a:prstGeom prst="rect">
                      <a:avLst/>
                    </a:prstGeom>
                  </pic:spPr>
                </pic:pic>
              </a:graphicData>
            </a:graphic>
          </wp:inline>
        </w:drawing>
      </w:r>
    </w:p>
    <w:p w14:paraId="4A6310E8" w14:textId="3D2D8AE5" w:rsidR="003638DE" w:rsidRDefault="00800BD1">
      <w:r w:rsidRPr="00800BD1">
        <w:t xml:space="preserve">As expected, the parent issue successfully transitions to the "Done" state, and all associated subtasks are also moved from "In Progress" to "Done". This confirms that the </w:t>
      </w:r>
      <w:proofErr w:type="spellStart"/>
      <w:r w:rsidRPr="00800BD1">
        <w:t>ScriptRunner</w:t>
      </w:r>
      <w:proofErr w:type="spellEnd"/>
      <w:r w:rsidRPr="00800BD1">
        <w:t xml:space="preserve"> script executed correctly.</w:t>
      </w:r>
    </w:p>
    <w:p w14:paraId="07B70972" w14:textId="6D9645B7" w:rsidR="003638DE" w:rsidRDefault="003638DE">
      <w:r w:rsidRPr="003638DE">
        <w:drawing>
          <wp:inline distT="0" distB="0" distL="0" distR="0" wp14:anchorId="38FD6E66" wp14:editId="2D134224">
            <wp:extent cx="5943600" cy="3342005"/>
            <wp:effectExtent l="0" t="0" r="0" b="0"/>
            <wp:docPr id="1442756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56631" name="Picture 1" descr="A screenshot of a computer&#10;&#10;AI-generated content may be incorrect."/>
                    <pic:cNvPicPr/>
                  </pic:nvPicPr>
                  <pic:blipFill>
                    <a:blip r:embed="rId14"/>
                    <a:stretch>
                      <a:fillRect/>
                    </a:stretch>
                  </pic:blipFill>
                  <pic:spPr>
                    <a:xfrm>
                      <a:off x="0" y="0"/>
                      <a:ext cx="5943600" cy="3342005"/>
                    </a:xfrm>
                    <a:prstGeom prst="rect">
                      <a:avLst/>
                    </a:prstGeom>
                  </pic:spPr>
                </pic:pic>
              </a:graphicData>
            </a:graphic>
          </wp:inline>
        </w:drawing>
      </w:r>
    </w:p>
    <w:p w14:paraId="59D94233" w14:textId="77777777" w:rsidR="00830AE6" w:rsidRDefault="00830AE6"/>
    <w:p w14:paraId="2F8010E1" w14:textId="3B4406DE" w:rsidR="004470BD" w:rsidRDefault="00800BD1">
      <w:r w:rsidRPr="00800BD1">
        <w:lastRenderedPageBreak/>
        <w:t xml:space="preserve">The </w:t>
      </w:r>
      <w:proofErr w:type="spellStart"/>
      <w:r w:rsidRPr="00800BD1">
        <w:t>ScriptRunner</w:t>
      </w:r>
      <w:proofErr w:type="spellEnd"/>
      <w:r w:rsidRPr="00800BD1">
        <w:t xml:space="preserve"> script will not execute for users who are not part of the </w:t>
      </w:r>
      <w:proofErr w:type="spellStart"/>
      <w:r w:rsidRPr="00800BD1">
        <w:t>jira</w:t>
      </w:r>
      <w:proofErr w:type="spellEnd"/>
      <w:r w:rsidRPr="00800BD1">
        <w:t>-administrators group, as shown in the behavior below.</w:t>
      </w:r>
      <w:r w:rsidR="004470BD" w:rsidRPr="004470BD">
        <w:drawing>
          <wp:inline distT="0" distB="0" distL="0" distR="0" wp14:anchorId="1737871D" wp14:editId="0C9D038A">
            <wp:extent cx="5943600" cy="3342005"/>
            <wp:effectExtent l="0" t="0" r="0" b="0"/>
            <wp:docPr id="833516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6004" name="Picture 1" descr="A screenshot of a computer&#10;&#10;AI-generated content may be incorrect."/>
                    <pic:cNvPicPr/>
                  </pic:nvPicPr>
                  <pic:blipFill>
                    <a:blip r:embed="rId15"/>
                    <a:stretch>
                      <a:fillRect/>
                    </a:stretch>
                  </pic:blipFill>
                  <pic:spPr>
                    <a:xfrm>
                      <a:off x="0" y="0"/>
                      <a:ext cx="5943600" cy="3342005"/>
                    </a:xfrm>
                    <a:prstGeom prst="rect">
                      <a:avLst/>
                    </a:prstGeom>
                  </pic:spPr>
                </pic:pic>
              </a:graphicData>
            </a:graphic>
          </wp:inline>
        </w:drawing>
      </w:r>
    </w:p>
    <w:p w14:paraId="7D7B3A51" w14:textId="7417E947" w:rsidR="004470BD" w:rsidRDefault="00800BD1">
      <w:r w:rsidRPr="00800BD1">
        <w:t>As observed, the parent issue transitions to the "In Review" state, but it does not move to the "Done" state. Additionally, the associated subtasks remain in the "In Progress" state and are not updated as expected.</w:t>
      </w:r>
    </w:p>
    <w:p w14:paraId="1CB11FC2" w14:textId="6844011C" w:rsidR="004470BD" w:rsidRDefault="004470BD">
      <w:r w:rsidRPr="004470BD">
        <w:drawing>
          <wp:inline distT="0" distB="0" distL="0" distR="0" wp14:anchorId="13EB8436" wp14:editId="5C1E489C">
            <wp:extent cx="5943600" cy="3342005"/>
            <wp:effectExtent l="0" t="0" r="0" b="0"/>
            <wp:docPr id="2090716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16737" name="Picture 1" descr="A screenshot of a computer&#10;&#10;AI-generated content may be incorrect."/>
                    <pic:cNvPicPr/>
                  </pic:nvPicPr>
                  <pic:blipFill>
                    <a:blip r:embed="rId16"/>
                    <a:stretch>
                      <a:fillRect/>
                    </a:stretch>
                  </pic:blipFill>
                  <pic:spPr>
                    <a:xfrm>
                      <a:off x="0" y="0"/>
                      <a:ext cx="5943600" cy="3342005"/>
                    </a:xfrm>
                    <a:prstGeom prst="rect">
                      <a:avLst/>
                    </a:prstGeom>
                  </pic:spPr>
                </pic:pic>
              </a:graphicData>
            </a:graphic>
          </wp:inline>
        </w:drawing>
      </w:r>
    </w:p>
    <w:p w14:paraId="4C242F41" w14:textId="4A6BF437" w:rsidR="00D61468" w:rsidRPr="00D61468" w:rsidRDefault="00D61468" w:rsidP="00D61468">
      <w:pPr>
        <w:rPr>
          <w:b/>
          <w:bCs/>
        </w:rPr>
      </w:pPr>
      <w:r w:rsidRPr="00D61468">
        <w:rPr>
          <w:b/>
          <w:bCs/>
        </w:rPr>
        <w:lastRenderedPageBreak/>
        <w:t>Assessment Task 2</w:t>
      </w:r>
    </w:p>
    <w:p w14:paraId="2335BA44" w14:textId="4165761E" w:rsidR="00D61468" w:rsidRPr="00D61468" w:rsidRDefault="00D61468" w:rsidP="00D61468">
      <w:pPr>
        <w:rPr>
          <w:b/>
          <w:bCs/>
        </w:rPr>
      </w:pPr>
      <w:r w:rsidRPr="00D61468">
        <w:rPr>
          <w:b/>
          <w:bCs/>
        </w:rPr>
        <w:t>Analysis</w:t>
      </w:r>
    </w:p>
    <w:p w14:paraId="5F377A86" w14:textId="605FFF4C" w:rsidR="00D61468" w:rsidRPr="00D61468" w:rsidRDefault="00D61468" w:rsidP="00D61468">
      <w:pPr>
        <w:numPr>
          <w:ilvl w:val="0"/>
          <w:numId w:val="2"/>
        </w:numPr>
      </w:pPr>
      <w:r w:rsidRPr="00D61468">
        <w:t xml:space="preserve">I reviewed the </w:t>
      </w:r>
      <w:proofErr w:type="spellStart"/>
      <w:r w:rsidRPr="00D61468">
        <w:rPr>
          <w:b/>
          <w:bCs/>
        </w:rPr>
        <w:t>ScriptRunner</w:t>
      </w:r>
      <w:proofErr w:type="spellEnd"/>
      <w:r w:rsidRPr="00D61468">
        <w:rPr>
          <w:b/>
          <w:bCs/>
        </w:rPr>
        <w:t xml:space="preserve"> custom </w:t>
      </w:r>
      <w:r w:rsidR="00BB62C1">
        <w:rPr>
          <w:b/>
          <w:bCs/>
        </w:rPr>
        <w:t xml:space="preserve">REST </w:t>
      </w:r>
      <w:r w:rsidRPr="00D61468">
        <w:rPr>
          <w:b/>
          <w:bCs/>
        </w:rPr>
        <w:t>endpoint script</w:t>
      </w:r>
      <w:r w:rsidRPr="00D61468">
        <w:t xml:space="preserve"> and the associated </w:t>
      </w:r>
      <w:r w:rsidRPr="00D61468">
        <w:rPr>
          <w:b/>
          <w:bCs/>
        </w:rPr>
        <w:t>HAR log file</w:t>
      </w:r>
      <w:r w:rsidRPr="00D61468">
        <w:t xml:space="preserve"> to debug the issue.</w:t>
      </w:r>
    </w:p>
    <w:p w14:paraId="6E644CE1" w14:textId="77777777" w:rsidR="00D61468" w:rsidRPr="00D61468" w:rsidRDefault="00D61468" w:rsidP="00D61468">
      <w:pPr>
        <w:numPr>
          <w:ilvl w:val="0"/>
          <w:numId w:val="2"/>
        </w:numPr>
      </w:pPr>
      <w:r w:rsidRPr="00D61468">
        <w:t xml:space="preserve">The script calls </w:t>
      </w:r>
      <w:proofErr w:type="spellStart"/>
      <w:r w:rsidRPr="00D61468">
        <w:t>Issues.getByKey</w:t>
      </w:r>
      <w:proofErr w:type="spellEnd"/>
      <w:r w:rsidRPr="00D61468">
        <w:t>(</w:t>
      </w:r>
      <w:proofErr w:type="spellStart"/>
      <w:r w:rsidRPr="00D61468">
        <w:t>issueKey</w:t>
      </w:r>
      <w:proofErr w:type="spellEnd"/>
      <w:r w:rsidRPr="00D61468">
        <w:t xml:space="preserve">) using the </w:t>
      </w:r>
      <w:proofErr w:type="spellStart"/>
      <w:r w:rsidRPr="00D61468">
        <w:t>issueKey</w:t>
      </w:r>
      <w:proofErr w:type="spellEnd"/>
      <w:r w:rsidRPr="00D61468">
        <w:t xml:space="preserve"> obtained from the query parameter.</w:t>
      </w:r>
    </w:p>
    <w:p w14:paraId="18E64AA7" w14:textId="77777777" w:rsidR="00D61468" w:rsidRPr="00D61468" w:rsidRDefault="00D61468" w:rsidP="00D61468">
      <w:pPr>
        <w:numPr>
          <w:ilvl w:val="0"/>
          <w:numId w:val="2"/>
        </w:numPr>
      </w:pPr>
      <w:r w:rsidRPr="00D61468">
        <w:t xml:space="preserve">From the HAR logs, </w:t>
      </w:r>
      <w:proofErr w:type="gramStart"/>
      <w:r w:rsidRPr="00D61468">
        <w:t>it is clear that this</w:t>
      </w:r>
      <w:proofErr w:type="gramEnd"/>
      <w:r w:rsidRPr="00D61468">
        <w:t xml:space="preserve"> call results in a </w:t>
      </w:r>
      <w:r w:rsidRPr="00D61468">
        <w:rPr>
          <w:b/>
          <w:bCs/>
        </w:rPr>
        <w:t>500 Internal Server Error</w:t>
      </w:r>
      <w:r w:rsidRPr="00D61468">
        <w:t>, with the message:</w:t>
      </w:r>
    </w:p>
    <w:p w14:paraId="55CAA655" w14:textId="77777777" w:rsidR="00D61468" w:rsidRDefault="00D61468" w:rsidP="00D61468">
      <w:r w:rsidRPr="00D61468">
        <w:t>"The issue no longer exists."</w:t>
      </w:r>
    </w:p>
    <w:p w14:paraId="17A8D27D" w14:textId="5D0A16C8" w:rsidR="00D61468" w:rsidRDefault="00D61468" w:rsidP="00D61468">
      <w:r w:rsidRPr="00D61468">
        <w:drawing>
          <wp:inline distT="0" distB="0" distL="0" distR="0" wp14:anchorId="6718E8C5" wp14:editId="41A6BFE8">
            <wp:extent cx="3115110" cy="847843"/>
            <wp:effectExtent l="0" t="0" r="9525" b="9525"/>
            <wp:docPr id="56759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1172" name=""/>
                    <pic:cNvPicPr/>
                  </pic:nvPicPr>
                  <pic:blipFill>
                    <a:blip r:embed="rId17"/>
                    <a:stretch>
                      <a:fillRect/>
                    </a:stretch>
                  </pic:blipFill>
                  <pic:spPr>
                    <a:xfrm>
                      <a:off x="0" y="0"/>
                      <a:ext cx="3115110" cy="847843"/>
                    </a:xfrm>
                    <a:prstGeom prst="rect">
                      <a:avLst/>
                    </a:prstGeom>
                  </pic:spPr>
                </pic:pic>
              </a:graphicData>
            </a:graphic>
          </wp:inline>
        </w:drawing>
      </w:r>
    </w:p>
    <w:p w14:paraId="35CF07C7" w14:textId="77777777" w:rsidR="00D61468" w:rsidRDefault="00D61468" w:rsidP="00D61468"/>
    <w:p w14:paraId="1F30EC45" w14:textId="7C4E970D" w:rsidR="00D61468" w:rsidRDefault="00D61468" w:rsidP="00D61468">
      <w:r w:rsidRPr="00D61468">
        <w:drawing>
          <wp:inline distT="0" distB="0" distL="0" distR="0" wp14:anchorId="6E05C0F6" wp14:editId="31C4D795">
            <wp:extent cx="5943600" cy="3342005"/>
            <wp:effectExtent l="0" t="0" r="0" b="0"/>
            <wp:docPr id="14401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81117" name=""/>
                    <pic:cNvPicPr/>
                  </pic:nvPicPr>
                  <pic:blipFill>
                    <a:blip r:embed="rId18"/>
                    <a:stretch>
                      <a:fillRect/>
                    </a:stretch>
                  </pic:blipFill>
                  <pic:spPr>
                    <a:xfrm>
                      <a:off x="0" y="0"/>
                      <a:ext cx="5943600" cy="3342005"/>
                    </a:xfrm>
                    <a:prstGeom prst="rect">
                      <a:avLst/>
                    </a:prstGeom>
                  </pic:spPr>
                </pic:pic>
              </a:graphicData>
            </a:graphic>
          </wp:inline>
        </w:drawing>
      </w:r>
    </w:p>
    <w:p w14:paraId="7E9BC783" w14:textId="77777777" w:rsidR="00D61468" w:rsidRDefault="00D61468" w:rsidP="00D61468"/>
    <w:p w14:paraId="31BE5291" w14:textId="77777777" w:rsidR="00D61468" w:rsidRDefault="00D61468" w:rsidP="00D61468"/>
    <w:p w14:paraId="53930E50" w14:textId="77777777" w:rsidR="00D61468" w:rsidRPr="00D61468" w:rsidRDefault="00D61468" w:rsidP="00D61468"/>
    <w:p w14:paraId="5A5BF786" w14:textId="4C25DB2A" w:rsidR="00D61468" w:rsidRPr="00D61468" w:rsidRDefault="00D61468" w:rsidP="00D61468">
      <w:pPr>
        <w:rPr>
          <w:b/>
          <w:bCs/>
        </w:rPr>
      </w:pPr>
      <w:r w:rsidRPr="00D61468">
        <w:rPr>
          <w:b/>
          <w:bCs/>
        </w:rPr>
        <w:lastRenderedPageBreak/>
        <w:t>Problem</w:t>
      </w:r>
    </w:p>
    <w:p w14:paraId="1533B80F" w14:textId="77777777" w:rsidR="00D61468" w:rsidRPr="00D61468" w:rsidRDefault="00D61468" w:rsidP="00010691">
      <w:pPr>
        <w:pStyle w:val="ListParagraph"/>
        <w:numPr>
          <w:ilvl w:val="0"/>
          <w:numId w:val="8"/>
        </w:numPr>
      </w:pPr>
      <w:r w:rsidRPr="00D61468">
        <w:t xml:space="preserve">The error occurs because the script is trying to retrieve an issue using a key that </w:t>
      </w:r>
      <w:r w:rsidRPr="00010691">
        <w:rPr>
          <w:b/>
          <w:bCs/>
        </w:rPr>
        <w:t>does not exist</w:t>
      </w:r>
      <w:r w:rsidRPr="00D61468">
        <w:t xml:space="preserve"> in the system.</w:t>
      </w:r>
    </w:p>
    <w:p w14:paraId="7C28CBE5" w14:textId="77777777" w:rsidR="00D61468" w:rsidRPr="00D61468" w:rsidRDefault="00D61468" w:rsidP="00010691">
      <w:pPr>
        <w:pStyle w:val="ListParagraph"/>
        <w:numPr>
          <w:ilvl w:val="0"/>
          <w:numId w:val="8"/>
        </w:numPr>
      </w:pPr>
      <w:r w:rsidRPr="00D61468">
        <w:t xml:space="preserve">When </w:t>
      </w:r>
      <w:proofErr w:type="spellStart"/>
      <w:r w:rsidRPr="00D61468">
        <w:t>getByKey</w:t>
      </w:r>
      <w:proofErr w:type="spellEnd"/>
      <w:r w:rsidRPr="00D61468">
        <w:t xml:space="preserve"> fails to find a matching issue, it throws an unhandled exception, causing the server error.</w:t>
      </w:r>
    </w:p>
    <w:p w14:paraId="44231617" w14:textId="67B78E1A" w:rsidR="00D61468" w:rsidRPr="00D61468" w:rsidRDefault="00D61468" w:rsidP="00D61468">
      <w:pPr>
        <w:rPr>
          <w:b/>
          <w:bCs/>
        </w:rPr>
      </w:pPr>
      <w:r w:rsidRPr="00D61468">
        <w:rPr>
          <w:b/>
          <w:bCs/>
        </w:rPr>
        <w:t>Solution</w:t>
      </w:r>
    </w:p>
    <w:p w14:paraId="11133A9D" w14:textId="77777777" w:rsidR="00D61468" w:rsidRPr="00D61468" w:rsidRDefault="00D61468" w:rsidP="00D61468">
      <w:r w:rsidRPr="00D61468">
        <w:t xml:space="preserve">To handle this scenario gracefully, we can add </w:t>
      </w:r>
      <w:r w:rsidRPr="00D61468">
        <w:rPr>
          <w:b/>
          <w:bCs/>
        </w:rPr>
        <w:t>input validation and error handling</w:t>
      </w:r>
      <w:r w:rsidRPr="00D61468">
        <w:t xml:space="preserve"> in the script:</w:t>
      </w:r>
    </w:p>
    <w:p w14:paraId="29BC4CBD" w14:textId="77777777" w:rsidR="00D61468" w:rsidRPr="00D61468" w:rsidRDefault="00D61468" w:rsidP="00D61468">
      <w:pPr>
        <w:numPr>
          <w:ilvl w:val="0"/>
          <w:numId w:val="4"/>
        </w:numPr>
      </w:pPr>
      <w:r w:rsidRPr="00D61468">
        <w:rPr>
          <w:b/>
          <w:bCs/>
        </w:rPr>
        <w:t>Check for Missing or Null Issue Key:</w:t>
      </w:r>
    </w:p>
    <w:p w14:paraId="37D8AEE0" w14:textId="77777777" w:rsidR="00D61468" w:rsidRPr="00D61468" w:rsidRDefault="00D61468" w:rsidP="00010691">
      <w:pPr>
        <w:pStyle w:val="ListParagraph"/>
        <w:numPr>
          <w:ilvl w:val="0"/>
          <w:numId w:val="6"/>
        </w:numPr>
      </w:pPr>
      <w:r w:rsidRPr="00D61468">
        <w:t xml:space="preserve">If the </w:t>
      </w:r>
      <w:proofErr w:type="spellStart"/>
      <w:r w:rsidRPr="00D61468">
        <w:t>issueKey</w:t>
      </w:r>
      <w:proofErr w:type="spellEnd"/>
      <w:r w:rsidRPr="00D61468">
        <w:t xml:space="preserve"> is not provided in the query parameters, return an HTTP 400 Bad Request response.</w:t>
      </w:r>
    </w:p>
    <w:p w14:paraId="0EB99468" w14:textId="77777777" w:rsidR="00D61468" w:rsidRPr="00D61468" w:rsidRDefault="00D61468" w:rsidP="00D61468">
      <w:pPr>
        <w:numPr>
          <w:ilvl w:val="0"/>
          <w:numId w:val="4"/>
        </w:numPr>
      </w:pPr>
      <w:r w:rsidRPr="00D61468">
        <w:rPr>
          <w:b/>
          <w:bCs/>
        </w:rPr>
        <w:t>Check for Non-Existent Issue:</w:t>
      </w:r>
    </w:p>
    <w:p w14:paraId="007F02C5" w14:textId="43891475" w:rsidR="00D61468" w:rsidRPr="00D61468" w:rsidRDefault="00D61468" w:rsidP="00010691">
      <w:pPr>
        <w:pStyle w:val="ListParagraph"/>
        <w:numPr>
          <w:ilvl w:val="0"/>
          <w:numId w:val="6"/>
        </w:numPr>
      </w:pPr>
      <w:r w:rsidRPr="00D61468">
        <w:t xml:space="preserve">If </w:t>
      </w:r>
      <w:proofErr w:type="spellStart"/>
      <w:r w:rsidRPr="00D61468">
        <w:t>Issues.getByKey</w:t>
      </w:r>
      <w:proofErr w:type="spellEnd"/>
      <w:r w:rsidRPr="00D61468">
        <w:t>(</w:t>
      </w:r>
      <w:proofErr w:type="spellStart"/>
      <w:r w:rsidRPr="00D61468">
        <w:t>issueKey</w:t>
      </w:r>
      <w:proofErr w:type="spellEnd"/>
      <w:r w:rsidRPr="00D61468">
        <w:t>) returns null, respond with HTTP 404</w:t>
      </w:r>
      <w:r w:rsidR="00010691">
        <w:t xml:space="preserve"> (issue is not found)</w:t>
      </w:r>
      <w:r w:rsidRPr="00D61468">
        <w:t xml:space="preserve"> Not Found.</w:t>
      </w:r>
    </w:p>
    <w:p w14:paraId="239A00C2" w14:textId="51BAE058" w:rsidR="00D61468" w:rsidRPr="00D61468" w:rsidRDefault="00D61468" w:rsidP="00D61468">
      <w:pPr>
        <w:rPr>
          <w:b/>
          <w:bCs/>
        </w:rPr>
      </w:pPr>
      <w:r w:rsidRPr="00D61468">
        <w:rPr>
          <w:b/>
          <w:bCs/>
        </w:rPr>
        <w:t>Updated Behavior</w:t>
      </w:r>
    </w:p>
    <w:p w14:paraId="661BC700" w14:textId="77777777" w:rsidR="00D61468" w:rsidRPr="00D61468" w:rsidRDefault="00D61468" w:rsidP="00010691">
      <w:pPr>
        <w:pStyle w:val="ListParagraph"/>
        <w:numPr>
          <w:ilvl w:val="0"/>
          <w:numId w:val="6"/>
        </w:numPr>
      </w:pPr>
      <w:r w:rsidRPr="00D61468">
        <w:t>This validation ensures the script will no longer throw a server error.</w:t>
      </w:r>
    </w:p>
    <w:p w14:paraId="52AE3D01" w14:textId="77777777" w:rsidR="00D61468" w:rsidRPr="00D61468" w:rsidRDefault="00D61468" w:rsidP="00010691">
      <w:pPr>
        <w:pStyle w:val="ListParagraph"/>
        <w:numPr>
          <w:ilvl w:val="0"/>
          <w:numId w:val="6"/>
        </w:numPr>
      </w:pPr>
      <w:r w:rsidRPr="00D61468">
        <w:t xml:space="preserve">Instead, it will return </w:t>
      </w:r>
      <w:r w:rsidRPr="00010691">
        <w:rPr>
          <w:b/>
          <w:bCs/>
        </w:rPr>
        <w:t>clear and meaningful error codes</w:t>
      </w:r>
      <w:r w:rsidRPr="00D61468">
        <w:t xml:space="preserve"> that help with debugging and frontend handling.</w:t>
      </w:r>
    </w:p>
    <w:p w14:paraId="7C2E8B75" w14:textId="77777777" w:rsidR="003638DE" w:rsidRDefault="003638DE"/>
    <w:p w14:paraId="10E12DC3" w14:textId="77777777" w:rsidR="003638DE" w:rsidRDefault="003638DE"/>
    <w:sectPr w:rsidR="003638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51DB4"/>
    <w:multiLevelType w:val="hybridMultilevel"/>
    <w:tmpl w:val="7084D99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C267712"/>
    <w:multiLevelType w:val="multilevel"/>
    <w:tmpl w:val="754EC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16B09"/>
    <w:multiLevelType w:val="multilevel"/>
    <w:tmpl w:val="0D605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2D23E0"/>
    <w:multiLevelType w:val="multilevel"/>
    <w:tmpl w:val="1550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D20C6"/>
    <w:multiLevelType w:val="multilevel"/>
    <w:tmpl w:val="EA3A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580BEE"/>
    <w:multiLevelType w:val="hybridMultilevel"/>
    <w:tmpl w:val="9DBA97A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5CEB6FF6"/>
    <w:multiLevelType w:val="hybridMultilevel"/>
    <w:tmpl w:val="80CA495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78E40688"/>
    <w:multiLevelType w:val="multilevel"/>
    <w:tmpl w:val="5E4A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051503">
    <w:abstractNumId w:val="2"/>
  </w:num>
  <w:num w:numId="2" w16cid:durableId="200828819">
    <w:abstractNumId w:val="3"/>
  </w:num>
  <w:num w:numId="3" w16cid:durableId="2073846884">
    <w:abstractNumId w:val="7"/>
  </w:num>
  <w:num w:numId="4" w16cid:durableId="1819762161">
    <w:abstractNumId w:val="1"/>
  </w:num>
  <w:num w:numId="5" w16cid:durableId="2126458937">
    <w:abstractNumId w:val="4"/>
  </w:num>
  <w:num w:numId="6" w16cid:durableId="1139686899">
    <w:abstractNumId w:val="6"/>
  </w:num>
  <w:num w:numId="7" w16cid:durableId="623464024">
    <w:abstractNumId w:val="5"/>
  </w:num>
  <w:num w:numId="8" w16cid:durableId="624237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B32FB"/>
    <w:rsid w:val="00010691"/>
    <w:rsid w:val="00196D6F"/>
    <w:rsid w:val="003638DE"/>
    <w:rsid w:val="004470BD"/>
    <w:rsid w:val="006B32FB"/>
    <w:rsid w:val="006F6F3F"/>
    <w:rsid w:val="00736AE4"/>
    <w:rsid w:val="00800BD1"/>
    <w:rsid w:val="00830AE6"/>
    <w:rsid w:val="00A02C4E"/>
    <w:rsid w:val="00A06F57"/>
    <w:rsid w:val="00AD6E0E"/>
    <w:rsid w:val="00BB62C1"/>
    <w:rsid w:val="00CF0DC8"/>
    <w:rsid w:val="00D61468"/>
    <w:rsid w:val="00F02C2B"/>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04A7"/>
  <w15:chartTrackingRefBased/>
  <w15:docId w15:val="{72B522A4-923A-47DA-84CE-EB6C577CB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CA"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2FB"/>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semiHidden/>
    <w:unhideWhenUsed/>
    <w:qFormat/>
    <w:rsid w:val="006B32FB"/>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6B32FB"/>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6B32F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B32F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B32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2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2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2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2FB"/>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semiHidden/>
    <w:rsid w:val="006B32FB"/>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sid w:val="006B32FB"/>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sid w:val="006B32F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B32F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B32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2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2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2FB"/>
    <w:rPr>
      <w:rFonts w:eastAsiaTheme="majorEastAsia" w:cstheme="majorBidi"/>
      <w:color w:val="272727" w:themeColor="text1" w:themeTint="D8"/>
    </w:rPr>
  </w:style>
  <w:style w:type="paragraph" w:styleId="Title">
    <w:name w:val="Title"/>
    <w:basedOn w:val="Normal"/>
    <w:next w:val="Normal"/>
    <w:link w:val="TitleChar"/>
    <w:uiPriority w:val="10"/>
    <w:qFormat/>
    <w:rsid w:val="006B32F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6B32F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6B32FB"/>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6B32F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6B32F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B32FB"/>
    <w:rPr>
      <w:i/>
      <w:iCs/>
      <w:color w:val="404040" w:themeColor="text1" w:themeTint="BF"/>
    </w:rPr>
  </w:style>
  <w:style w:type="paragraph" w:styleId="ListParagraph">
    <w:name w:val="List Paragraph"/>
    <w:basedOn w:val="Normal"/>
    <w:uiPriority w:val="34"/>
    <w:qFormat/>
    <w:rsid w:val="006B32FB"/>
    <w:pPr>
      <w:ind w:left="720"/>
      <w:contextualSpacing/>
    </w:pPr>
  </w:style>
  <w:style w:type="character" w:styleId="IntenseEmphasis">
    <w:name w:val="Intense Emphasis"/>
    <w:basedOn w:val="DefaultParagraphFont"/>
    <w:uiPriority w:val="21"/>
    <w:qFormat/>
    <w:rsid w:val="006B32FB"/>
    <w:rPr>
      <w:i/>
      <w:iCs/>
      <w:color w:val="365F91" w:themeColor="accent1" w:themeShade="BF"/>
    </w:rPr>
  </w:style>
  <w:style w:type="paragraph" w:styleId="IntenseQuote">
    <w:name w:val="Intense Quote"/>
    <w:basedOn w:val="Normal"/>
    <w:next w:val="Normal"/>
    <w:link w:val="IntenseQuoteChar"/>
    <w:uiPriority w:val="30"/>
    <w:qFormat/>
    <w:rsid w:val="006B32F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B32FB"/>
    <w:rPr>
      <w:i/>
      <w:iCs/>
      <w:color w:val="365F91" w:themeColor="accent1" w:themeShade="BF"/>
    </w:rPr>
  </w:style>
  <w:style w:type="character" w:styleId="IntenseReference">
    <w:name w:val="Intense Reference"/>
    <w:basedOn w:val="DefaultParagraphFont"/>
    <w:uiPriority w:val="32"/>
    <w:qFormat/>
    <w:rsid w:val="006B32FB"/>
    <w:rPr>
      <w:b/>
      <w:bCs/>
      <w:smallCaps/>
      <w:color w:val="365F91" w:themeColor="accent1" w:themeShade="BF"/>
      <w:spacing w:val="5"/>
    </w:rPr>
  </w:style>
  <w:style w:type="character" w:styleId="Hyperlink">
    <w:name w:val="Hyperlink"/>
    <w:basedOn w:val="DefaultParagraphFont"/>
    <w:uiPriority w:val="99"/>
    <w:unhideWhenUsed/>
    <w:rsid w:val="00A02C4E"/>
    <w:rPr>
      <w:color w:val="0000FF" w:themeColor="hyperlink"/>
      <w:u w:val="single"/>
    </w:rPr>
  </w:style>
  <w:style w:type="character" w:styleId="UnresolvedMention">
    <w:name w:val="Unresolved Mention"/>
    <w:basedOn w:val="DefaultParagraphFont"/>
    <w:uiPriority w:val="99"/>
    <w:semiHidden/>
    <w:unhideWhenUsed/>
    <w:rsid w:val="00A02C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229077">
      <w:bodyDiv w:val="1"/>
      <w:marLeft w:val="0"/>
      <w:marRight w:val="0"/>
      <w:marTop w:val="0"/>
      <w:marBottom w:val="0"/>
      <w:divBdr>
        <w:top w:val="none" w:sz="0" w:space="0" w:color="auto"/>
        <w:left w:val="none" w:sz="0" w:space="0" w:color="auto"/>
        <w:bottom w:val="none" w:sz="0" w:space="0" w:color="auto"/>
        <w:right w:val="none" w:sz="0" w:space="0" w:color="auto"/>
      </w:divBdr>
    </w:div>
    <w:div w:id="793133102">
      <w:bodyDiv w:val="1"/>
      <w:marLeft w:val="0"/>
      <w:marRight w:val="0"/>
      <w:marTop w:val="0"/>
      <w:marBottom w:val="0"/>
      <w:divBdr>
        <w:top w:val="none" w:sz="0" w:space="0" w:color="auto"/>
        <w:left w:val="none" w:sz="0" w:space="0" w:color="auto"/>
        <w:bottom w:val="none" w:sz="0" w:space="0" w:color="auto"/>
        <w:right w:val="none" w:sz="0" w:space="0" w:color="auto"/>
      </w:divBdr>
    </w:div>
    <w:div w:id="989212517">
      <w:bodyDiv w:val="1"/>
      <w:marLeft w:val="0"/>
      <w:marRight w:val="0"/>
      <w:marTop w:val="0"/>
      <w:marBottom w:val="0"/>
      <w:divBdr>
        <w:top w:val="none" w:sz="0" w:space="0" w:color="auto"/>
        <w:left w:val="none" w:sz="0" w:space="0" w:color="auto"/>
        <w:bottom w:val="none" w:sz="0" w:space="0" w:color="auto"/>
        <w:right w:val="none" w:sz="0" w:space="0" w:color="auto"/>
      </w:divBdr>
      <w:divsChild>
        <w:div w:id="956713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3902966">
      <w:bodyDiv w:val="1"/>
      <w:marLeft w:val="0"/>
      <w:marRight w:val="0"/>
      <w:marTop w:val="0"/>
      <w:marBottom w:val="0"/>
      <w:divBdr>
        <w:top w:val="none" w:sz="0" w:space="0" w:color="auto"/>
        <w:left w:val="none" w:sz="0" w:space="0" w:color="auto"/>
        <w:bottom w:val="none" w:sz="0" w:space="0" w:color="auto"/>
        <w:right w:val="none" w:sz="0" w:space="0" w:color="auto"/>
      </w:divBdr>
      <w:divsChild>
        <w:div w:id="1985305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criptrunnerhq.com/help/example-scripts/close-all-subtasks-when-parent-issue-moved-to-done-cloud"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scriptrunnerhq.com/help/example-scripts/identify-user-groups-onPre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2399B-AB9E-491B-8187-0C8F7A216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9</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sema</dc:creator>
  <cp:keywords/>
  <dc:description/>
  <cp:lastModifiedBy>salim sema</cp:lastModifiedBy>
  <cp:revision>9</cp:revision>
  <dcterms:created xsi:type="dcterms:W3CDTF">2025-04-14T00:38:00Z</dcterms:created>
  <dcterms:modified xsi:type="dcterms:W3CDTF">2025-04-14T03:18:00Z</dcterms:modified>
</cp:coreProperties>
</file>