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FF9EE" w14:textId="043765FA" w:rsidR="006C64BF" w:rsidRDefault="006C64BF" w:rsidP="005304E4">
      <w:r w:rsidRPr="006C64BF">
        <w:t>16-bit Addition, Subtraction &amp; Shift Using 8085</w:t>
      </w:r>
    </w:p>
    <w:p w14:paraId="7473EE32" w14:textId="3FE7276B" w:rsidR="000C55CD" w:rsidRDefault="00000000">
      <w:pPr>
        <w:pStyle w:val="Title"/>
      </w:pPr>
      <w:r>
        <w:t>Lab Report 2</w:t>
      </w:r>
    </w:p>
    <w:p w14:paraId="1E85EB27" w14:textId="77777777" w:rsidR="000C55CD" w:rsidRDefault="00000000">
      <w:pPr>
        <w:pStyle w:val="Heading1"/>
      </w:pPr>
      <w:r>
        <w:t>Title: 16-bit Arithmetic and Logical Shift Operations Using 8085 Microprocessor</w:t>
      </w:r>
    </w:p>
    <w:p w14:paraId="129AFBBB" w14:textId="77777777" w:rsidR="000C55CD" w:rsidRDefault="00000000">
      <w:pPr>
        <w:pStyle w:val="Heading2"/>
      </w:pPr>
      <w:r>
        <w:t>Objective</w:t>
      </w:r>
    </w:p>
    <w:p w14:paraId="5EB7F020" w14:textId="77777777" w:rsidR="000C55CD" w:rsidRDefault="00000000">
      <w:r>
        <w:t>To perform 16-bit addition, subtraction, and 4-bit right shift operations using the 8085 microprocessor by accessing data from memory locations and registers, and storing the results appropriately.</w:t>
      </w:r>
    </w:p>
    <w:p w14:paraId="5183E87F" w14:textId="77777777" w:rsidR="000C55CD" w:rsidRDefault="00E36CB3">
      <w:pPr>
        <w:pStyle w:val="Heading2"/>
      </w:pPr>
      <w:r>
        <w:t>Questions</w:t>
      </w:r>
    </w:p>
    <w:p w14:paraId="4C7B270E" w14:textId="77777777" w:rsidR="00E36CB3" w:rsidRPr="00E36CB3" w:rsidRDefault="00E36CB3" w:rsidP="00E36CB3">
      <w:r>
        <w:t>Add the 16-bit number in memory location 4000H and 4001H to the 16-bit number in memory location 4002H and 4003H. The most significant eight bits of the two numbers to be added are in memory location 4001H and 4003H. Store the result in memory locations 4004H and 4005H with the most significant byte in memory location 4005H</w:t>
      </w:r>
    </w:p>
    <w:p w14:paraId="2B96128A" w14:textId="77777777" w:rsidR="000C55CD" w:rsidRDefault="00000000">
      <w:pPr>
        <w:pStyle w:val="IntenseQuote"/>
      </w:pPr>
      <w:r>
        <w:t>Program:</w:t>
      </w:r>
    </w:p>
    <w:p w14:paraId="3751F26E" w14:textId="77777777" w:rsidR="000C55CD" w:rsidRDefault="00000000">
      <w:r>
        <w:t>LDA 4000H</w:t>
      </w:r>
      <w:r>
        <w:br/>
        <w:t xml:space="preserve">MOV </w:t>
      </w:r>
      <w:proofErr w:type="gramStart"/>
      <w:r>
        <w:t>E,A</w:t>
      </w:r>
      <w:proofErr w:type="gramEnd"/>
      <w:r>
        <w:br/>
      </w:r>
      <w:r>
        <w:br/>
        <w:t>LDA 4001H</w:t>
      </w:r>
      <w:r>
        <w:br/>
        <w:t xml:space="preserve">MOV </w:t>
      </w:r>
      <w:proofErr w:type="gramStart"/>
      <w:r>
        <w:t>D,A</w:t>
      </w:r>
      <w:proofErr w:type="gramEnd"/>
      <w:r>
        <w:br/>
      </w:r>
      <w:r>
        <w:br/>
        <w:t>LDA 4002H</w:t>
      </w:r>
      <w:r>
        <w:br/>
        <w:t xml:space="preserve">MOV </w:t>
      </w:r>
      <w:proofErr w:type="gramStart"/>
      <w:r>
        <w:t>C,A</w:t>
      </w:r>
      <w:proofErr w:type="gramEnd"/>
      <w:r>
        <w:br/>
      </w:r>
      <w:r>
        <w:br/>
        <w:t>LDA 4003H</w:t>
      </w:r>
      <w:r>
        <w:br/>
        <w:t xml:space="preserve">MOV </w:t>
      </w:r>
      <w:proofErr w:type="gramStart"/>
      <w:r>
        <w:t>B,A</w:t>
      </w:r>
      <w:proofErr w:type="gramEnd"/>
      <w:r>
        <w:br/>
      </w:r>
      <w:r>
        <w:br/>
        <w:t xml:space="preserve">MOV </w:t>
      </w:r>
      <w:proofErr w:type="gramStart"/>
      <w:r>
        <w:t>A,E</w:t>
      </w:r>
      <w:proofErr w:type="gramEnd"/>
      <w:r>
        <w:br/>
        <w:t>ADD C</w:t>
      </w:r>
      <w:r>
        <w:br/>
        <w:t xml:space="preserve">MOV </w:t>
      </w:r>
      <w:proofErr w:type="gramStart"/>
      <w:r>
        <w:t>L,A</w:t>
      </w:r>
      <w:proofErr w:type="gramEnd"/>
      <w:r>
        <w:br/>
      </w:r>
      <w:r>
        <w:br/>
        <w:t xml:space="preserve">MOV </w:t>
      </w:r>
      <w:proofErr w:type="gramStart"/>
      <w:r>
        <w:t>A,D</w:t>
      </w:r>
      <w:proofErr w:type="gramEnd"/>
      <w:r>
        <w:br/>
        <w:t>ADC B</w:t>
      </w:r>
      <w:r>
        <w:br/>
        <w:t xml:space="preserve">MOV </w:t>
      </w:r>
      <w:proofErr w:type="gramStart"/>
      <w:r>
        <w:t>H,A</w:t>
      </w:r>
      <w:proofErr w:type="gramEnd"/>
      <w:r>
        <w:br/>
      </w:r>
      <w:r>
        <w:br/>
        <w:t xml:space="preserve">MOV </w:t>
      </w:r>
      <w:proofErr w:type="gramStart"/>
      <w:r>
        <w:t>A,L</w:t>
      </w:r>
      <w:proofErr w:type="gramEnd"/>
      <w:r>
        <w:br/>
      </w:r>
      <w:r>
        <w:lastRenderedPageBreak/>
        <w:t>STA 4004H</w:t>
      </w:r>
      <w:r>
        <w:br/>
        <w:t xml:space="preserve">MOV </w:t>
      </w:r>
      <w:proofErr w:type="gramStart"/>
      <w:r>
        <w:t>A,H</w:t>
      </w:r>
      <w:proofErr w:type="gramEnd"/>
      <w:r>
        <w:br/>
        <w:t>STA 4005H</w:t>
      </w:r>
      <w:r>
        <w:br/>
      </w:r>
      <w:r>
        <w:br/>
        <w:t>HLT</w:t>
      </w:r>
    </w:p>
    <w:p w14:paraId="5DCE2593" w14:textId="77777777" w:rsidR="00E36CB3" w:rsidRDefault="00E36CB3" w:rsidP="00E36CB3">
      <w:pPr>
        <w:pStyle w:val="NoSpacing"/>
      </w:pPr>
      <w:r>
        <w:t>Output</w:t>
      </w:r>
    </w:p>
    <w:p w14:paraId="48845A69" w14:textId="77777777" w:rsidR="00E36CB3" w:rsidRDefault="00E36CB3" w:rsidP="00E36CB3">
      <w:pPr>
        <w:pStyle w:val="NoSpacing"/>
      </w:pPr>
      <w:r>
        <w:rPr>
          <w:noProof/>
        </w:rPr>
        <w:drawing>
          <wp:inline distT="0" distB="0" distL="0" distR="0" wp14:anchorId="2D9DA76F" wp14:editId="142D2A17">
            <wp:extent cx="4152900" cy="2562225"/>
            <wp:effectExtent l="0" t="0" r="0" b="9525"/>
            <wp:docPr id="17434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5710" name=""/>
                    <pic:cNvPicPr/>
                  </pic:nvPicPr>
                  <pic:blipFill>
                    <a:blip r:embed="rId6"/>
                    <a:stretch>
                      <a:fillRect/>
                    </a:stretch>
                  </pic:blipFill>
                  <pic:spPr>
                    <a:xfrm>
                      <a:off x="0" y="0"/>
                      <a:ext cx="4152900" cy="2562225"/>
                    </a:xfrm>
                    <a:prstGeom prst="rect">
                      <a:avLst/>
                    </a:prstGeom>
                  </pic:spPr>
                </pic:pic>
              </a:graphicData>
            </a:graphic>
          </wp:inline>
        </w:drawing>
      </w:r>
    </w:p>
    <w:p w14:paraId="188D381A" w14:textId="77777777" w:rsidR="00E36CB3" w:rsidRDefault="00E36CB3"/>
    <w:p w14:paraId="7CADFBA2" w14:textId="77777777" w:rsidR="000C55CD" w:rsidRDefault="00000000">
      <w:pPr>
        <w:pStyle w:val="IntenseQuote"/>
      </w:pPr>
      <w:r>
        <w:t>Flowchart:</w:t>
      </w:r>
    </w:p>
    <w:p w14:paraId="399B6CEA" w14:textId="77777777" w:rsidR="000C55CD" w:rsidRDefault="00000000">
      <w:r>
        <w:t>Start → Load [4000H] → E → Load [4001H] → D</w:t>
      </w:r>
      <w:r>
        <w:br/>
        <w:t>→ Load [4002H] → C → Load [4003H] → B</w:t>
      </w:r>
      <w:r>
        <w:br/>
        <w:t>→ A = E + C → Store in L</w:t>
      </w:r>
      <w:r>
        <w:br/>
        <w:t>→ A = D + B + Carry → Store in H</w:t>
      </w:r>
      <w:r>
        <w:br/>
        <w:t>→ Store L → [4004H], H → [4005H] → Stop</w:t>
      </w:r>
    </w:p>
    <w:p w14:paraId="1AAE189D" w14:textId="77777777" w:rsidR="000C55CD" w:rsidRDefault="00E36CB3">
      <w:pPr>
        <w:pStyle w:val="IntenseQuote"/>
      </w:pPr>
      <w:r>
        <w:t xml:space="preserve">Subtract the 16-bit number in memory locations 4002H and 4003H from the </w:t>
      </w:r>
      <w:proofErr w:type="gramStart"/>
      <w:r>
        <w:t>16 bit</w:t>
      </w:r>
      <w:proofErr w:type="gramEnd"/>
      <w:r>
        <w:t xml:space="preserve"> number in memory locations 4000H and 4001H. Store the result in memory locations 4004H and 4005H with the most significant byte in memory location 4005H</w:t>
      </w:r>
      <w:r w:rsidR="00000000">
        <w:t>Program:</w:t>
      </w:r>
    </w:p>
    <w:p w14:paraId="23F2FD14" w14:textId="77777777" w:rsidR="001037DE" w:rsidRPr="005704B8" w:rsidRDefault="001037DE">
      <w:pPr>
        <w:rPr>
          <w:b/>
          <w:bCs/>
        </w:rPr>
      </w:pPr>
      <w:r w:rsidRPr="005704B8">
        <w:rPr>
          <w:b/>
          <w:bCs/>
        </w:rPr>
        <w:t>program</w:t>
      </w:r>
    </w:p>
    <w:p w14:paraId="3BE3AB07" w14:textId="77777777" w:rsidR="000C55CD" w:rsidRDefault="00000000">
      <w:r>
        <w:t>LDA 4000H</w:t>
      </w:r>
      <w:r>
        <w:br/>
        <w:t xml:space="preserve">MOV </w:t>
      </w:r>
      <w:proofErr w:type="gramStart"/>
      <w:r>
        <w:t>E,A</w:t>
      </w:r>
      <w:proofErr w:type="gramEnd"/>
      <w:r>
        <w:br/>
      </w:r>
      <w:r>
        <w:br/>
        <w:t>LDA 4001H</w:t>
      </w:r>
      <w:r>
        <w:br/>
        <w:t xml:space="preserve">MOV </w:t>
      </w:r>
      <w:proofErr w:type="gramStart"/>
      <w:r>
        <w:t>D,A</w:t>
      </w:r>
      <w:proofErr w:type="gramEnd"/>
      <w:r>
        <w:br/>
      </w:r>
      <w:r>
        <w:br/>
        <w:t>LDA 4002H</w:t>
      </w:r>
      <w:r>
        <w:br/>
      </w:r>
      <w:r>
        <w:lastRenderedPageBreak/>
        <w:t xml:space="preserve">MOV </w:t>
      </w:r>
      <w:proofErr w:type="gramStart"/>
      <w:r>
        <w:t>C,A</w:t>
      </w:r>
      <w:proofErr w:type="gramEnd"/>
      <w:r>
        <w:br/>
      </w:r>
      <w:r>
        <w:br/>
        <w:t>LDA 4003H</w:t>
      </w:r>
      <w:r>
        <w:br/>
        <w:t xml:space="preserve">MOV </w:t>
      </w:r>
      <w:proofErr w:type="gramStart"/>
      <w:r>
        <w:t>B,A</w:t>
      </w:r>
      <w:proofErr w:type="gramEnd"/>
      <w:r>
        <w:br/>
      </w:r>
      <w:r>
        <w:br/>
        <w:t xml:space="preserve">MOV </w:t>
      </w:r>
      <w:proofErr w:type="gramStart"/>
      <w:r>
        <w:t>A,E</w:t>
      </w:r>
      <w:proofErr w:type="gramEnd"/>
      <w:r>
        <w:br/>
        <w:t>SUB C</w:t>
      </w:r>
      <w:r>
        <w:br/>
        <w:t xml:space="preserve">MOV </w:t>
      </w:r>
      <w:proofErr w:type="gramStart"/>
      <w:r>
        <w:t>L,A</w:t>
      </w:r>
      <w:proofErr w:type="gramEnd"/>
      <w:r>
        <w:br/>
      </w:r>
      <w:r>
        <w:br/>
        <w:t xml:space="preserve">MOV </w:t>
      </w:r>
      <w:proofErr w:type="gramStart"/>
      <w:r>
        <w:t>A,D</w:t>
      </w:r>
      <w:proofErr w:type="gramEnd"/>
      <w:r>
        <w:br/>
        <w:t>SBB B</w:t>
      </w:r>
      <w:r>
        <w:br/>
        <w:t xml:space="preserve">MOV </w:t>
      </w:r>
      <w:proofErr w:type="gramStart"/>
      <w:r>
        <w:t>H,A</w:t>
      </w:r>
      <w:proofErr w:type="gramEnd"/>
      <w:r>
        <w:br/>
      </w:r>
      <w:r>
        <w:br/>
        <w:t xml:space="preserve">MOV </w:t>
      </w:r>
      <w:proofErr w:type="gramStart"/>
      <w:r>
        <w:t>A,L</w:t>
      </w:r>
      <w:proofErr w:type="gramEnd"/>
      <w:r>
        <w:br/>
        <w:t>STA 4004H</w:t>
      </w:r>
      <w:r>
        <w:br/>
        <w:t xml:space="preserve">MOV </w:t>
      </w:r>
      <w:proofErr w:type="gramStart"/>
      <w:r>
        <w:t>A,H</w:t>
      </w:r>
      <w:proofErr w:type="gramEnd"/>
      <w:r>
        <w:br/>
        <w:t>STA 4005H</w:t>
      </w:r>
      <w:r>
        <w:br/>
      </w:r>
      <w:r>
        <w:br/>
        <w:t>HLT</w:t>
      </w:r>
    </w:p>
    <w:p w14:paraId="2824FF51" w14:textId="77777777" w:rsidR="000C55CD" w:rsidRDefault="00000000">
      <w:pPr>
        <w:pStyle w:val="IntenseQuote"/>
      </w:pPr>
      <w:r>
        <w:t>Flowchart:</w:t>
      </w:r>
    </w:p>
    <w:p w14:paraId="2E637CC0" w14:textId="77777777" w:rsidR="000C55CD" w:rsidRDefault="00000000">
      <w:r>
        <w:t>Start → Load [4000H] → E → Load [4001H] → D</w:t>
      </w:r>
      <w:r>
        <w:br/>
        <w:t>→ Load [4002H] → C → Load [4003H] → B</w:t>
      </w:r>
      <w:r>
        <w:br/>
        <w:t>→ A = E - C → Store in L</w:t>
      </w:r>
      <w:r>
        <w:br/>
        <w:t>→ A = D - B - Borrow → Store in H</w:t>
      </w:r>
      <w:r>
        <w:br/>
        <w:t>→ Store L → [4004H], H → [4005H] → Stop</w:t>
      </w:r>
    </w:p>
    <w:p w14:paraId="39B59FAD" w14:textId="77777777" w:rsidR="005704B8" w:rsidRPr="00953D49" w:rsidRDefault="005704B8" w:rsidP="005704B8">
      <w:pPr>
        <w:rPr>
          <w:b/>
          <w:bCs/>
        </w:rPr>
      </w:pPr>
      <w:r w:rsidRPr="00953D49">
        <w:rPr>
          <w:b/>
          <w:bCs/>
        </w:rPr>
        <w:t>Output</w:t>
      </w:r>
    </w:p>
    <w:p w14:paraId="07BB8618" w14:textId="77777777" w:rsidR="005704B8" w:rsidRDefault="005704B8" w:rsidP="005704B8">
      <w:r>
        <w:rPr>
          <w:noProof/>
        </w:rPr>
        <w:lastRenderedPageBreak/>
        <w:drawing>
          <wp:inline distT="0" distB="0" distL="0" distR="0" wp14:anchorId="23B462E3" wp14:editId="5A427096">
            <wp:extent cx="4067175" cy="3781425"/>
            <wp:effectExtent l="0" t="0" r="9525" b="9525"/>
            <wp:docPr id="214564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48019" name=""/>
                    <pic:cNvPicPr/>
                  </pic:nvPicPr>
                  <pic:blipFill>
                    <a:blip r:embed="rId7"/>
                    <a:stretch>
                      <a:fillRect/>
                    </a:stretch>
                  </pic:blipFill>
                  <pic:spPr>
                    <a:xfrm>
                      <a:off x="0" y="0"/>
                      <a:ext cx="4067175" cy="3781425"/>
                    </a:xfrm>
                    <a:prstGeom prst="rect">
                      <a:avLst/>
                    </a:prstGeom>
                  </pic:spPr>
                </pic:pic>
              </a:graphicData>
            </a:graphic>
          </wp:inline>
        </w:drawing>
      </w:r>
    </w:p>
    <w:p w14:paraId="4013FCD1" w14:textId="77777777" w:rsidR="005704B8" w:rsidRDefault="005704B8"/>
    <w:p w14:paraId="59D6BD4F" w14:textId="77777777" w:rsidR="000C55CD" w:rsidRDefault="008029CD">
      <w:pPr>
        <w:pStyle w:val="Heading2"/>
      </w:pPr>
      <w:r>
        <w:t>Write a program to shift eight-bit data four bits right. Assume that the data is in register C</w:t>
      </w:r>
    </w:p>
    <w:p w14:paraId="1E29624F" w14:textId="77777777" w:rsidR="000C55CD" w:rsidRDefault="00000000">
      <w:pPr>
        <w:pStyle w:val="IntenseQuote"/>
      </w:pPr>
      <w:r>
        <w:t>Program:</w:t>
      </w:r>
    </w:p>
    <w:p w14:paraId="34AD25AD" w14:textId="77777777" w:rsidR="000C55CD" w:rsidRDefault="00000000">
      <w:r>
        <w:t>MVI C,05H</w:t>
      </w:r>
      <w:r>
        <w:br/>
        <w:t xml:space="preserve">MOV </w:t>
      </w:r>
      <w:proofErr w:type="gramStart"/>
      <w:r>
        <w:t>A,C</w:t>
      </w:r>
      <w:proofErr w:type="gramEnd"/>
      <w:r>
        <w:br/>
        <w:t>RRC</w:t>
      </w:r>
      <w:r>
        <w:br/>
      </w:r>
      <w:proofErr w:type="spellStart"/>
      <w:r>
        <w:t>RRC</w:t>
      </w:r>
      <w:proofErr w:type="spellEnd"/>
      <w:r>
        <w:br/>
      </w:r>
      <w:proofErr w:type="spellStart"/>
      <w:r>
        <w:t>RRC</w:t>
      </w:r>
      <w:proofErr w:type="spellEnd"/>
      <w:r>
        <w:br/>
      </w:r>
      <w:proofErr w:type="spellStart"/>
      <w:r>
        <w:t>RRC</w:t>
      </w:r>
      <w:proofErr w:type="spellEnd"/>
      <w:r>
        <w:br/>
        <w:t>HLT</w:t>
      </w:r>
    </w:p>
    <w:p w14:paraId="718B216E" w14:textId="77777777" w:rsidR="008029CD" w:rsidRDefault="008029CD" w:rsidP="008029CD">
      <w:r>
        <w:rPr>
          <w:noProof/>
        </w:rPr>
        <w:drawing>
          <wp:inline distT="0" distB="0" distL="0" distR="0" wp14:anchorId="41E60754" wp14:editId="30B3FD61">
            <wp:extent cx="2057400" cy="1047750"/>
            <wp:effectExtent l="0" t="0" r="0" b="0"/>
            <wp:docPr id="111091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14226" name=""/>
                    <pic:cNvPicPr/>
                  </pic:nvPicPr>
                  <pic:blipFill>
                    <a:blip r:embed="rId8"/>
                    <a:stretch>
                      <a:fillRect/>
                    </a:stretch>
                  </pic:blipFill>
                  <pic:spPr>
                    <a:xfrm>
                      <a:off x="0" y="0"/>
                      <a:ext cx="2057400" cy="1047750"/>
                    </a:xfrm>
                    <a:prstGeom prst="rect">
                      <a:avLst/>
                    </a:prstGeom>
                  </pic:spPr>
                </pic:pic>
              </a:graphicData>
            </a:graphic>
          </wp:inline>
        </w:drawing>
      </w:r>
    </w:p>
    <w:p w14:paraId="018E7306" w14:textId="77777777" w:rsidR="008029CD" w:rsidRDefault="008029CD"/>
    <w:p w14:paraId="50DF5C9C" w14:textId="77777777" w:rsidR="000C55CD" w:rsidRDefault="00000000">
      <w:pPr>
        <w:pStyle w:val="IntenseQuote"/>
      </w:pPr>
      <w:r>
        <w:lastRenderedPageBreak/>
        <w:t>Flowchart:</w:t>
      </w:r>
    </w:p>
    <w:p w14:paraId="23F0A5B1" w14:textId="77777777" w:rsidR="000C55CD" w:rsidRDefault="00000000">
      <w:r>
        <w:t>Start → Load immediate value to C</w:t>
      </w:r>
      <w:r>
        <w:br/>
        <w:t>→ Copy C to A</w:t>
      </w:r>
      <w:r>
        <w:br/>
        <w:t>→ Rotate A right 4 times</w:t>
      </w:r>
      <w:r>
        <w:br/>
        <w:t>→ Stop</w:t>
      </w:r>
    </w:p>
    <w:p w14:paraId="62112E26" w14:textId="77777777" w:rsidR="000C55CD" w:rsidRDefault="00000000">
      <w:pPr>
        <w:pStyle w:val="Heading2"/>
      </w:pPr>
      <w:r>
        <w:t>Conclusion</w:t>
      </w:r>
    </w:p>
    <w:p w14:paraId="48244025" w14:textId="77777777" w:rsidR="000C55CD" w:rsidRDefault="00000000">
      <w:r>
        <w:t>In this lab, we successfully performed 16-bit arithmetic operations (addition and subtraction) using the 8085 microprocessor. We also implemented a logical right shift operation using repeated RRC instructions. These exercises demonstrated the handling of multi-byte data and bitwise operations with accuracy and efficiency using simple instruction sequences.</w:t>
      </w:r>
    </w:p>
    <w:sectPr w:rsidR="000C55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8223741">
    <w:abstractNumId w:val="8"/>
  </w:num>
  <w:num w:numId="2" w16cid:durableId="2088456525">
    <w:abstractNumId w:val="6"/>
  </w:num>
  <w:num w:numId="3" w16cid:durableId="1754666279">
    <w:abstractNumId w:val="5"/>
  </w:num>
  <w:num w:numId="4" w16cid:durableId="1902591438">
    <w:abstractNumId w:val="4"/>
  </w:num>
  <w:num w:numId="5" w16cid:durableId="1827822012">
    <w:abstractNumId w:val="7"/>
  </w:num>
  <w:num w:numId="6" w16cid:durableId="1666007373">
    <w:abstractNumId w:val="3"/>
  </w:num>
  <w:num w:numId="7" w16cid:durableId="212740740">
    <w:abstractNumId w:val="2"/>
  </w:num>
  <w:num w:numId="8" w16cid:durableId="1126005588">
    <w:abstractNumId w:val="1"/>
  </w:num>
  <w:num w:numId="9" w16cid:durableId="1869905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5CD"/>
    <w:rsid w:val="001037DE"/>
    <w:rsid w:val="0015074B"/>
    <w:rsid w:val="0029639D"/>
    <w:rsid w:val="00326F90"/>
    <w:rsid w:val="005304E4"/>
    <w:rsid w:val="005704B8"/>
    <w:rsid w:val="006C64BF"/>
    <w:rsid w:val="008029CD"/>
    <w:rsid w:val="00AA1D8D"/>
    <w:rsid w:val="00B47730"/>
    <w:rsid w:val="00CB0664"/>
    <w:rsid w:val="00DC552C"/>
    <w:rsid w:val="00E36CB3"/>
    <w:rsid w:val="00F413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7C84E"/>
  <w14:defaultImageDpi w14:val="300"/>
  <w15:docId w15:val="{BF90E9FD-3B0C-42A5-B747-779D6AFC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Salim Shrestha</cp:lastModifiedBy>
  <cp:revision>8</cp:revision>
  <cp:lastPrinted>2025-07-21T17:40:00Z</cp:lastPrinted>
  <dcterms:created xsi:type="dcterms:W3CDTF">2013-12-23T23:15:00Z</dcterms:created>
  <dcterms:modified xsi:type="dcterms:W3CDTF">2025-07-21T17:44:00Z</dcterms:modified>
  <cp:category/>
</cp:coreProperties>
</file>