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F7F17" w14:textId="77777777" w:rsidR="00E12FD0" w:rsidRPr="00E12FD0" w:rsidRDefault="00E12FD0" w:rsidP="00E12FD0">
      <w:r w:rsidRPr="00E12FD0">
        <w:t>Here are the repetitive questions related to Coordination Chemistry (Chapter 5) from the provided sources, including the year, question number, and marks where available:</w:t>
      </w:r>
    </w:p>
    <w:p w14:paraId="7AEB624E" w14:textId="77777777" w:rsidR="00E12FD0" w:rsidRPr="00E12FD0" w:rsidRDefault="00E12FD0" w:rsidP="00577071">
      <w:pPr>
        <w:pStyle w:val="Heading1"/>
      </w:pPr>
      <w:r w:rsidRPr="00E12FD0">
        <w:t>Repetitive Questions from Chapter 5: Coordination Chemistry</w:t>
      </w:r>
    </w:p>
    <w:p w14:paraId="33273915" w14:textId="77777777" w:rsidR="00E12FD0" w:rsidRPr="00E12FD0" w:rsidRDefault="00E12FD0" w:rsidP="00E12FD0">
      <w:pPr>
        <w:numPr>
          <w:ilvl w:val="0"/>
          <w:numId w:val="1"/>
        </w:numPr>
      </w:pPr>
      <w:r w:rsidRPr="00E12FD0">
        <w:rPr>
          <w:b/>
          <w:bCs/>
        </w:rPr>
        <w:t>"Differentiate between double salt and complex salt."</w:t>
      </w:r>
    </w:p>
    <w:p w14:paraId="02C5A017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2023:</w:t>
      </w:r>
      <w:r w:rsidRPr="00E12FD0">
        <w:t xml:space="preserve"> Question 2 (Group A), 4 marks</w:t>
      </w:r>
    </w:p>
    <w:p w14:paraId="729B5471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2019:</w:t>
      </w:r>
      <w:r w:rsidRPr="00E12FD0">
        <w:t xml:space="preserve"> Question 6 (Group B), part of 8 marks</w:t>
      </w:r>
    </w:p>
    <w:p w14:paraId="4C0354D6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2015:</w:t>
      </w:r>
      <w:r w:rsidRPr="00E12FD0">
        <w:t xml:space="preserve"> Question 5(a) (Group B), part of 4+4 marks</w:t>
      </w:r>
    </w:p>
    <w:p w14:paraId="36DA61CC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2021:</w:t>
      </w:r>
      <w:r w:rsidRPr="00E12FD0">
        <w:t xml:space="preserve"> Question 7(c) (Group B), part of 8 marks (as "Double salt and Complex salt")</w:t>
      </w:r>
    </w:p>
    <w:p w14:paraId="72E69098" w14:textId="77777777" w:rsidR="00E12FD0" w:rsidRPr="00E12FD0" w:rsidRDefault="00E12FD0" w:rsidP="00E12FD0">
      <w:pPr>
        <w:numPr>
          <w:ilvl w:val="0"/>
          <w:numId w:val="1"/>
        </w:numPr>
      </w:pPr>
      <w:r w:rsidRPr="00E12FD0">
        <w:rPr>
          <w:b/>
          <w:bCs/>
        </w:rPr>
        <w:t>"Werner's theory" / "Primary and Secondary Valency" / "Structure of complex based on Werner's theory."</w:t>
      </w:r>
    </w:p>
    <w:p w14:paraId="12460DFC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2022:</w:t>
      </w:r>
      <w:r w:rsidRPr="00E12FD0">
        <w:t xml:space="preserve"> Question 7(b) (Group B), part of 8 marks (as "Werner's coordination theory")</w:t>
      </w:r>
    </w:p>
    <w:p w14:paraId="24932C47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2019:</w:t>
      </w:r>
      <w:r w:rsidRPr="00E12FD0">
        <w:t xml:space="preserve"> Question 7(a) (Group C), part of 8 marks (as "Werner's theory")</w:t>
      </w:r>
    </w:p>
    <w:p w14:paraId="3D166E51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2018:</w:t>
      </w:r>
      <w:r w:rsidRPr="00E12FD0">
        <w:t xml:space="preserve"> Question 6(a) (Group B), 6+2 marks: "What are the postulates of Werner's theory? Calculate the EAN of the central metal ions in the following complexes."</w:t>
      </w:r>
    </w:p>
    <w:p w14:paraId="2093010E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2017:</w:t>
      </w:r>
      <w:r w:rsidRPr="00E12FD0">
        <w:t xml:space="preserve"> Question 5 (Group B), 6+4 marks: "What are primary and secondary valences of metal? Explain the structure of K4 [Fe(CN)6] and [Co(NH3)6] Cl3 on the basis of Werner's co-ordination theory."</w:t>
      </w:r>
    </w:p>
    <w:p w14:paraId="429C3194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2015:</w:t>
      </w:r>
      <w:r w:rsidRPr="00E12FD0">
        <w:t xml:space="preserve"> Question 5(a) (Group B), part of 4+4 marks: (includes "Write the main postulates of Werner's theory.")</w:t>
      </w:r>
    </w:p>
    <w:p w14:paraId="7D26DD25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2016:</w:t>
      </w:r>
      <w:r w:rsidRPr="00E12FD0">
        <w:t xml:space="preserve"> Question 7(a) (Group B), part of 8 marks (as "Werner's co-ordination theory")</w:t>
      </w:r>
    </w:p>
    <w:p w14:paraId="56FEC13C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2021:</w:t>
      </w:r>
      <w:r w:rsidRPr="00E12FD0">
        <w:t xml:space="preserve"> Question 6(b)(i) (Group B), part of 4+4 marks (as "Werner's theory")</w:t>
      </w:r>
    </w:p>
    <w:p w14:paraId="0648111D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2013:</w:t>
      </w:r>
      <w:r w:rsidRPr="00E12FD0">
        <w:t xml:space="preserve"> Question 7(a) (Group C), part of 8 marks (as "Werner's coordination theory")</w:t>
      </w:r>
    </w:p>
    <w:p w14:paraId="15C531BF" w14:textId="77777777" w:rsidR="00E12FD0" w:rsidRPr="00E12FD0" w:rsidRDefault="00E12FD0" w:rsidP="00E12FD0">
      <w:pPr>
        <w:numPr>
          <w:ilvl w:val="0"/>
          <w:numId w:val="1"/>
        </w:numPr>
      </w:pPr>
      <w:r w:rsidRPr="00E12FD0">
        <w:rPr>
          <w:b/>
          <w:bCs/>
        </w:rPr>
        <w:t>"Valence Bond Theory (VBT)" / "Formation of complexes (tetrahedral, square planar, octahedral)" / "Inner and Outer orbital complexes" / "Magnetic properties."</w:t>
      </w:r>
    </w:p>
    <w:p w14:paraId="4912264E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2024:</w:t>
      </w:r>
      <w:r w:rsidRPr="00E12FD0">
        <w:t xml:space="preserve"> Question 6 (Group A), 2 marks: "What are tetrahedral complexes? Discuss it."</w:t>
      </w:r>
    </w:p>
    <w:p w14:paraId="585467D5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2023:</w:t>
      </w:r>
      <w:r w:rsidRPr="00E12FD0">
        <w:t xml:space="preserve"> Question 7 (Group B), 4 marks: "Explain the geometry and magnetic properties of [Zn(NH3)4]2+ on the basis of VBT."</w:t>
      </w:r>
    </w:p>
    <w:p w14:paraId="39204CFE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2022:</w:t>
      </w:r>
      <w:r w:rsidRPr="00E12FD0">
        <w:t xml:space="preserve"> Question 6 (Group B), 6+5+5 marks: "What are the postulates of valence bond theory? How does VBT explain the formation of tetrahedral and square planar complexes with suitable examples of each."</w:t>
      </w:r>
    </w:p>
    <w:p w14:paraId="2736745B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2021:</w:t>
      </w:r>
      <w:r w:rsidRPr="00E12FD0">
        <w:t xml:space="preserve"> Question 5 (Group B), 2+5+5+4 marks: "What are co-ordination compounds? How does Valence Bond theory explain the formation of [Fe(CN)6]4- and [CoF6]3- ions? Also predict its geometry and magnetic behavior with reasons. Give the differences between low spin complexes and high spin complexes."</w:t>
      </w:r>
    </w:p>
    <w:p w14:paraId="6F1A96DB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lastRenderedPageBreak/>
        <w:t>2019:</w:t>
      </w:r>
      <w:r w:rsidRPr="00E12FD0">
        <w:t xml:space="preserve"> Question 6 (Group B), part of 8 marks: (includes "State the postulates of valence bond theory for the formation of co-ordination compound.")</w:t>
      </w:r>
    </w:p>
    <w:p w14:paraId="6A1A3A8E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2019:</w:t>
      </w:r>
      <w:r w:rsidRPr="00E12FD0">
        <w:t xml:space="preserve"> Question 7(c) (Group C), part of 8 marks (as "Valence bond theory")</w:t>
      </w:r>
    </w:p>
    <w:p w14:paraId="0B45421D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2018:</w:t>
      </w:r>
      <w:r w:rsidRPr="00E12FD0">
        <w:t xml:space="preserve"> Question 6(b) (Group B), 6+2 marks: "State the postulates of valence bond theory for the formation of coordination compounds. Explain why octahedral complexes of Ni2+ ion are outer octahedral complex."</w:t>
      </w:r>
    </w:p>
    <w:p w14:paraId="7B0614EB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2017:</w:t>
      </w:r>
      <w:r w:rsidRPr="00E12FD0">
        <w:t xml:space="preserve"> Question 5(b) (Group C), 3+3 marks: "Write the postulate of VBT and explain its limitation."</w:t>
      </w:r>
    </w:p>
    <w:p w14:paraId="335D7907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2016:</w:t>
      </w:r>
      <w:r w:rsidRPr="00E12FD0">
        <w:t xml:space="preserve"> Question 5 (Group B), 6+10 marks: "Mention the differences between inner orbital and outer orbital complexes. How does VBT explain the formation of [Co(NH3)6]3+, [CoF6]3-."</w:t>
      </w:r>
    </w:p>
    <w:p w14:paraId="23F8CC8C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2015:</w:t>
      </w:r>
      <w:r w:rsidRPr="00E12FD0">
        <w:t xml:space="preserve"> Question 7(a) (Group C), part of 8 marks (as "Postulates of V.B.T")</w:t>
      </w:r>
    </w:p>
    <w:p w14:paraId="1ACBE9E2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2013:</w:t>
      </w:r>
      <w:r w:rsidRPr="00E12FD0">
        <w:t xml:space="preserve"> Question 5 (Group B), part of 4+4 marks: "Differentiate between inner orbital and outer orbital octahedral complexes. Explain the formation of [Fe(H2O)6]SO4, [Pt(NH3)4Cl2]Cl2."</w:t>
      </w:r>
    </w:p>
    <w:p w14:paraId="1BD84078" w14:textId="77777777" w:rsidR="00E12FD0" w:rsidRPr="00E12FD0" w:rsidRDefault="00E12FD0" w:rsidP="00E12FD0">
      <w:pPr>
        <w:numPr>
          <w:ilvl w:val="0"/>
          <w:numId w:val="1"/>
        </w:numPr>
      </w:pPr>
      <w:r w:rsidRPr="00E12FD0">
        <w:rPr>
          <w:b/>
          <w:bCs/>
        </w:rPr>
        <w:t>"Effective Atomic Number (EAN) and its calculation."</w:t>
      </w:r>
    </w:p>
    <w:p w14:paraId="522E0C5E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2024:</w:t>
      </w:r>
      <w:r w:rsidRPr="00E12FD0">
        <w:t xml:space="preserve"> Question 4(ii) (Group A), part of 2 marks: "Define following terms: (ii) EAN"</w:t>
      </w:r>
    </w:p>
    <w:p w14:paraId="4B9D44A5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2018:</w:t>
      </w:r>
      <w:r w:rsidRPr="00E12FD0">
        <w:t xml:space="preserve"> Question 6(a) (Group B), part of 6+2 marks: (includes "Calculate the EAN of the central metal ions in the following complexes.")</w:t>
      </w:r>
    </w:p>
    <w:p w14:paraId="6B5F4741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2021:</w:t>
      </w:r>
      <w:r w:rsidRPr="00E12FD0">
        <w:t xml:space="preserve"> Question 6(b)(iii) (Group B), part of 4+4 marks: (includes "Effective atomic number and its application.")</w:t>
      </w:r>
    </w:p>
    <w:p w14:paraId="413D763C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2021:</w:t>
      </w:r>
      <w:r w:rsidRPr="00E12FD0">
        <w:t xml:space="preserve"> Question 7(b) (Group B), part of 8 marks (as "Effective atomic number and its application")</w:t>
      </w:r>
    </w:p>
    <w:p w14:paraId="6DEDABBE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2016:</w:t>
      </w:r>
      <w:r w:rsidRPr="00E12FD0">
        <w:t xml:space="preserve"> Question 7(b) (Group B), part of 8 marks (as "EAN rule and its applications")</w:t>
      </w:r>
    </w:p>
    <w:p w14:paraId="51E290F5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2013:</w:t>
      </w:r>
      <w:r w:rsidRPr="00E12FD0">
        <w:t xml:space="preserve"> Question 7(b) (Group C), part of 8 marks (as "EAN rule and its applications")</w:t>
      </w:r>
    </w:p>
    <w:p w14:paraId="7BDFE76F" w14:textId="77777777" w:rsidR="00E12FD0" w:rsidRPr="00E12FD0" w:rsidRDefault="00E12FD0" w:rsidP="00E12FD0">
      <w:pPr>
        <w:numPr>
          <w:ilvl w:val="0"/>
          <w:numId w:val="1"/>
        </w:numPr>
      </w:pPr>
      <w:r w:rsidRPr="00E12FD0">
        <w:rPr>
          <w:b/>
          <w:bCs/>
        </w:rPr>
        <w:t>"Applications of coordination complexes."</w:t>
      </w:r>
    </w:p>
    <w:p w14:paraId="57BE84C2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2019:</w:t>
      </w:r>
      <w:r w:rsidRPr="00E12FD0">
        <w:t xml:space="preserve"> Question 7(b) (Group C), part of 8 marks (as "Application of complex compound")</w:t>
      </w:r>
    </w:p>
    <w:p w14:paraId="42F7F4FF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2018:</w:t>
      </w:r>
      <w:r w:rsidRPr="00E12FD0">
        <w:t xml:space="preserve"> Question 7(c) (Group C), part of 8 marks (as "Applications of 3d transition elements") (Note: This is more general for transition elements, but complex formation is a key application).</w:t>
      </w:r>
    </w:p>
    <w:p w14:paraId="3D7EB167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2013:</w:t>
      </w:r>
      <w:r w:rsidRPr="00E12FD0">
        <w:t xml:space="preserve"> Question 7(c) (Group C), part of 8 marks (as "Application of co-ordination compounds")</w:t>
      </w:r>
    </w:p>
    <w:p w14:paraId="4068A34B" w14:textId="77777777" w:rsidR="00E12FD0" w:rsidRPr="00E12FD0" w:rsidRDefault="00E12FD0" w:rsidP="00E12FD0">
      <w:pPr>
        <w:numPr>
          <w:ilvl w:val="0"/>
          <w:numId w:val="1"/>
        </w:numPr>
      </w:pPr>
      <w:r w:rsidRPr="00E12FD0">
        <w:rPr>
          <w:b/>
          <w:bCs/>
        </w:rPr>
        <w:t>"Ligands and their classification."</w:t>
      </w:r>
    </w:p>
    <w:p w14:paraId="094D5D26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2018:</w:t>
      </w:r>
      <w:r w:rsidRPr="00E12FD0">
        <w:t xml:space="preserve"> Question 7(a) (Group C), part of 8 marks (as "Ligands and its classification")</w:t>
      </w:r>
    </w:p>
    <w:p w14:paraId="77FB39AB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2018:</w:t>
      </w:r>
      <w:r w:rsidRPr="00E12FD0">
        <w:t xml:space="preserve"> Question 7(c) (Group C), part of 8 marks (as "Ligands")</w:t>
      </w:r>
    </w:p>
    <w:p w14:paraId="7BE03E2B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lastRenderedPageBreak/>
        <w:t>2016:</w:t>
      </w:r>
      <w:r w:rsidRPr="00E12FD0">
        <w:t xml:space="preserve"> Question 7(c) (Group B), part of 8 marks (as "Ligands")</w:t>
      </w:r>
    </w:p>
    <w:p w14:paraId="64BDEAEF" w14:textId="77777777" w:rsidR="00E12FD0" w:rsidRPr="00E12FD0" w:rsidRDefault="00E12FD0" w:rsidP="00E12FD0">
      <w:pPr>
        <w:numPr>
          <w:ilvl w:val="0"/>
          <w:numId w:val="1"/>
        </w:numPr>
      </w:pPr>
      <w:r w:rsidRPr="00E12FD0">
        <w:rPr>
          <w:b/>
          <w:bCs/>
        </w:rPr>
        <w:t>"Colour formation in complexes."</w:t>
      </w:r>
    </w:p>
    <w:p w14:paraId="64EAC1A4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2024:</w:t>
      </w:r>
      <w:r w:rsidRPr="00E12FD0">
        <w:t xml:space="preserve"> Question 14(b) (Group B), part of 4+4 marks: (includes "Complex formation" as a characteristic of transition elements)</w:t>
      </w:r>
    </w:p>
    <w:p w14:paraId="1D13A339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2023:</w:t>
      </w:r>
      <w:r w:rsidRPr="00E12FD0">
        <w:t xml:space="preserve"> Question 13 (Group B), part of 2+1+5 marks: (includes "Explain the colour formation tendency of transition elements.")</w:t>
      </w:r>
    </w:p>
    <w:p w14:paraId="156971BD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2022:</w:t>
      </w:r>
      <w:r w:rsidRPr="00E12FD0">
        <w:t xml:space="preserve"> Question 7(c) (Group B), part of 8 marks (as "Colour formation in complexes")</w:t>
      </w:r>
    </w:p>
    <w:p w14:paraId="093D23B3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2021:</w:t>
      </w:r>
      <w:r w:rsidRPr="00E12FD0">
        <w:t xml:space="preserve"> Question 6(b)(ii) (Group B), part of 4+4 marks: (includes "Formation of complex" as a feature of transition elements)</w:t>
      </w:r>
    </w:p>
    <w:p w14:paraId="098F3ACF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2015:</w:t>
      </w:r>
      <w:r w:rsidRPr="00E12FD0">
        <w:t xml:space="preserve"> Question 6(b)(iii) (Group B), part of 4+4 marks: (includes "Formation of colored compounds" as a property of transition metals)</w:t>
      </w:r>
    </w:p>
    <w:p w14:paraId="56CFD431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2016:</w:t>
      </w:r>
      <w:r w:rsidRPr="00E12FD0">
        <w:t xml:space="preserve"> Question 6 (Group B), part of 4+1+2 marks: (includes "Explain the following with suitable reasons (c) Cu+ salt are colorless but Cu2+ salts are colored.")</w:t>
      </w:r>
    </w:p>
    <w:p w14:paraId="7E0C3017" w14:textId="77777777" w:rsidR="00E12FD0" w:rsidRPr="00E12FD0" w:rsidRDefault="00E12FD0" w:rsidP="00E12FD0">
      <w:pPr>
        <w:numPr>
          <w:ilvl w:val="1"/>
          <w:numId w:val="1"/>
        </w:numPr>
      </w:pPr>
      <w:r w:rsidRPr="00E12FD0">
        <w:rPr>
          <w:b/>
          <w:bCs/>
        </w:rPr>
        <w:t>2022 Model:</w:t>
      </w:r>
      <w:r w:rsidRPr="00E12FD0">
        <w:t xml:space="preserve"> Question 13(b), part of 2+3+3 marks: (includes "Explain the characteristics of 3d series transition elements with reference to (b) color formation.")</w:t>
      </w:r>
    </w:p>
    <w:p w14:paraId="25156AF5" w14:textId="4778F136" w:rsidR="000D0B76" w:rsidRDefault="00680D40" w:rsidP="00680D40">
      <w:pPr>
        <w:pStyle w:val="Heading1"/>
      </w:pPr>
      <w:r>
        <w:t>Difference between double salt and comlex salt</w:t>
      </w:r>
    </w:p>
    <w:p w14:paraId="64FDA2AE" w14:textId="77777777" w:rsidR="00680D40" w:rsidRPr="00680D40" w:rsidRDefault="00680D40" w:rsidP="00680D40">
      <w:r w:rsidRPr="00680D40">
        <w:t xml:space="preserve">Perfect </w:t>
      </w:r>
      <w:r w:rsidRPr="00680D40">
        <w:rPr>
          <w:rFonts w:ascii="Segoe UI Emoji" w:hAnsi="Segoe UI Emoji" w:cs="Segoe UI Emoji"/>
        </w:rPr>
        <w:t>👍</w:t>
      </w:r>
      <w:r w:rsidRPr="00680D40">
        <w:t xml:space="preserve"> You’ve already collected the key points — let me rewrite them into a </w:t>
      </w:r>
      <w:r w:rsidRPr="00680D40">
        <w:rPr>
          <w:b/>
          <w:bCs/>
        </w:rPr>
        <w:t>clear side-by-side comparison table</w:t>
      </w:r>
      <w:r w:rsidRPr="00680D40">
        <w:t xml:space="preserve"> so it’s easier to read and remember:</w:t>
      </w:r>
    </w:p>
    <w:p w14:paraId="7156CD6B" w14:textId="77777777" w:rsidR="00680D40" w:rsidRPr="00680D40" w:rsidRDefault="00680D40" w:rsidP="00680D40">
      <w:r w:rsidRPr="00680D40">
        <w:pict w14:anchorId="12D2EC74">
          <v:rect id="_x0000_i1043" style="width:0;height:1.5pt" o:hralign="center" o:hrstd="t" o:hr="t" fillcolor="#a0a0a0" stroked="f"/>
        </w:pict>
      </w:r>
    </w:p>
    <w:p w14:paraId="2A136FDE" w14:textId="77777777" w:rsidR="00680D40" w:rsidRPr="00680D40" w:rsidRDefault="00680D40" w:rsidP="00680D40">
      <w:pPr>
        <w:rPr>
          <w:b/>
          <w:bCs/>
        </w:rPr>
      </w:pPr>
      <w:r w:rsidRPr="00680D40">
        <w:rPr>
          <w:rFonts w:ascii="Segoe UI Emoji" w:hAnsi="Segoe UI Emoji" w:cs="Segoe UI Emoji"/>
          <w:b/>
          <w:bCs/>
        </w:rPr>
        <w:t>🔑</w:t>
      </w:r>
      <w:r w:rsidRPr="00680D40">
        <w:rPr>
          <w:b/>
          <w:bCs/>
        </w:rPr>
        <w:t xml:space="preserve"> Differences between Double Salts and Complex Salts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3250"/>
        <w:gridCol w:w="4251"/>
      </w:tblGrid>
      <w:tr w:rsidR="00680D40" w:rsidRPr="00680D40" w14:paraId="1CCAB68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B76400" w14:textId="77777777" w:rsidR="00680D40" w:rsidRPr="00680D40" w:rsidRDefault="00680D40" w:rsidP="00680D40">
            <w:pPr>
              <w:rPr>
                <w:b/>
                <w:bCs/>
              </w:rPr>
            </w:pPr>
            <w:r w:rsidRPr="00680D4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484315D" w14:textId="77777777" w:rsidR="00680D40" w:rsidRPr="00680D40" w:rsidRDefault="00680D40" w:rsidP="00680D40">
            <w:pPr>
              <w:rPr>
                <w:b/>
                <w:bCs/>
              </w:rPr>
            </w:pPr>
            <w:r w:rsidRPr="00680D40">
              <w:rPr>
                <w:b/>
                <w:bCs/>
              </w:rPr>
              <w:t>Double Salts</w:t>
            </w:r>
          </w:p>
        </w:tc>
        <w:tc>
          <w:tcPr>
            <w:tcW w:w="0" w:type="auto"/>
            <w:vAlign w:val="center"/>
            <w:hideMark/>
          </w:tcPr>
          <w:p w14:paraId="5E667CB3" w14:textId="77777777" w:rsidR="00680D40" w:rsidRPr="00680D40" w:rsidRDefault="00680D40" w:rsidP="00680D40">
            <w:pPr>
              <w:rPr>
                <w:b/>
                <w:bCs/>
              </w:rPr>
            </w:pPr>
            <w:r w:rsidRPr="00680D40">
              <w:rPr>
                <w:b/>
                <w:bCs/>
              </w:rPr>
              <w:t>Complex Salts</w:t>
            </w:r>
          </w:p>
        </w:tc>
      </w:tr>
      <w:tr w:rsidR="00680D40" w:rsidRPr="00680D40" w14:paraId="3F7C79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9D255" w14:textId="77777777" w:rsidR="00680D40" w:rsidRPr="00680D40" w:rsidRDefault="00680D40" w:rsidP="00680D40">
            <w:r w:rsidRPr="00680D40">
              <w:rPr>
                <w:b/>
                <w:bCs/>
              </w:rPr>
              <w:t>Composition</w:t>
            </w:r>
          </w:p>
        </w:tc>
        <w:tc>
          <w:tcPr>
            <w:tcW w:w="0" w:type="auto"/>
            <w:vAlign w:val="center"/>
            <w:hideMark/>
          </w:tcPr>
          <w:p w14:paraId="0496C692" w14:textId="77777777" w:rsidR="00680D40" w:rsidRPr="00680D40" w:rsidRDefault="00680D40" w:rsidP="00680D40">
            <w:r w:rsidRPr="00680D40">
              <w:t xml:space="preserve">Combination of two simple salts in </w:t>
            </w:r>
            <w:r w:rsidRPr="00680D40">
              <w:rPr>
                <w:b/>
                <w:bCs/>
              </w:rPr>
              <w:t>equimolar ratio</w:t>
            </w:r>
          </w:p>
        </w:tc>
        <w:tc>
          <w:tcPr>
            <w:tcW w:w="0" w:type="auto"/>
            <w:vAlign w:val="center"/>
            <w:hideMark/>
          </w:tcPr>
          <w:p w14:paraId="274C91A7" w14:textId="77777777" w:rsidR="00680D40" w:rsidRPr="00680D40" w:rsidRDefault="00680D40" w:rsidP="00680D40">
            <w:r w:rsidRPr="00680D40">
              <w:t>May or may not contain simple salts in equimolar ratio</w:t>
            </w:r>
          </w:p>
        </w:tc>
      </w:tr>
      <w:tr w:rsidR="00680D40" w:rsidRPr="00680D40" w14:paraId="497284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E086E" w14:textId="77777777" w:rsidR="00680D40" w:rsidRPr="00680D40" w:rsidRDefault="00680D40" w:rsidP="00680D40">
            <w:r w:rsidRPr="00680D40">
              <w:rPr>
                <w:b/>
                <w:bCs/>
              </w:rPr>
              <w:t>Stability</w:t>
            </w:r>
          </w:p>
        </w:tc>
        <w:tc>
          <w:tcPr>
            <w:tcW w:w="0" w:type="auto"/>
            <w:vAlign w:val="center"/>
            <w:hideMark/>
          </w:tcPr>
          <w:p w14:paraId="3DA63123" w14:textId="77777777" w:rsidR="00680D40" w:rsidRPr="00680D40" w:rsidRDefault="00680D40" w:rsidP="00680D40">
            <w:r w:rsidRPr="00680D40">
              <w:t xml:space="preserve">Retain identity only in </w:t>
            </w:r>
            <w:r w:rsidRPr="00680D40">
              <w:rPr>
                <w:b/>
                <w:bCs/>
              </w:rPr>
              <w:t>solid state</w:t>
            </w:r>
            <w:r w:rsidRPr="00680D40">
              <w:t>; lose it in solution</w:t>
            </w:r>
          </w:p>
        </w:tc>
        <w:tc>
          <w:tcPr>
            <w:tcW w:w="0" w:type="auto"/>
            <w:vAlign w:val="center"/>
            <w:hideMark/>
          </w:tcPr>
          <w:p w14:paraId="2BB7E901" w14:textId="77777777" w:rsidR="00680D40" w:rsidRPr="00680D40" w:rsidRDefault="00680D40" w:rsidP="00680D40">
            <w:r w:rsidRPr="00680D40">
              <w:t xml:space="preserve">Retain identity in both </w:t>
            </w:r>
            <w:r w:rsidRPr="00680D40">
              <w:rPr>
                <w:b/>
                <w:bCs/>
              </w:rPr>
              <w:t>solid and solution state</w:t>
            </w:r>
          </w:p>
        </w:tc>
      </w:tr>
      <w:tr w:rsidR="00680D40" w:rsidRPr="00680D40" w14:paraId="7A13C7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AA656" w14:textId="77777777" w:rsidR="00680D40" w:rsidRPr="00680D40" w:rsidRDefault="00680D40" w:rsidP="00680D40">
            <w:r w:rsidRPr="00680D40">
              <w:rPr>
                <w:b/>
                <w:bCs/>
              </w:rPr>
              <w:t>Dissociation in water</w:t>
            </w:r>
          </w:p>
        </w:tc>
        <w:tc>
          <w:tcPr>
            <w:tcW w:w="0" w:type="auto"/>
            <w:vAlign w:val="center"/>
            <w:hideMark/>
          </w:tcPr>
          <w:p w14:paraId="4FDC10B3" w14:textId="77777777" w:rsidR="00680D40" w:rsidRPr="00680D40" w:rsidRDefault="00680D40" w:rsidP="00680D40">
            <w:r w:rsidRPr="00680D40">
              <w:t xml:space="preserve">Dissociate completely into </w:t>
            </w:r>
            <w:r w:rsidRPr="00680D40">
              <w:rPr>
                <w:b/>
                <w:bCs/>
              </w:rPr>
              <w:t>all individual ions</w:t>
            </w:r>
            <w:r w:rsidRPr="00680D40">
              <w:t xml:space="preserve"> (e.g., K⁺, Mg²⁺, NH₄⁺)</w:t>
            </w:r>
          </w:p>
        </w:tc>
        <w:tc>
          <w:tcPr>
            <w:tcW w:w="0" w:type="auto"/>
            <w:vAlign w:val="center"/>
            <w:hideMark/>
          </w:tcPr>
          <w:p w14:paraId="48798C9A" w14:textId="77777777" w:rsidR="00680D40" w:rsidRPr="00680D40" w:rsidRDefault="00680D40" w:rsidP="00680D40">
            <w:r w:rsidRPr="00680D40">
              <w:t xml:space="preserve">Do </w:t>
            </w:r>
            <w:r w:rsidRPr="00680D40">
              <w:rPr>
                <w:b/>
                <w:bCs/>
              </w:rPr>
              <w:t>not</w:t>
            </w:r>
            <w:r w:rsidRPr="00680D40">
              <w:t xml:space="preserve"> dissociate into simple ions; produce </w:t>
            </w:r>
            <w:r w:rsidRPr="00680D40">
              <w:rPr>
                <w:b/>
                <w:bCs/>
              </w:rPr>
              <w:t>complex ions</w:t>
            </w:r>
            <w:r w:rsidRPr="00680D40">
              <w:t xml:space="preserve"> instead</w:t>
            </w:r>
          </w:p>
        </w:tc>
      </w:tr>
      <w:tr w:rsidR="00680D40" w:rsidRPr="00680D40" w14:paraId="3C94E2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C5A37" w14:textId="77777777" w:rsidR="00680D40" w:rsidRPr="00680D40" w:rsidRDefault="00680D40" w:rsidP="00680D40">
            <w:r w:rsidRPr="00680D40">
              <w:rPr>
                <w:b/>
                <w:bCs/>
              </w:rPr>
              <w:t>Bonding</w:t>
            </w:r>
          </w:p>
        </w:tc>
        <w:tc>
          <w:tcPr>
            <w:tcW w:w="0" w:type="auto"/>
            <w:vAlign w:val="center"/>
            <w:hideMark/>
          </w:tcPr>
          <w:p w14:paraId="31ADE698" w14:textId="77777777" w:rsidR="00680D40" w:rsidRPr="00680D40" w:rsidRDefault="00680D40" w:rsidP="00680D40">
            <w:r w:rsidRPr="00680D40">
              <w:t>No coordinate bonds present</w:t>
            </w:r>
          </w:p>
        </w:tc>
        <w:tc>
          <w:tcPr>
            <w:tcW w:w="0" w:type="auto"/>
            <w:vAlign w:val="center"/>
            <w:hideMark/>
          </w:tcPr>
          <w:p w14:paraId="77741D4C" w14:textId="77777777" w:rsidR="00680D40" w:rsidRPr="00680D40" w:rsidRDefault="00680D40" w:rsidP="00680D40">
            <w:r w:rsidRPr="00680D40">
              <w:t xml:space="preserve">Ligands are attached to the central metal ion through </w:t>
            </w:r>
            <w:r w:rsidRPr="00680D40">
              <w:rPr>
                <w:b/>
                <w:bCs/>
              </w:rPr>
              <w:t>coordinate bonds</w:t>
            </w:r>
          </w:p>
        </w:tc>
      </w:tr>
      <w:tr w:rsidR="00680D40" w:rsidRPr="00680D40" w14:paraId="0E4CE9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C8AA4" w14:textId="77777777" w:rsidR="00680D40" w:rsidRPr="00680D40" w:rsidRDefault="00680D40" w:rsidP="00680D40">
            <w:r w:rsidRPr="00680D40">
              <w:rPr>
                <w:b/>
                <w:bCs/>
              </w:rPr>
              <w:t>Valency</w:t>
            </w:r>
          </w:p>
        </w:tc>
        <w:tc>
          <w:tcPr>
            <w:tcW w:w="0" w:type="auto"/>
            <w:vAlign w:val="center"/>
            <w:hideMark/>
          </w:tcPr>
          <w:p w14:paraId="5FEF7EB5" w14:textId="77777777" w:rsidR="00680D40" w:rsidRPr="00680D40" w:rsidRDefault="00680D40" w:rsidP="00680D40">
            <w:r w:rsidRPr="00680D40">
              <w:t xml:space="preserve">Metal ions show their </w:t>
            </w:r>
            <w:r w:rsidRPr="00680D40">
              <w:rPr>
                <w:b/>
                <w:bCs/>
              </w:rPr>
              <w:t>normal valences</w:t>
            </w:r>
          </w:p>
        </w:tc>
        <w:tc>
          <w:tcPr>
            <w:tcW w:w="0" w:type="auto"/>
            <w:vAlign w:val="center"/>
            <w:hideMark/>
          </w:tcPr>
          <w:p w14:paraId="01DCCA63" w14:textId="77777777" w:rsidR="00680D40" w:rsidRPr="00680D40" w:rsidRDefault="00680D40" w:rsidP="00680D40">
            <w:r w:rsidRPr="00680D40">
              <w:t xml:space="preserve">Metal ions exhibit </w:t>
            </w:r>
            <w:r w:rsidRPr="00680D40">
              <w:rPr>
                <w:b/>
                <w:bCs/>
              </w:rPr>
              <w:t>primary valence</w:t>
            </w:r>
            <w:r w:rsidRPr="00680D40">
              <w:t xml:space="preserve"> (oxidation state) and </w:t>
            </w:r>
            <w:r w:rsidRPr="00680D40">
              <w:rPr>
                <w:b/>
                <w:bCs/>
              </w:rPr>
              <w:t>secondary valence</w:t>
            </w:r>
            <w:r w:rsidRPr="00680D40">
              <w:t xml:space="preserve"> (coordination number)</w:t>
            </w:r>
          </w:p>
        </w:tc>
      </w:tr>
      <w:tr w:rsidR="00680D40" w:rsidRPr="00680D40" w14:paraId="7CB393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DC37A" w14:textId="77777777" w:rsidR="00680D40" w:rsidRPr="00680D40" w:rsidRDefault="00680D40" w:rsidP="00680D40">
            <w:r w:rsidRPr="00680D40">
              <w:rPr>
                <w:b/>
                <w:bCs/>
              </w:rPr>
              <w:lastRenderedPageBreak/>
              <w:t>Example</w:t>
            </w:r>
          </w:p>
        </w:tc>
        <w:tc>
          <w:tcPr>
            <w:tcW w:w="0" w:type="auto"/>
            <w:vAlign w:val="center"/>
            <w:hideMark/>
          </w:tcPr>
          <w:p w14:paraId="3A60EDC5" w14:textId="77777777" w:rsidR="00680D40" w:rsidRPr="00680D40" w:rsidRDefault="00680D40" w:rsidP="00680D40">
            <w:r w:rsidRPr="00680D40">
              <w:t>Potash alum: KAl(SO₄)₂·12H₂O (dissociates into K⁺, Al³⁺, SO₄²⁻)</w:t>
            </w:r>
          </w:p>
        </w:tc>
        <w:tc>
          <w:tcPr>
            <w:tcW w:w="0" w:type="auto"/>
            <w:vAlign w:val="center"/>
            <w:hideMark/>
          </w:tcPr>
          <w:p w14:paraId="338E7F3A" w14:textId="77777777" w:rsidR="00680D40" w:rsidRPr="00680D40" w:rsidRDefault="00680D40" w:rsidP="00680D40">
            <w:r w:rsidRPr="00680D40">
              <w:t>Potassium ferrocyanide: K₄[Fe(CN)₆] (dissociates into K⁺ and [Fe(CN)₆]⁴⁻)</w:t>
            </w:r>
          </w:p>
        </w:tc>
      </w:tr>
    </w:tbl>
    <w:p w14:paraId="10358295" w14:textId="77777777" w:rsidR="00680D40" w:rsidRPr="00680D40" w:rsidRDefault="00680D40" w:rsidP="00680D40">
      <w:r w:rsidRPr="00680D40">
        <w:pict w14:anchorId="40C5D537">
          <v:rect id="_x0000_i1044" style="width:0;height:1.5pt" o:hralign="center" o:hrstd="t" o:hr="t" fillcolor="#a0a0a0" stroked="f"/>
        </w:pict>
      </w:r>
    </w:p>
    <w:p w14:paraId="6FDF5815" w14:textId="77777777" w:rsidR="00680D40" w:rsidRPr="00680D40" w:rsidRDefault="00680D40" w:rsidP="00680D40">
      <w:r w:rsidRPr="00680D40">
        <w:rPr>
          <w:rFonts w:ascii="Segoe UI Emoji" w:hAnsi="Segoe UI Emoji" w:cs="Segoe UI Emoji"/>
        </w:rPr>
        <w:t>⚖️</w:t>
      </w:r>
      <w:r w:rsidRPr="00680D40">
        <w:t xml:space="preserve"> </w:t>
      </w:r>
      <w:r w:rsidRPr="00680D40">
        <w:rPr>
          <w:b/>
          <w:bCs/>
        </w:rPr>
        <w:t>In short:</w:t>
      </w:r>
    </w:p>
    <w:p w14:paraId="6643022E" w14:textId="77777777" w:rsidR="00680D40" w:rsidRPr="00680D40" w:rsidRDefault="00680D40" w:rsidP="00680D40">
      <w:pPr>
        <w:numPr>
          <w:ilvl w:val="0"/>
          <w:numId w:val="2"/>
        </w:numPr>
      </w:pPr>
      <w:r w:rsidRPr="00680D40">
        <w:rPr>
          <w:b/>
          <w:bCs/>
        </w:rPr>
        <w:t>Double salts</w:t>
      </w:r>
      <w:r w:rsidRPr="00680D40">
        <w:t xml:space="preserve"> behave like mixtures of simple salts in solution.</w:t>
      </w:r>
    </w:p>
    <w:p w14:paraId="33B795EC" w14:textId="77777777" w:rsidR="00680D40" w:rsidRPr="00680D40" w:rsidRDefault="00680D40" w:rsidP="00680D40">
      <w:pPr>
        <w:numPr>
          <w:ilvl w:val="0"/>
          <w:numId w:val="2"/>
        </w:numPr>
      </w:pPr>
      <w:r w:rsidRPr="00680D40">
        <w:rPr>
          <w:b/>
          <w:bCs/>
        </w:rPr>
        <w:t>Complex salts</w:t>
      </w:r>
      <w:r w:rsidRPr="00680D40">
        <w:t xml:space="preserve"> behave like </w:t>
      </w:r>
      <w:r w:rsidRPr="00680D40">
        <w:rPr>
          <w:b/>
          <w:bCs/>
        </w:rPr>
        <w:t>new compounds</w:t>
      </w:r>
      <w:r w:rsidRPr="00680D40">
        <w:t xml:space="preserve"> with stable complex ions.</w:t>
      </w:r>
    </w:p>
    <w:p w14:paraId="24FF5833" w14:textId="77777777" w:rsidR="00680D40" w:rsidRPr="00680D40" w:rsidRDefault="00680D40" w:rsidP="00680D40">
      <w:r w:rsidRPr="00680D40">
        <w:pict w14:anchorId="009165DE">
          <v:rect id="_x0000_i1045" style="width:0;height:1.5pt" o:hralign="center" o:hrstd="t" o:hr="t" fillcolor="#a0a0a0" stroked="f"/>
        </w:pict>
      </w:r>
    </w:p>
    <w:p w14:paraId="72E771B8" w14:textId="77777777" w:rsidR="00680D40" w:rsidRPr="00680D40" w:rsidRDefault="00680D40" w:rsidP="00680D40">
      <w:r w:rsidRPr="00680D40">
        <w:rPr>
          <w:rFonts w:ascii="Segoe UI Emoji" w:hAnsi="Segoe UI Emoji" w:cs="Segoe UI Emoji"/>
        </w:rPr>
        <w:t>👉</w:t>
      </w:r>
      <w:r w:rsidRPr="00680D40">
        <w:t xml:space="preserve"> Would you like me to also make a </w:t>
      </w:r>
      <w:r w:rsidRPr="00680D40">
        <w:rPr>
          <w:b/>
          <w:bCs/>
        </w:rPr>
        <w:t>mnemonic (memory trick)</w:t>
      </w:r>
      <w:r w:rsidRPr="00680D40">
        <w:t xml:space="preserve"> so you can easily recall these differences during exams?</w:t>
      </w:r>
    </w:p>
    <w:p w14:paraId="1ADAD714" w14:textId="77777777" w:rsidR="00680D40" w:rsidRPr="00680D40" w:rsidRDefault="00680D40" w:rsidP="00680D40"/>
    <w:sectPr w:rsidR="00680D40" w:rsidRPr="00680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A03B9"/>
    <w:multiLevelType w:val="multilevel"/>
    <w:tmpl w:val="E938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3F4B98"/>
    <w:multiLevelType w:val="multilevel"/>
    <w:tmpl w:val="9252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0792676">
    <w:abstractNumId w:val="1"/>
  </w:num>
  <w:num w:numId="2" w16cid:durableId="6627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F6"/>
    <w:rsid w:val="000D0B76"/>
    <w:rsid w:val="002358D2"/>
    <w:rsid w:val="003678F6"/>
    <w:rsid w:val="003D4051"/>
    <w:rsid w:val="00577071"/>
    <w:rsid w:val="00680D40"/>
    <w:rsid w:val="006A3EEE"/>
    <w:rsid w:val="00724C12"/>
    <w:rsid w:val="007F52DC"/>
    <w:rsid w:val="008D446C"/>
    <w:rsid w:val="00912FF2"/>
    <w:rsid w:val="009A7E92"/>
    <w:rsid w:val="00B457F6"/>
    <w:rsid w:val="00E12FD0"/>
    <w:rsid w:val="00F11449"/>
    <w:rsid w:val="00FD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7E3C"/>
  <w15:chartTrackingRefBased/>
  <w15:docId w15:val="{E16D6E76-FC06-4B72-B25D-8B776546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7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1028</Words>
  <Characters>5863</Characters>
  <Application>Microsoft Office Word</Application>
  <DocSecurity>0</DocSecurity>
  <Lines>48</Lines>
  <Paragraphs>13</Paragraphs>
  <ScaleCrop>false</ScaleCrop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5</cp:revision>
  <dcterms:created xsi:type="dcterms:W3CDTF">2025-08-24T11:55:00Z</dcterms:created>
  <dcterms:modified xsi:type="dcterms:W3CDTF">2025-08-24T13:33:00Z</dcterms:modified>
</cp:coreProperties>
</file>