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033D15" w14:textId="77777777" w:rsidR="00AA5DCF" w:rsidRPr="00AA5DCF" w:rsidRDefault="00AA5DCF" w:rsidP="00AA5DCF">
      <w:pPr>
        <w:rPr>
          <w:rFonts w:ascii="Times New Roman" w:hAnsi="Times New Roman" w:cs="Times New Roman"/>
          <w:b/>
          <w:bCs/>
          <w:sz w:val="36"/>
          <w:szCs w:val="36"/>
        </w:rPr>
      </w:pPr>
      <w:proofErr w:type="spellStart"/>
      <w:r w:rsidRPr="00AA5DCF">
        <w:rPr>
          <w:rFonts w:ascii="Times New Roman" w:hAnsi="Times New Roman" w:cs="Times New Roman"/>
          <w:b/>
          <w:bCs/>
          <w:sz w:val="36"/>
          <w:szCs w:val="36"/>
        </w:rPr>
        <w:t>Cyclistic</w:t>
      </w:r>
      <w:proofErr w:type="spellEnd"/>
      <w:r w:rsidRPr="00AA5DCF">
        <w:rPr>
          <w:rFonts w:ascii="Times New Roman" w:hAnsi="Times New Roman" w:cs="Times New Roman"/>
          <w:b/>
          <w:bCs/>
          <w:sz w:val="36"/>
          <w:szCs w:val="36"/>
        </w:rPr>
        <w:t xml:space="preserve"> Bike-Share Analysis: Understanding Casual Riders and Annual Members</w:t>
      </w:r>
    </w:p>
    <w:p w14:paraId="234B5A13" w14:textId="77777777" w:rsidR="00AA5DCF" w:rsidRPr="00AA5DCF" w:rsidRDefault="00AA5DCF" w:rsidP="00AA5DCF">
      <w:pPr>
        <w:rPr>
          <w:b/>
          <w:bCs/>
        </w:rPr>
      </w:pPr>
      <w:r w:rsidRPr="00AA5DCF">
        <w:rPr>
          <w:b/>
          <w:bCs/>
        </w:rPr>
        <w:t>1. Introduction</w:t>
      </w:r>
    </w:p>
    <w:p w14:paraId="1CCB3FBB" w14:textId="77777777" w:rsidR="00AA5DCF" w:rsidRPr="00AA5DCF" w:rsidRDefault="00AA5DCF" w:rsidP="00AA5DCF">
      <w:r w:rsidRPr="00AA5DCF">
        <w:t xml:space="preserve">The purpose of this case study is to analyze how casual riders and annual members use </w:t>
      </w:r>
      <w:proofErr w:type="spellStart"/>
      <w:r w:rsidRPr="00AA5DCF">
        <w:t>Cyclistic's</w:t>
      </w:r>
      <w:proofErr w:type="spellEnd"/>
      <w:r w:rsidRPr="00AA5DCF">
        <w:t xml:space="preserve"> bike-sharing service differently.</w:t>
      </w:r>
    </w:p>
    <w:p w14:paraId="3C589E95" w14:textId="77777777" w:rsidR="00AA5DCF" w:rsidRPr="00AA5DCF" w:rsidRDefault="00AA5DCF" w:rsidP="00AA5DCF">
      <w:proofErr w:type="spellStart"/>
      <w:r w:rsidRPr="00AA5DCF">
        <w:t>Cyclistic</w:t>
      </w:r>
      <w:proofErr w:type="spellEnd"/>
      <w:r w:rsidRPr="00AA5DCF">
        <w:t xml:space="preserve"> is a bike-share company in Chicago. It has two main types of riders: casual riders, who use single rides or short-term passes, and annual members, who have memberships.</w:t>
      </w:r>
    </w:p>
    <w:p w14:paraId="2EC89611" w14:textId="77777777" w:rsidR="00AA5DCF" w:rsidRPr="00AA5DCF" w:rsidRDefault="00AA5DCF" w:rsidP="00AA5DCF">
      <w:r w:rsidRPr="00AA5DCF">
        <w:t>The company wants to understand these differences so it can develop marketing strategies that encourage casual riders to become annual members.</w:t>
      </w:r>
    </w:p>
    <w:p w14:paraId="6031DF25" w14:textId="77777777" w:rsidR="00AA5DCF" w:rsidRPr="00AA5DCF" w:rsidRDefault="00AA5DCF" w:rsidP="00AA5DCF">
      <w:r w:rsidRPr="00AA5DCF">
        <w:t>This initial analysis uses the April 2020 dataset. Therefore, the findings represent one month of data and may not reflect patterns throughout the entire year.</w:t>
      </w:r>
    </w:p>
    <w:p w14:paraId="744A6787" w14:textId="77777777" w:rsidR="00AA5DCF" w:rsidRPr="00AA5DCF" w:rsidRDefault="00AA5DCF" w:rsidP="00AA5DCF">
      <w:pPr>
        <w:rPr>
          <w:b/>
          <w:bCs/>
        </w:rPr>
      </w:pPr>
      <w:r w:rsidRPr="00AA5DCF">
        <w:rPr>
          <w:b/>
          <w:bCs/>
        </w:rPr>
        <w:t>2. Business Problem</w:t>
      </w:r>
    </w:p>
    <w:p w14:paraId="6572A51F" w14:textId="77777777" w:rsidR="00AA5DCF" w:rsidRPr="00AA5DCF" w:rsidRDefault="00AA5DCF" w:rsidP="00AA5DCF">
      <w:r w:rsidRPr="00AA5DCF">
        <w:t>The main business question is:</w:t>
      </w:r>
    </w:p>
    <w:p w14:paraId="7A35727F" w14:textId="77777777" w:rsidR="00AA5DCF" w:rsidRPr="00AA5DCF" w:rsidRDefault="00AA5DCF" w:rsidP="00AA5DCF">
      <w:r w:rsidRPr="00AA5DCF">
        <w:rPr>
          <w:b/>
          <w:bCs/>
        </w:rPr>
        <w:t xml:space="preserve">How do casual riders and annual members use </w:t>
      </w:r>
      <w:proofErr w:type="spellStart"/>
      <w:r w:rsidRPr="00AA5DCF">
        <w:rPr>
          <w:b/>
          <w:bCs/>
        </w:rPr>
        <w:t>Cyclistic</w:t>
      </w:r>
      <w:proofErr w:type="spellEnd"/>
      <w:r w:rsidRPr="00AA5DCF">
        <w:rPr>
          <w:b/>
          <w:bCs/>
        </w:rPr>
        <w:t xml:space="preserve"> bikes differently, and how can </w:t>
      </w:r>
      <w:proofErr w:type="spellStart"/>
      <w:r w:rsidRPr="00AA5DCF">
        <w:rPr>
          <w:b/>
          <w:bCs/>
        </w:rPr>
        <w:t>Cyclistic</w:t>
      </w:r>
      <w:proofErr w:type="spellEnd"/>
      <w:r w:rsidRPr="00AA5DCF">
        <w:rPr>
          <w:b/>
          <w:bCs/>
        </w:rPr>
        <w:t xml:space="preserve"> use these differences to encourage casual riders to become annual members?</w:t>
      </w:r>
    </w:p>
    <w:p w14:paraId="6F7662FA" w14:textId="77777777" w:rsidR="00AA5DCF" w:rsidRPr="00AA5DCF" w:rsidRDefault="00AA5DCF" w:rsidP="00AA5DCF">
      <w:r w:rsidRPr="00AA5DCF">
        <w:t>The analysis focuses on:</w:t>
      </w:r>
    </w:p>
    <w:p w14:paraId="2BBFFFF1" w14:textId="77777777" w:rsidR="00AA5DCF" w:rsidRPr="00AA5DCF" w:rsidRDefault="00AA5DCF" w:rsidP="00AA5DCF">
      <w:pPr>
        <w:numPr>
          <w:ilvl w:val="0"/>
          <w:numId w:val="1"/>
        </w:numPr>
      </w:pPr>
      <w:r w:rsidRPr="00AA5DCF">
        <w:t>The number of rides taken by each rider group.</w:t>
      </w:r>
    </w:p>
    <w:p w14:paraId="7FCA8269" w14:textId="77777777" w:rsidR="00AA5DCF" w:rsidRPr="00AA5DCF" w:rsidRDefault="00AA5DCF" w:rsidP="00AA5DCF">
      <w:pPr>
        <w:numPr>
          <w:ilvl w:val="0"/>
          <w:numId w:val="1"/>
        </w:numPr>
      </w:pPr>
      <w:r w:rsidRPr="00AA5DCF">
        <w:t>Average ride duration.</w:t>
      </w:r>
    </w:p>
    <w:p w14:paraId="16F9E963" w14:textId="77777777" w:rsidR="00AA5DCF" w:rsidRPr="00AA5DCF" w:rsidRDefault="00AA5DCF" w:rsidP="00AA5DCF">
      <w:pPr>
        <w:numPr>
          <w:ilvl w:val="0"/>
          <w:numId w:val="1"/>
        </w:numPr>
      </w:pPr>
      <w:r w:rsidRPr="00AA5DCF">
        <w:t>Differences in usage by day of the week.</w:t>
      </w:r>
    </w:p>
    <w:p w14:paraId="0C7B3C88" w14:textId="77777777" w:rsidR="00AA5DCF" w:rsidRPr="00AA5DCF" w:rsidRDefault="00AA5DCF" w:rsidP="00AA5DCF">
      <w:pPr>
        <w:numPr>
          <w:ilvl w:val="0"/>
          <w:numId w:val="1"/>
        </w:numPr>
      </w:pPr>
      <w:r w:rsidRPr="00AA5DCF">
        <w:t>Differences in usage by hour of the day.</w:t>
      </w:r>
    </w:p>
    <w:p w14:paraId="6ECDDE68" w14:textId="77777777" w:rsidR="00AA5DCF" w:rsidRPr="00AA5DCF" w:rsidRDefault="00AA5DCF" w:rsidP="00AA5DCF">
      <w:pPr>
        <w:rPr>
          <w:b/>
          <w:bCs/>
        </w:rPr>
      </w:pPr>
      <w:r w:rsidRPr="00AA5DCF">
        <w:rPr>
          <w:b/>
          <w:bCs/>
        </w:rPr>
        <w:t>3. Data Preparation and Analysis</w:t>
      </w:r>
    </w:p>
    <w:p w14:paraId="6ADA340A" w14:textId="77777777" w:rsidR="00AA5DCF" w:rsidRPr="00AA5DCF" w:rsidRDefault="00AA5DCF" w:rsidP="00AA5DCF">
      <w:r w:rsidRPr="00AA5DCF">
        <w:t>The April 2020 dataset was opened and analyzed using Microsoft Excel. Additional columns were created to calculate ride length in minutes, day of the week, and ride hour. PivotTables and a chart were used to compare casual riders and annual members.</w:t>
      </w:r>
    </w:p>
    <w:p w14:paraId="500B5200" w14:textId="77777777" w:rsidR="00AA5DCF" w:rsidRPr="00AA5DCF" w:rsidRDefault="00AA5DCF" w:rsidP="00AA5DCF">
      <w:r w:rsidRPr="00AA5DCF">
        <w:t>The dataset was checked for negative ride durations. The initial check did not identify negative values in the results reviewed. Further checks for missing values, duplicate records, and other data-quality issues should be documented before the analysis is finalized.</w:t>
      </w:r>
    </w:p>
    <w:p w14:paraId="5D55B944" w14:textId="77777777" w:rsidR="00AA5DCF" w:rsidRPr="00AA5DCF" w:rsidRDefault="00AA5DCF" w:rsidP="00AA5DCF">
      <w:pPr>
        <w:rPr>
          <w:b/>
          <w:bCs/>
        </w:rPr>
      </w:pPr>
      <w:r w:rsidRPr="00AA5DCF">
        <w:rPr>
          <w:b/>
          <w:bCs/>
        </w:rPr>
        <w:t>4. Initial Findings</w:t>
      </w:r>
    </w:p>
    <w:p w14:paraId="3CB15BCA" w14:textId="77777777" w:rsidR="00AA5DCF" w:rsidRPr="00AA5DCF" w:rsidRDefault="00AA5DCF" w:rsidP="00AA5DCF">
      <w:r w:rsidRPr="00AA5DCF">
        <w:t>The Excel PivotTables show the following results for April 2020:</w:t>
      </w:r>
    </w:p>
    <w:p w14:paraId="7B1B3869" w14:textId="77777777" w:rsidR="00AA5DCF" w:rsidRPr="00AA5DCF" w:rsidRDefault="00AA5DCF" w:rsidP="00AA5DCF">
      <w:pPr>
        <w:numPr>
          <w:ilvl w:val="0"/>
          <w:numId w:val="2"/>
        </w:numPr>
      </w:pPr>
      <w:r w:rsidRPr="00AA5DCF">
        <w:rPr>
          <w:b/>
          <w:bCs/>
        </w:rPr>
        <w:lastRenderedPageBreak/>
        <w:t>Casual rides:</w:t>
      </w:r>
      <w:r w:rsidRPr="00AA5DCF">
        <w:t xml:space="preserve"> 23,628</w:t>
      </w:r>
    </w:p>
    <w:p w14:paraId="5E5000CA" w14:textId="77777777" w:rsidR="00AA5DCF" w:rsidRPr="00AA5DCF" w:rsidRDefault="00AA5DCF" w:rsidP="00AA5DCF">
      <w:pPr>
        <w:numPr>
          <w:ilvl w:val="0"/>
          <w:numId w:val="2"/>
        </w:numPr>
      </w:pPr>
      <w:r w:rsidRPr="00AA5DCF">
        <w:rPr>
          <w:b/>
          <w:bCs/>
        </w:rPr>
        <w:t>Member rides:</w:t>
      </w:r>
      <w:r w:rsidRPr="00AA5DCF">
        <w:t xml:space="preserve"> 61,148</w:t>
      </w:r>
    </w:p>
    <w:p w14:paraId="3E3B2DE9" w14:textId="77777777" w:rsidR="00AA5DCF" w:rsidRPr="00AA5DCF" w:rsidRDefault="00AA5DCF" w:rsidP="00AA5DCF">
      <w:pPr>
        <w:numPr>
          <w:ilvl w:val="0"/>
          <w:numId w:val="2"/>
        </w:numPr>
      </w:pPr>
      <w:r w:rsidRPr="00AA5DCF">
        <w:rPr>
          <w:b/>
          <w:bCs/>
        </w:rPr>
        <w:t>Total rides:</w:t>
      </w:r>
      <w:r w:rsidRPr="00AA5DCF">
        <w:t xml:space="preserve"> 84,776</w:t>
      </w:r>
    </w:p>
    <w:p w14:paraId="7F5D0607" w14:textId="77777777" w:rsidR="00AA5DCF" w:rsidRPr="00AA5DCF" w:rsidRDefault="00AA5DCF" w:rsidP="00AA5DCF">
      <w:r w:rsidRPr="00AA5DCF">
        <w:t>The average ride duration was approximately:</w:t>
      </w:r>
    </w:p>
    <w:p w14:paraId="2EBD3833" w14:textId="77777777" w:rsidR="00AA5DCF" w:rsidRPr="00AA5DCF" w:rsidRDefault="00AA5DCF" w:rsidP="00AA5DCF">
      <w:pPr>
        <w:numPr>
          <w:ilvl w:val="0"/>
          <w:numId w:val="3"/>
        </w:numPr>
      </w:pPr>
      <w:r w:rsidRPr="00AA5DCF">
        <w:rPr>
          <w:b/>
          <w:bCs/>
        </w:rPr>
        <w:t>Casual riders:</w:t>
      </w:r>
      <w:r w:rsidRPr="00AA5DCF">
        <w:t xml:space="preserve"> 73.09 minutes</w:t>
      </w:r>
    </w:p>
    <w:p w14:paraId="2C21C788" w14:textId="77777777" w:rsidR="00AA5DCF" w:rsidRPr="00AA5DCF" w:rsidRDefault="00AA5DCF" w:rsidP="00AA5DCF">
      <w:pPr>
        <w:numPr>
          <w:ilvl w:val="0"/>
          <w:numId w:val="3"/>
        </w:numPr>
      </w:pPr>
      <w:r w:rsidRPr="00AA5DCF">
        <w:rPr>
          <w:b/>
          <w:bCs/>
        </w:rPr>
        <w:t>Annual members:</w:t>
      </w:r>
      <w:r w:rsidRPr="00AA5DCF">
        <w:t xml:space="preserve"> 21.48 minutes</w:t>
      </w:r>
    </w:p>
    <w:p w14:paraId="26F07F6E" w14:textId="77777777" w:rsidR="00AA5DCF" w:rsidRPr="00AA5DCF" w:rsidRDefault="00AA5DCF" w:rsidP="00AA5DCF">
      <w:r w:rsidRPr="00AA5DCF">
        <w:t>These results suggest that annual members took more rides during April, while casual riders had a much longer average ride duration.</w:t>
      </w:r>
    </w:p>
    <w:p w14:paraId="73555C53" w14:textId="77777777" w:rsidR="00AA5DCF" w:rsidRPr="00AA5DCF" w:rsidRDefault="00AA5DCF" w:rsidP="00AA5DCF">
      <w:r w:rsidRPr="00AA5DCF">
        <w:t>The hourly chart also suggests that member rides increased during the daytime and were highest around the afternoon hours. This pattern should be interpreted cautiously because the analysis covers only April 2020.</w:t>
      </w:r>
    </w:p>
    <w:p w14:paraId="2CC3D34A" w14:textId="77777777" w:rsidR="00AA5DCF" w:rsidRPr="00AA5DCF" w:rsidRDefault="00AA5DCF" w:rsidP="00AA5DCF">
      <w:pPr>
        <w:rPr>
          <w:b/>
          <w:bCs/>
        </w:rPr>
      </w:pPr>
      <w:r w:rsidRPr="00AA5DCF">
        <w:rPr>
          <w:b/>
          <w:bCs/>
        </w:rPr>
        <w:t>5. Recommendations and Next Steps</w:t>
      </w:r>
    </w:p>
    <w:p w14:paraId="6F8D9087" w14:textId="77777777" w:rsidR="00AA5DCF" w:rsidRPr="00AA5DCF" w:rsidRDefault="00AA5DCF" w:rsidP="00AA5DCF">
      <w:proofErr w:type="spellStart"/>
      <w:r w:rsidRPr="00AA5DCF">
        <w:t>Cyclistic</w:t>
      </w:r>
      <w:proofErr w:type="spellEnd"/>
      <w:r w:rsidRPr="00AA5DCF">
        <w:t xml:space="preserve"> could investigate marketing messages that explain the potential value of annual membership to frequent casual riders.</w:t>
      </w:r>
    </w:p>
    <w:p w14:paraId="24EE724C" w14:textId="77777777" w:rsidR="00AA5DCF" w:rsidRPr="00AA5DCF" w:rsidRDefault="00AA5DCF" w:rsidP="00AA5DCF">
      <w:r w:rsidRPr="00AA5DCF">
        <w:t>Before making final recommendations, the analysis should be expanded to include additional months. This would help establish whether the observed differences are consistent across seasons.</w:t>
      </w:r>
    </w:p>
    <w:p w14:paraId="6AA38CC6" w14:textId="77777777" w:rsidR="00AA5DCF" w:rsidRPr="00AA5DCF" w:rsidRDefault="00AA5DCF" w:rsidP="00AA5DCF">
      <w:r w:rsidRPr="00AA5DCF">
        <w:t>The next steps are to:</w:t>
      </w:r>
    </w:p>
    <w:p w14:paraId="1F5C667E" w14:textId="77777777" w:rsidR="00AA5DCF" w:rsidRPr="00AA5DCF" w:rsidRDefault="00AA5DCF" w:rsidP="00AA5DCF">
      <w:pPr>
        <w:numPr>
          <w:ilvl w:val="0"/>
          <w:numId w:val="4"/>
        </w:numPr>
      </w:pPr>
      <w:r w:rsidRPr="00AA5DCF">
        <w:t>Check missing values and duplicate ride records.</w:t>
      </w:r>
    </w:p>
    <w:p w14:paraId="36D4AC17" w14:textId="77777777" w:rsidR="00AA5DCF" w:rsidRPr="00AA5DCF" w:rsidRDefault="00AA5DCF" w:rsidP="00AA5DCF">
      <w:pPr>
        <w:numPr>
          <w:ilvl w:val="0"/>
          <w:numId w:val="4"/>
        </w:numPr>
      </w:pPr>
      <w:r w:rsidRPr="00AA5DCF">
        <w:t>Confirm the definitions and calculations for ride duration.</w:t>
      </w:r>
    </w:p>
    <w:p w14:paraId="17DAD0AA" w14:textId="77777777" w:rsidR="00AA5DCF" w:rsidRPr="00AA5DCF" w:rsidRDefault="00AA5DCF" w:rsidP="00AA5DCF">
      <w:pPr>
        <w:numPr>
          <w:ilvl w:val="0"/>
          <w:numId w:val="4"/>
        </w:numPr>
      </w:pPr>
      <w:r w:rsidRPr="00AA5DCF">
        <w:t>Compare ride counts and average ride duration by day of the week and hour.</w:t>
      </w:r>
    </w:p>
    <w:p w14:paraId="4083C939" w14:textId="77777777" w:rsidR="00AA5DCF" w:rsidRPr="00AA5DCF" w:rsidRDefault="00AA5DCF" w:rsidP="00AA5DCF">
      <w:pPr>
        <w:numPr>
          <w:ilvl w:val="0"/>
          <w:numId w:val="4"/>
        </w:numPr>
      </w:pPr>
      <w:r w:rsidRPr="00AA5DCF">
        <w:t>Analyze more months of data, if available.</w:t>
      </w:r>
    </w:p>
    <w:p w14:paraId="1ACB63C7" w14:textId="77777777" w:rsidR="00AA5DCF" w:rsidRPr="00AA5DCF" w:rsidRDefault="00AA5DCF" w:rsidP="00AA5DCF">
      <w:pPr>
        <w:numPr>
          <w:ilvl w:val="0"/>
          <w:numId w:val="4"/>
        </w:numPr>
      </w:pPr>
      <w:r w:rsidRPr="00AA5DCF">
        <w:t>Use the combined findings to develop and evaluate membership marketing strategies.</w:t>
      </w:r>
    </w:p>
    <w:p w14:paraId="07BF9B7E" w14:textId="77777777" w:rsidR="00AA5DCF" w:rsidRPr="00AA5DCF" w:rsidRDefault="00AA5DCF" w:rsidP="00AA5DCF">
      <w:pPr>
        <w:rPr>
          <w:b/>
          <w:bCs/>
        </w:rPr>
      </w:pPr>
      <w:r w:rsidRPr="00AA5DCF">
        <w:rPr>
          <w:b/>
          <w:bCs/>
        </w:rPr>
        <w:t>6. Conclusion</w:t>
      </w:r>
    </w:p>
    <w:p w14:paraId="5CBCEE37" w14:textId="77777777" w:rsidR="00AA5DCF" w:rsidRPr="00AA5DCF" w:rsidRDefault="00AA5DCF" w:rsidP="00AA5DCF">
      <w:r w:rsidRPr="00AA5DCF">
        <w:t xml:space="preserve">The April 2020 analysis found that annual members accounted for more rides than casual riders, while casual riders had a substantially longer average ride duration. These differences provide an initial basis for investigating how the two groups use </w:t>
      </w:r>
      <w:proofErr w:type="spellStart"/>
      <w:r w:rsidRPr="00AA5DCF">
        <w:t>Cyclistic's</w:t>
      </w:r>
      <w:proofErr w:type="spellEnd"/>
      <w:r w:rsidRPr="00AA5DCF">
        <w:t xml:space="preserve"> service.</w:t>
      </w:r>
    </w:p>
    <w:p w14:paraId="570B8BB8" w14:textId="77777777" w:rsidR="00AA5DCF" w:rsidRPr="00AA5DCF" w:rsidRDefault="00AA5DCF" w:rsidP="00AA5DCF">
      <w:r w:rsidRPr="00AA5DCF">
        <w:t>Because the analysis covers only one month, more data is needed before drawing conclusions about year-round behavior or choosing a final marketing strategy.</w:t>
      </w:r>
    </w:p>
    <w:p w14:paraId="376D893B" w14:textId="77777777" w:rsidR="00AA5DCF" w:rsidRPr="00AA5DCF" w:rsidRDefault="00AA5DCF" w:rsidP="00AA5DCF">
      <w:pPr>
        <w:rPr>
          <w:b/>
          <w:bCs/>
        </w:rPr>
      </w:pPr>
      <w:r w:rsidRPr="00AA5DCF">
        <w:rPr>
          <w:b/>
          <w:bCs/>
        </w:rPr>
        <w:lastRenderedPageBreak/>
        <w:t>2. Business Problem</w:t>
      </w:r>
    </w:p>
    <w:p w14:paraId="00368078" w14:textId="77777777" w:rsidR="00AA5DCF" w:rsidRPr="00AA5DCF" w:rsidRDefault="00AA5DCF" w:rsidP="00AA5DCF">
      <w:proofErr w:type="spellStart"/>
      <w:r w:rsidRPr="00AA5DCF">
        <w:t>Cyclistic</w:t>
      </w:r>
      <w:proofErr w:type="spellEnd"/>
      <w:r w:rsidRPr="00AA5DCF">
        <w:t xml:space="preserve"> wants to increase the number of casual riders who become annual members. To achieve this goal, the company needs to understand the differences between casual riders and annual members.</w:t>
      </w:r>
    </w:p>
    <w:p w14:paraId="45EB1B83" w14:textId="77777777" w:rsidR="00AA5DCF" w:rsidRPr="00AA5DCF" w:rsidRDefault="00AA5DCF" w:rsidP="00AA5DCF">
      <w:r w:rsidRPr="00AA5DCF">
        <w:t>The main business question is:</w:t>
      </w:r>
    </w:p>
    <w:p w14:paraId="678B58F7" w14:textId="77777777" w:rsidR="00AA5DCF" w:rsidRPr="00AA5DCF" w:rsidRDefault="00AA5DCF" w:rsidP="00AA5DCF">
      <w:r w:rsidRPr="00AA5DCF">
        <w:rPr>
          <w:b/>
          <w:bCs/>
        </w:rPr>
        <w:t xml:space="preserve">How do casual riders and annual members use </w:t>
      </w:r>
      <w:proofErr w:type="spellStart"/>
      <w:r w:rsidRPr="00AA5DCF">
        <w:rPr>
          <w:b/>
          <w:bCs/>
        </w:rPr>
        <w:t>Cyclistic</w:t>
      </w:r>
      <w:proofErr w:type="spellEnd"/>
      <w:r w:rsidRPr="00AA5DCF">
        <w:rPr>
          <w:b/>
          <w:bCs/>
        </w:rPr>
        <w:t xml:space="preserve"> bikes differently, and how can these differences help </w:t>
      </w:r>
      <w:proofErr w:type="spellStart"/>
      <w:r w:rsidRPr="00AA5DCF">
        <w:rPr>
          <w:b/>
          <w:bCs/>
        </w:rPr>
        <w:t>Cyclistic</w:t>
      </w:r>
      <w:proofErr w:type="spellEnd"/>
      <w:r w:rsidRPr="00AA5DCF">
        <w:rPr>
          <w:b/>
          <w:bCs/>
        </w:rPr>
        <w:t xml:space="preserve"> encourage casual riders to purchase annual memberships?</w:t>
      </w:r>
    </w:p>
    <w:p w14:paraId="67E0E4ED" w14:textId="77777777" w:rsidR="00AA5DCF" w:rsidRPr="00AA5DCF" w:rsidRDefault="00AA5DCF" w:rsidP="00AA5DCF">
      <w:r w:rsidRPr="00AA5DCF">
        <w:t>To answer this question, the analysis examines:</w:t>
      </w:r>
    </w:p>
    <w:p w14:paraId="39BB5933" w14:textId="77777777" w:rsidR="00AA5DCF" w:rsidRPr="00AA5DCF" w:rsidRDefault="00AA5DCF" w:rsidP="00AA5DCF">
      <w:pPr>
        <w:numPr>
          <w:ilvl w:val="0"/>
          <w:numId w:val="5"/>
        </w:numPr>
      </w:pPr>
      <w:r w:rsidRPr="00AA5DCF">
        <w:t>The number of rides taken by each rider group.</w:t>
      </w:r>
    </w:p>
    <w:p w14:paraId="6359D217" w14:textId="77777777" w:rsidR="00AA5DCF" w:rsidRPr="00AA5DCF" w:rsidRDefault="00AA5DCF" w:rsidP="00AA5DCF">
      <w:pPr>
        <w:numPr>
          <w:ilvl w:val="0"/>
          <w:numId w:val="5"/>
        </w:numPr>
      </w:pPr>
      <w:r w:rsidRPr="00AA5DCF">
        <w:t>The average duration of rides.</w:t>
      </w:r>
    </w:p>
    <w:p w14:paraId="07DDB106" w14:textId="77777777" w:rsidR="00AA5DCF" w:rsidRPr="00AA5DCF" w:rsidRDefault="00AA5DCF" w:rsidP="00AA5DCF">
      <w:pPr>
        <w:numPr>
          <w:ilvl w:val="0"/>
          <w:numId w:val="5"/>
        </w:numPr>
      </w:pPr>
      <w:r w:rsidRPr="00AA5DCF">
        <w:t>Ride patterns across the days of the week.</w:t>
      </w:r>
    </w:p>
    <w:p w14:paraId="5EDCDF89" w14:textId="77777777" w:rsidR="00AA5DCF" w:rsidRPr="00AA5DCF" w:rsidRDefault="00AA5DCF" w:rsidP="00AA5DCF">
      <w:pPr>
        <w:numPr>
          <w:ilvl w:val="0"/>
          <w:numId w:val="5"/>
        </w:numPr>
      </w:pPr>
      <w:r w:rsidRPr="00AA5DCF">
        <w:t>Ride patterns throughout the hours of the day.</w:t>
      </w:r>
    </w:p>
    <w:p w14:paraId="5A7878FD" w14:textId="77777777" w:rsidR="00AA5DCF" w:rsidRPr="00AA5DCF" w:rsidRDefault="00AA5DCF" w:rsidP="00AA5DCF">
      <w:r w:rsidRPr="00AA5DCF">
        <w:t xml:space="preserve">The findings will help </w:t>
      </w:r>
      <w:proofErr w:type="spellStart"/>
      <w:r w:rsidRPr="00AA5DCF">
        <w:t>Cyclistic</w:t>
      </w:r>
      <w:proofErr w:type="spellEnd"/>
      <w:r w:rsidRPr="00AA5DCF">
        <w:t xml:space="preserve"> identify possible opportunities to improve its marketing strategy.</w:t>
      </w:r>
    </w:p>
    <w:p w14:paraId="2EF8E831" w14:textId="77777777" w:rsidR="00AA5DCF" w:rsidRPr="00AA5DCF" w:rsidRDefault="00AA5DCF" w:rsidP="00AA5DCF">
      <w:pPr>
        <w:rPr>
          <w:b/>
          <w:bCs/>
        </w:rPr>
      </w:pPr>
      <w:r w:rsidRPr="00AA5DCF">
        <w:rPr>
          <w:b/>
          <w:bCs/>
        </w:rPr>
        <w:t>3. Data Preparation and Analysis</w:t>
      </w:r>
    </w:p>
    <w:p w14:paraId="1DF069D5" w14:textId="77777777" w:rsidR="00AA5DCF" w:rsidRPr="00AA5DCF" w:rsidRDefault="00AA5DCF" w:rsidP="00AA5DCF">
      <w:r w:rsidRPr="00AA5DCF">
        <w:t xml:space="preserve">The dataset used for this project contains </w:t>
      </w:r>
      <w:proofErr w:type="spellStart"/>
      <w:r w:rsidRPr="00AA5DCF">
        <w:t>Cyclistic</w:t>
      </w:r>
      <w:proofErr w:type="spellEnd"/>
      <w:r w:rsidRPr="00AA5DCF">
        <w:t xml:space="preserve"> bike-share trip records for April 2020. Microsoft Excel was used to prepare, organize, and analyze the data.</w:t>
      </w:r>
    </w:p>
    <w:p w14:paraId="2B18D58A" w14:textId="77777777" w:rsidR="00AA5DCF" w:rsidRPr="00AA5DCF" w:rsidRDefault="00AA5DCF" w:rsidP="00AA5DCF">
      <w:pPr>
        <w:rPr>
          <w:b/>
          <w:bCs/>
        </w:rPr>
      </w:pPr>
      <w:r w:rsidRPr="00AA5DCF">
        <w:rPr>
          <w:b/>
          <w:bCs/>
        </w:rPr>
        <w:t>Data Preparation</w:t>
      </w:r>
    </w:p>
    <w:p w14:paraId="72C4DBB5" w14:textId="77777777" w:rsidR="00AA5DCF" w:rsidRPr="00AA5DCF" w:rsidRDefault="00AA5DCF" w:rsidP="00AA5DCF">
      <w:r w:rsidRPr="00AA5DCF">
        <w:t>The following steps were performed:</w:t>
      </w:r>
    </w:p>
    <w:p w14:paraId="052DA106" w14:textId="77777777" w:rsidR="00AA5DCF" w:rsidRPr="00AA5DCF" w:rsidRDefault="00AA5DCF" w:rsidP="00AA5DCF">
      <w:pPr>
        <w:numPr>
          <w:ilvl w:val="0"/>
          <w:numId w:val="6"/>
        </w:numPr>
      </w:pPr>
      <w:r w:rsidRPr="00AA5DCF">
        <w:t>Opened the April 2020 dataset in Microsoft Excel.</w:t>
      </w:r>
    </w:p>
    <w:p w14:paraId="428716CE" w14:textId="77777777" w:rsidR="00AA5DCF" w:rsidRPr="00AA5DCF" w:rsidRDefault="00AA5DCF" w:rsidP="00AA5DCF">
      <w:pPr>
        <w:numPr>
          <w:ilvl w:val="0"/>
          <w:numId w:val="6"/>
        </w:numPr>
      </w:pPr>
      <w:r w:rsidRPr="00AA5DCF">
        <w:t xml:space="preserve">Created a </w:t>
      </w:r>
      <w:proofErr w:type="spellStart"/>
      <w:r w:rsidRPr="00AA5DCF">
        <w:t>ride_length</w:t>
      </w:r>
      <w:proofErr w:type="spellEnd"/>
      <w:r w:rsidRPr="00AA5DCF">
        <w:t xml:space="preserve"> column to calculate the duration of each ride.</w:t>
      </w:r>
    </w:p>
    <w:p w14:paraId="5382BC72" w14:textId="77777777" w:rsidR="00AA5DCF" w:rsidRPr="00AA5DCF" w:rsidRDefault="00AA5DCF" w:rsidP="00AA5DCF">
      <w:pPr>
        <w:numPr>
          <w:ilvl w:val="0"/>
          <w:numId w:val="6"/>
        </w:numPr>
      </w:pPr>
      <w:r w:rsidRPr="00AA5DCF">
        <w:t xml:space="preserve">Created a </w:t>
      </w:r>
      <w:proofErr w:type="spellStart"/>
      <w:r w:rsidRPr="00AA5DCF">
        <w:t>ride_length_minutes</w:t>
      </w:r>
      <w:proofErr w:type="spellEnd"/>
      <w:r w:rsidRPr="00AA5DCF">
        <w:t xml:space="preserve"> column to express ride duration in minutes.</w:t>
      </w:r>
    </w:p>
    <w:p w14:paraId="5984328F" w14:textId="77777777" w:rsidR="00AA5DCF" w:rsidRPr="00AA5DCF" w:rsidRDefault="00AA5DCF" w:rsidP="00AA5DCF">
      <w:pPr>
        <w:numPr>
          <w:ilvl w:val="0"/>
          <w:numId w:val="6"/>
        </w:numPr>
      </w:pPr>
      <w:r w:rsidRPr="00AA5DCF">
        <w:t xml:space="preserve">Created a </w:t>
      </w:r>
      <w:proofErr w:type="spellStart"/>
      <w:r w:rsidRPr="00AA5DCF">
        <w:t>day_of_week</w:t>
      </w:r>
      <w:proofErr w:type="spellEnd"/>
      <w:r w:rsidRPr="00AA5DCF">
        <w:t xml:space="preserve"> column to identify the day each ride started.</w:t>
      </w:r>
    </w:p>
    <w:p w14:paraId="3F948D4A" w14:textId="77777777" w:rsidR="00AA5DCF" w:rsidRPr="00AA5DCF" w:rsidRDefault="00AA5DCF" w:rsidP="00AA5DCF">
      <w:pPr>
        <w:numPr>
          <w:ilvl w:val="0"/>
          <w:numId w:val="6"/>
        </w:numPr>
      </w:pPr>
      <w:r w:rsidRPr="00AA5DCF">
        <w:t xml:space="preserve">Created a </w:t>
      </w:r>
      <w:proofErr w:type="spellStart"/>
      <w:r w:rsidRPr="00AA5DCF">
        <w:t>day_name</w:t>
      </w:r>
      <w:proofErr w:type="spellEnd"/>
      <w:r w:rsidRPr="00AA5DCF">
        <w:t xml:space="preserve"> column to display weekday names.</w:t>
      </w:r>
    </w:p>
    <w:p w14:paraId="40FD1498" w14:textId="77777777" w:rsidR="00AA5DCF" w:rsidRPr="00AA5DCF" w:rsidRDefault="00AA5DCF" w:rsidP="00AA5DCF">
      <w:pPr>
        <w:numPr>
          <w:ilvl w:val="0"/>
          <w:numId w:val="6"/>
        </w:numPr>
      </w:pPr>
      <w:r w:rsidRPr="00AA5DCF">
        <w:t xml:space="preserve">Created a </w:t>
      </w:r>
      <w:proofErr w:type="spellStart"/>
      <w:r w:rsidRPr="00AA5DCF">
        <w:t>ride_hour</w:t>
      </w:r>
      <w:proofErr w:type="spellEnd"/>
      <w:r w:rsidRPr="00AA5DCF">
        <w:t xml:space="preserve"> column to identify the hour each ride started.</w:t>
      </w:r>
    </w:p>
    <w:p w14:paraId="480BD459" w14:textId="77777777" w:rsidR="00AA5DCF" w:rsidRPr="00AA5DCF" w:rsidRDefault="00AA5DCF" w:rsidP="00AA5DCF">
      <w:pPr>
        <w:numPr>
          <w:ilvl w:val="0"/>
          <w:numId w:val="6"/>
        </w:numPr>
      </w:pPr>
      <w:r w:rsidRPr="00AA5DCF">
        <w:t>Checked for rides with zero or negative durations using Excel filters.</w:t>
      </w:r>
    </w:p>
    <w:p w14:paraId="08DE3EF7" w14:textId="77777777" w:rsidR="00AA5DCF" w:rsidRPr="00AA5DCF" w:rsidRDefault="00AA5DCF" w:rsidP="00AA5DCF">
      <w:pPr>
        <w:rPr>
          <w:b/>
          <w:bCs/>
        </w:rPr>
      </w:pPr>
      <w:r w:rsidRPr="00AA5DCF">
        <w:rPr>
          <w:b/>
          <w:bCs/>
        </w:rPr>
        <w:t>Data Analysis</w:t>
      </w:r>
    </w:p>
    <w:p w14:paraId="51223B08" w14:textId="77777777" w:rsidR="00AA5DCF" w:rsidRPr="00AA5DCF" w:rsidRDefault="00AA5DCF" w:rsidP="00AA5DCF">
      <w:r w:rsidRPr="00AA5DCF">
        <w:lastRenderedPageBreak/>
        <w:t>PivotTables were created to compare casual riders and annual members. The analysis examined total rides, average ride duration, usage by day of the week, and usage by hour of the day. Charts were also created to make the patterns easier to understand.</w:t>
      </w:r>
    </w:p>
    <w:p w14:paraId="293F8FAE" w14:textId="77777777" w:rsidR="00AA5DCF" w:rsidRPr="00AA5DCF" w:rsidRDefault="00AA5DCF" w:rsidP="00AA5DCF">
      <w:pPr>
        <w:rPr>
          <w:b/>
          <w:bCs/>
        </w:rPr>
      </w:pPr>
      <w:r w:rsidRPr="00AA5DCF">
        <w:rPr>
          <w:b/>
          <w:bCs/>
        </w:rPr>
        <w:t>Data Limitations</w:t>
      </w:r>
    </w:p>
    <w:p w14:paraId="0677BDA9" w14:textId="77777777" w:rsidR="00AA5DCF" w:rsidRPr="00AA5DCF" w:rsidRDefault="00AA5DCF" w:rsidP="00AA5DCF">
      <w:r w:rsidRPr="00AA5DCF">
        <w:t>This analysis covers April 2020 only. Therefore, the findings describe this month's records and may not represent riding behavior during other months or seasons. Additional data-quality checks and analysis of more months would improve the reliability of the conclusions.</w:t>
      </w:r>
    </w:p>
    <w:p w14:paraId="2C9DA3DC" w14:textId="73577CC0" w:rsidR="00AA5DCF" w:rsidRPr="00AA5DCF" w:rsidRDefault="00AA5DCF" w:rsidP="00AA5DCF">
      <w:r w:rsidRPr="00AA5DCF">
        <w:t xml:space="preserve"> 4. Findings and Results</w:t>
      </w:r>
    </w:p>
    <w:p w14:paraId="36A3FB33" w14:textId="77777777" w:rsidR="00AA5DCF" w:rsidRPr="00AA5DCF" w:rsidRDefault="00AA5DCF" w:rsidP="00AA5DCF"/>
    <w:p w14:paraId="4BE8A9EB" w14:textId="77777777" w:rsidR="00AA5DCF" w:rsidRPr="00AA5DCF" w:rsidRDefault="00AA5DCF" w:rsidP="00AA5DCF">
      <w:r w:rsidRPr="00AA5DCF">
        <w:t xml:space="preserve">The analysis of </w:t>
      </w:r>
      <w:proofErr w:type="spellStart"/>
      <w:r w:rsidRPr="00AA5DCF">
        <w:t>Cyclistic's</w:t>
      </w:r>
      <w:proofErr w:type="spellEnd"/>
      <w:r w:rsidRPr="00AA5DCF">
        <w:t xml:space="preserve"> April 2020 dataset produced the following findings.</w:t>
      </w:r>
    </w:p>
    <w:p w14:paraId="37CB86C5" w14:textId="77777777" w:rsidR="00AA5DCF" w:rsidRPr="00AA5DCF" w:rsidRDefault="00AA5DCF" w:rsidP="00AA5DCF"/>
    <w:p w14:paraId="15FE0AB6" w14:textId="1E7C8DF6" w:rsidR="00AA5DCF" w:rsidRPr="00AA5DCF" w:rsidRDefault="00AA5DCF" w:rsidP="00AA5DCF">
      <w:r w:rsidRPr="00AA5DCF">
        <w:t xml:space="preserve"> 4.1 Total Rides by Rider Type</w:t>
      </w:r>
    </w:p>
    <w:p w14:paraId="4DEDA51C" w14:textId="77777777" w:rsidR="00AA5DCF" w:rsidRPr="00AA5DCF" w:rsidRDefault="00AA5DCF" w:rsidP="00AA5DCF"/>
    <w:p w14:paraId="30E3F778" w14:textId="77777777" w:rsidR="00AA5DCF" w:rsidRPr="00AA5DCF" w:rsidRDefault="00AA5DCF" w:rsidP="00AA5DCF">
      <w:r w:rsidRPr="00AA5DCF">
        <w:t>The dataset contained 84,776 rides.</w:t>
      </w:r>
    </w:p>
    <w:p w14:paraId="34997755" w14:textId="77777777" w:rsidR="00AA5DCF" w:rsidRPr="00AA5DCF" w:rsidRDefault="00AA5DCF" w:rsidP="00AA5DCF"/>
    <w:p w14:paraId="7E83CF51" w14:textId="77777777" w:rsidR="00AA5DCF" w:rsidRPr="00AA5DCF" w:rsidRDefault="00AA5DCF" w:rsidP="00AA5DCF">
      <w:r w:rsidRPr="00AA5DCF">
        <w:t>- Casual riders: 23,628 rides.</w:t>
      </w:r>
    </w:p>
    <w:p w14:paraId="21B555A8" w14:textId="77777777" w:rsidR="00AA5DCF" w:rsidRPr="00AA5DCF" w:rsidRDefault="00AA5DCF" w:rsidP="00AA5DCF">
      <w:r w:rsidRPr="00AA5DCF">
        <w:t>- Annual members: 61,148 rides.</w:t>
      </w:r>
    </w:p>
    <w:p w14:paraId="44A3D1FE" w14:textId="77777777" w:rsidR="00AA5DCF" w:rsidRPr="00AA5DCF" w:rsidRDefault="00AA5DCF" w:rsidP="00AA5DCF"/>
    <w:p w14:paraId="5BBBCD72" w14:textId="77777777" w:rsidR="00AA5DCF" w:rsidRPr="00AA5DCF" w:rsidRDefault="00AA5DCF" w:rsidP="00AA5DCF">
      <w:r w:rsidRPr="00AA5DCF">
        <w:t>Annual members accounted for approximately 72.1% of the recorded rides, while casual riders accounted for approximately 27.9%.</w:t>
      </w:r>
    </w:p>
    <w:p w14:paraId="4EC575E4" w14:textId="77777777" w:rsidR="00AA5DCF" w:rsidRPr="00AA5DCF" w:rsidRDefault="00AA5DCF" w:rsidP="00AA5DCF"/>
    <w:p w14:paraId="08487FC0" w14:textId="77777777" w:rsidR="00AA5DCF" w:rsidRPr="00AA5DCF" w:rsidRDefault="00AA5DCF" w:rsidP="00AA5DCF">
      <w:r w:rsidRPr="00AA5DCF">
        <w:t>This indicates that annual members made more trips than casual riders during April 2020.</w:t>
      </w:r>
    </w:p>
    <w:p w14:paraId="6059AD02" w14:textId="77777777" w:rsidR="00AA5DCF" w:rsidRPr="00AA5DCF" w:rsidRDefault="00AA5DCF" w:rsidP="00AA5DCF"/>
    <w:p w14:paraId="6B4F11C5" w14:textId="362FA5D6" w:rsidR="00AA5DCF" w:rsidRPr="00AA5DCF" w:rsidRDefault="00AA5DCF" w:rsidP="00AA5DCF">
      <w:r w:rsidRPr="00AA5DCF">
        <w:t xml:space="preserve"> 4.2 Average Ride Duration</w:t>
      </w:r>
    </w:p>
    <w:p w14:paraId="5369AFEC" w14:textId="77777777" w:rsidR="00AA5DCF" w:rsidRPr="00AA5DCF" w:rsidRDefault="00AA5DCF" w:rsidP="00AA5DCF"/>
    <w:p w14:paraId="188EC63B" w14:textId="77777777" w:rsidR="00AA5DCF" w:rsidRPr="00AA5DCF" w:rsidRDefault="00AA5DCF" w:rsidP="00AA5DCF">
      <w:r w:rsidRPr="00AA5DCF">
        <w:t>The average ride duration was approximately:</w:t>
      </w:r>
    </w:p>
    <w:p w14:paraId="38578293" w14:textId="77777777" w:rsidR="00AA5DCF" w:rsidRPr="00AA5DCF" w:rsidRDefault="00AA5DCF" w:rsidP="00AA5DCF"/>
    <w:p w14:paraId="103923A3" w14:textId="77777777" w:rsidR="00AA5DCF" w:rsidRPr="00AA5DCF" w:rsidRDefault="00AA5DCF" w:rsidP="00AA5DCF">
      <w:r w:rsidRPr="00AA5DCF">
        <w:lastRenderedPageBreak/>
        <w:t>- Casual riders: 73.09 minutes.</w:t>
      </w:r>
    </w:p>
    <w:p w14:paraId="7B18DCB5" w14:textId="77777777" w:rsidR="00AA5DCF" w:rsidRPr="00AA5DCF" w:rsidRDefault="00AA5DCF" w:rsidP="00AA5DCF">
      <w:r w:rsidRPr="00AA5DCF">
        <w:t>- Annual members: 21.48 minutes.</w:t>
      </w:r>
    </w:p>
    <w:p w14:paraId="03D80A50" w14:textId="77777777" w:rsidR="00AA5DCF" w:rsidRPr="00AA5DCF" w:rsidRDefault="00AA5DCF" w:rsidP="00AA5DCF"/>
    <w:p w14:paraId="12104A99" w14:textId="77777777" w:rsidR="00AA5DCF" w:rsidRPr="00AA5DCF" w:rsidRDefault="00AA5DCF" w:rsidP="00AA5DCF">
      <w:r w:rsidRPr="00AA5DCF">
        <w:t>Casual riders had a substantially longer average ride duration than annual members. This suggests that the two groups may use the bike-sharing service differently.</w:t>
      </w:r>
    </w:p>
    <w:p w14:paraId="160A9784" w14:textId="77777777" w:rsidR="00AA5DCF" w:rsidRPr="00AA5DCF" w:rsidRDefault="00AA5DCF" w:rsidP="00AA5DCF"/>
    <w:p w14:paraId="2F6364D1" w14:textId="4B2450AA" w:rsidR="00AA5DCF" w:rsidRPr="00AA5DCF" w:rsidRDefault="00AA5DCF" w:rsidP="00AA5DCF">
      <w:r w:rsidRPr="00AA5DCF">
        <w:t xml:space="preserve"> 4.3 Ride Patterns by Day of the Week</w:t>
      </w:r>
    </w:p>
    <w:p w14:paraId="131F72CE" w14:textId="77777777" w:rsidR="00AA5DCF" w:rsidRPr="00AA5DCF" w:rsidRDefault="00AA5DCF" w:rsidP="00AA5DCF"/>
    <w:p w14:paraId="38840A40" w14:textId="77777777" w:rsidR="00AA5DCF" w:rsidRPr="00AA5DCF" w:rsidRDefault="00AA5DCF" w:rsidP="00AA5DCF">
      <w:r w:rsidRPr="00AA5DCF">
        <w:t>The weekday analysis showed differences in ride activity between casual riders and annual members. In the results recorded during the analysis, Saturday had the highest ride count for both groups, while Tuesday had the lowest.</w:t>
      </w:r>
    </w:p>
    <w:p w14:paraId="3C8A02AE" w14:textId="77777777" w:rsidR="00AA5DCF" w:rsidRPr="00AA5DCF" w:rsidRDefault="00AA5DCF" w:rsidP="00AA5DCF"/>
    <w:p w14:paraId="1595A75A" w14:textId="77777777" w:rsidR="00AA5DCF" w:rsidRPr="00AA5DCF" w:rsidRDefault="00AA5DCF" w:rsidP="00AA5DCF">
      <w:r w:rsidRPr="00AA5DCF">
        <w:t>These results suggest that the day of the week may be useful when studying rider behavior. However, additional data is needed to determine whether the pattern continues throughout the year.</w:t>
      </w:r>
    </w:p>
    <w:p w14:paraId="2941EEE1" w14:textId="77777777" w:rsidR="00AA5DCF" w:rsidRPr="00AA5DCF" w:rsidRDefault="00AA5DCF" w:rsidP="00AA5DCF"/>
    <w:p w14:paraId="6175F6A4" w14:textId="368B6764" w:rsidR="00AA5DCF" w:rsidRPr="00AA5DCF" w:rsidRDefault="00AA5DCF" w:rsidP="00AA5DCF">
      <w:r w:rsidRPr="00AA5DCF">
        <w:t xml:space="preserve"> 4.4 Ride Patterns by Hour</w:t>
      </w:r>
    </w:p>
    <w:p w14:paraId="0583E7AB" w14:textId="77777777" w:rsidR="00AA5DCF" w:rsidRPr="00AA5DCF" w:rsidRDefault="00AA5DCF" w:rsidP="00AA5DCF"/>
    <w:p w14:paraId="305B48CA" w14:textId="77777777" w:rsidR="00AA5DCF" w:rsidRPr="00AA5DCF" w:rsidRDefault="00AA5DCF" w:rsidP="00AA5DCF">
      <w:r w:rsidRPr="00AA5DCF">
        <w:t>An hourly analysis was performed using the hour when each ride started. The chart suggested that ride activity varied throughout the day, with stronger activity during daytime and afternoon hours.</w:t>
      </w:r>
    </w:p>
    <w:p w14:paraId="390433AB" w14:textId="77777777" w:rsidR="00AA5DCF" w:rsidRPr="00AA5DCF" w:rsidRDefault="00AA5DCF" w:rsidP="00AA5DCF"/>
    <w:p w14:paraId="713EE921" w14:textId="77777777" w:rsidR="00AA5DCF" w:rsidRPr="00AA5DCF" w:rsidRDefault="00AA5DCF" w:rsidP="00AA5DCF">
      <w:r w:rsidRPr="00AA5DCF">
        <w:t>Further analysis of additional months would help determine whether these hourly patterns are consistent.</w:t>
      </w:r>
    </w:p>
    <w:p w14:paraId="1582982B" w14:textId="77777777" w:rsidR="00AA5DCF" w:rsidRPr="00AA5DCF" w:rsidRDefault="00AA5DCF" w:rsidP="00AA5DCF"/>
    <w:p w14:paraId="4E1462CA" w14:textId="23DD6CA1" w:rsidR="00AA5DCF" w:rsidRPr="00AA5DCF" w:rsidRDefault="00AA5DCF" w:rsidP="00AA5DCF">
      <w:r w:rsidRPr="00AA5DCF">
        <w:t>4.5 Summary of Findings</w:t>
      </w:r>
    </w:p>
    <w:p w14:paraId="7F1ECFEC" w14:textId="77777777" w:rsidR="00AA5DCF" w:rsidRPr="00AA5DCF" w:rsidRDefault="00AA5DCF" w:rsidP="00AA5DCF"/>
    <w:p w14:paraId="5C1B8A31" w14:textId="77777777" w:rsidR="00AA5DCF" w:rsidRPr="00AA5DCF" w:rsidRDefault="00AA5DCF" w:rsidP="00AA5DCF">
      <w:r w:rsidRPr="00AA5DCF">
        <w:t>The main findings from the April 2020 dataset are:</w:t>
      </w:r>
    </w:p>
    <w:p w14:paraId="27916493" w14:textId="77777777" w:rsidR="00AA5DCF" w:rsidRPr="00AA5DCF" w:rsidRDefault="00AA5DCF" w:rsidP="00AA5DCF"/>
    <w:p w14:paraId="0FCC2F07" w14:textId="77777777" w:rsidR="00AA5DCF" w:rsidRPr="00AA5DCF" w:rsidRDefault="00AA5DCF" w:rsidP="00AA5DCF">
      <w:r w:rsidRPr="00AA5DCF">
        <w:t>1. Annual members accounted for more rides than casual riders.</w:t>
      </w:r>
    </w:p>
    <w:p w14:paraId="2734C7EE" w14:textId="77777777" w:rsidR="00AA5DCF" w:rsidRPr="00AA5DCF" w:rsidRDefault="00AA5DCF" w:rsidP="00AA5DCF">
      <w:r w:rsidRPr="00AA5DCF">
        <w:t>2. Casual riders had a longer average ride duration.</w:t>
      </w:r>
    </w:p>
    <w:p w14:paraId="2EE6CBA1" w14:textId="77777777" w:rsidR="00AA5DCF" w:rsidRPr="00AA5DCF" w:rsidRDefault="00AA5DCF" w:rsidP="00AA5DCF">
      <w:r w:rsidRPr="00AA5DCF">
        <w:t>3. Ride counts differed by day of the week.</w:t>
      </w:r>
    </w:p>
    <w:p w14:paraId="671EB4FB" w14:textId="77777777" w:rsidR="00AA5DCF" w:rsidRPr="00AA5DCF" w:rsidRDefault="00AA5DCF" w:rsidP="00AA5DCF">
      <w:r w:rsidRPr="00AA5DCF">
        <w:t>4. Ride activity varied by hour of the day.</w:t>
      </w:r>
    </w:p>
    <w:p w14:paraId="2011E4B1" w14:textId="77777777" w:rsidR="00AA5DCF" w:rsidRPr="00AA5DCF" w:rsidRDefault="00AA5DCF" w:rsidP="00AA5DCF"/>
    <w:p w14:paraId="0E4FBABE" w14:textId="697F162B" w:rsidR="009F6B37" w:rsidRDefault="00AA5DCF" w:rsidP="00AA5DCF">
      <w:r w:rsidRPr="00AA5DCF">
        <w:t xml:space="preserve">These findings provide an initial understanding of how the two rider groups used </w:t>
      </w:r>
      <w:proofErr w:type="spellStart"/>
      <w:r w:rsidRPr="00AA5DCF">
        <w:t>Cyclistic</w:t>
      </w:r>
      <w:proofErr w:type="spellEnd"/>
      <w:r w:rsidRPr="00AA5DCF">
        <w:t xml:space="preserve"> bikes during April 2020.</w:t>
      </w:r>
    </w:p>
    <w:p w14:paraId="4D976F9E" w14:textId="77777777" w:rsidR="00AA5DCF" w:rsidRPr="00AA5DCF" w:rsidRDefault="00AA5DCF" w:rsidP="00AA5DCF">
      <w:pPr>
        <w:rPr>
          <w:b/>
          <w:bCs/>
        </w:rPr>
      </w:pPr>
      <w:r w:rsidRPr="00AA5DCF">
        <w:rPr>
          <w:b/>
          <w:bCs/>
        </w:rPr>
        <w:t>5. Recommendations</w:t>
      </w:r>
    </w:p>
    <w:p w14:paraId="45A1E075" w14:textId="77777777" w:rsidR="00AA5DCF" w:rsidRPr="00AA5DCF" w:rsidRDefault="00AA5DCF" w:rsidP="00AA5DCF">
      <w:r w:rsidRPr="00AA5DCF">
        <w:t xml:space="preserve">Based on the initial findings from April 2020, the following recommendations are proposed for </w:t>
      </w:r>
      <w:proofErr w:type="spellStart"/>
      <w:r w:rsidRPr="00AA5DCF">
        <w:t>Cyclistic</w:t>
      </w:r>
      <w:proofErr w:type="spellEnd"/>
      <w:r w:rsidRPr="00AA5DCF">
        <w:t>.</w:t>
      </w:r>
    </w:p>
    <w:p w14:paraId="6E2CBD18" w14:textId="77777777" w:rsidR="00AA5DCF" w:rsidRPr="00AA5DCF" w:rsidRDefault="00AA5DCF" w:rsidP="00AA5DCF">
      <w:pPr>
        <w:rPr>
          <w:b/>
          <w:bCs/>
        </w:rPr>
      </w:pPr>
      <w:r w:rsidRPr="00AA5DCF">
        <w:rPr>
          <w:b/>
          <w:bCs/>
        </w:rPr>
        <w:t>5.1 Investigate Longer Casual Rides</w:t>
      </w:r>
    </w:p>
    <w:p w14:paraId="455F44B2" w14:textId="77777777" w:rsidR="00AA5DCF" w:rsidRPr="00AA5DCF" w:rsidRDefault="00AA5DCF" w:rsidP="00AA5DCF">
      <w:r w:rsidRPr="00AA5DCF">
        <w:t xml:space="preserve">Casual riders had a much longer average ride duration than annual members. </w:t>
      </w:r>
      <w:proofErr w:type="spellStart"/>
      <w:r w:rsidRPr="00AA5DCF">
        <w:t>Cyclistic</w:t>
      </w:r>
      <w:proofErr w:type="spellEnd"/>
      <w:r w:rsidRPr="00AA5DCF">
        <w:t xml:space="preserve"> should investigate the reasons for this difference and determine whether membership options could better meet the needs of frequent casual riders.</w:t>
      </w:r>
    </w:p>
    <w:p w14:paraId="72DB279E" w14:textId="77777777" w:rsidR="00AA5DCF" w:rsidRPr="00AA5DCF" w:rsidRDefault="00AA5DCF" w:rsidP="00AA5DCF">
      <w:pPr>
        <w:rPr>
          <w:b/>
          <w:bCs/>
        </w:rPr>
      </w:pPr>
      <w:r w:rsidRPr="00AA5DCF">
        <w:rPr>
          <w:b/>
          <w:bCs/>
        </w:rPr>
        <w:t>5.2 Explore Marketing Opportunities</w:t>
      </w:r>
    </w:p>
    <w:p w14:paraId="5C8BD920" w14:textId="77777777" w:rsidR="00AA5DCF" w:rsidRPr="00AA5DCF" w:rsidRDefault="00AA5DCF" w:rsidP="00AA5DCF">
      <w:proofErr w:type="spellStart"/>
      <w:r w:rsidRPr="00AA5DCF">
        <w:t>Cyclistic</w:t>
      </w:r>
      <w:proofErr w:type="spellEnd"/>
      <w:r w:rsidRPr="00AA5DCF">
        <w:t xml:space="preserve"> could test marketing messages that explain the value of annual membership to casual riders. Any campaign should be evaluated using actual conversion results rather than assumptions.</w:t>
      </w:r>
    </w:p>
    <w:p w14:paraId="7C157CDC" w14:textId="77777777" w:rsidR="00AA5DCF" w:rsidRPr="00AA5DCF" w:rsidRDefault="00AA5DCF" w:rsidP="00AA5DCF">
      <w:pPr>
        <w:rPr>
          <w:b/>
          <w:bCs/>
        </w:rPr>
      </w:pPr>
      <w:r w:rsidRPr="00AA5DCF">
        <w:rPr>
          <w:b/>
          <w:bCs/>
        </w:rPr>
        <w:t>5.3 Examine Daily and Hourly Usage</w:t>
      </w:r>
    </w:p>
    <w:p w14:paraId="5F63F4C3" w14:textId="77777777" w:rsidR="00AA5DCF" w:rsidRPr="00AA5DCF" w:rsidRDefault="00AA5DCF" w:rsidP="00AA5DCF">
      <w:r w:rsidRPr="00AA5DCF">
        <w:t xml:space="preserve">The differences in ride activity by day and hour may help </w:t>
      </w:r>
      <w:proofErr w:type="spellStart"/>
      <w:r w:rsidRPr="00AA5DCF">
        <w:t>Cyclistic</w:t>
      </w:r>
      <w:proofErr w:type="spellEnd"/>
      <w:r w:rsidRPr="00AA5DCF">
        <w:t xml:space="preserve"> decide when to deliver marketing messages. More months of data are needed before making decisions based on these patterns.</w:t>
      </w:r>
    </w:p>
    <w:p w14:paraId="18B1CBF6" w14:textId="77777777" w:rsidR="00AA5DCF" w:rsidRPr="00AA5DCF" w:rsidRDefault="00AA5DCF" w:rsidP="00AA5DCF">
      <w:pPr>
        <w:rPr>
          <w:b/>
          <w:bCs/>
        </w:rPr>
      </w:pPr>
      <w:r w:rsidRPr="00AA5DCF">
        <w:rPr>
          <w:b/>
          <w:bCs/>
        </w:rPr>
        <w:t>5.4 Expand the Analysis</w:t>
      </w:r>
    </w:p>
    <w:p w14:paraId="77EA5E27" w14:textId="77777777" w:rsidR="00AA5DCF" w:rsidRPr="00AA5DCF" w:rsidRDefault="00AA5DCF" w:rsidP="00AA5DCF">
      <w:r w:rsidRPr="00AA5DCF">
        <w:t xml:space="preserve">The current analysis covers April 2020 only. </w:t>
      </w:r>
      <w:proofErr w:type="spellStart"/>
      <w:r w:rsidRPr="00AA5DCF">
        <w:t>Cyclistic</w:t>
      </w:r>
      <w:proofErr w:type="spellEnd"/>
      <w:r w:rsidRPr="00AA5DCF">
        <w:t xml:space="preserve"> should analyze additional months to identify seasonal patterns and determine whether the findings are consistent over time.</w:t>
      </w:r>
    </w:p>
    <w:p w14:paraId="752AEA70" w14:textId="77777777" w:rsidR="00AA5DCF" w:rsidRPr="00AA5DCF" w:rsidRDefault="00AA5DCF" w:rsidP="00AA5DCF">
      <w:pPr>
        <w:rPr>
          <w:b/>
          <w:bCs/>
        </w:rPr>
      </w:pPr>
      <w:r w:rsidRPr="00AA5DCF">
        <w:rPr>
          <w:b/>
          <w:bCs/>
        </w:rPr>
        <w:t>6. Conclusion</w:t>
      </w:r>
    </w:p>
    <w:p w14:paraId="0A70B6AA" w14:textId="77777777" w:rsidR="00AA5DCF" w:rsidRPr="00AA5DCF" w:rsidRDefault="00AA5DCF" w:rsidP="00AA5DCF">
      <w:r w:rsidRPr="00AA5DCF">
        <w:t xml:space="preserve">This case study analyzed </w:t>
      </w:r>
      <w:proofErr w:type="spellStart"/>
      <w:r w:rsidRPr="00AA5DCF">
        <w:t>Cyclistic's</w:t>
      </w:r>
      <w:proofErr w:type="spellEnd"/>
      <w:r w:rsidRPr="00AA5DCF">
        <w:t xml:space="preserve"> April 2020 bike-share data using Microsoft Excel.</w:t>
      </w:r>
    </w:p>
    <w:p w14:paraId="211C417F" w14:textId="77777777" w:rsidR="00AA5DCF" w:rsidRPr="00AA5DCF" w:rsidRDefault="00AA5DCF" w:rsidP="00AA5DCF">
      <w:r w:rsidRPr="00AA5DCF">
        <w:lastRenderedPageBreak/>
        <w:t>The analysis found that annual members accounted for more recorded rides, while casual riders had a longer average ride duration. Ride activity also varied by day of the week and hour of the day.</w:t>
      </w:r>
    </w:p>
    <w:p w14:paraId="54095F48" w14:textId="77777777" w:rsidR="00AA5DCF" w:rsidRPr="00AA5DCF" w:rsidRDefault="00AA5DCF" w:rsidP="00AA5DCF">
      <w:r w:rsidRPr="00AA5DCF">
        <w:t>These findings provide an initial understanding of differences between casual riders and annual members. However, because the analysis covers only one month, further investigation is necessary before drawing conclusions</w:t>
      </w:r>
    </w:p>
    <w:p w14:paraId="2DD58380" w14:textId="77777777" w:rsidR="00AA5DCF" w:rsidRDefault="00AA5DCF" w:rsidP="00AA5DCF"/>
    <w:sectPr w:rsidR="00AA5DC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90353B"/>
    <w:multiLevelType w:val="multilevel"/>
    <w:tmpl w:val="8C401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9545E10"/>
    <w:multiLevelType w:val="multilevel"/>
    <w:tmpl w:val="8F540A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3594030"/>
    <w:multiLevelType w:val="multilevel"/>
    <w:tmpl w:val="4964F1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2FD5C21"/>
    <w:multiLevelType w:val="multilevel"/>
    <w:tmpl w:val="6700E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57C664C"/>
    <w:multiLevelType w:val="multilevel"/>
    <w:tmpl w:val="A2785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8175C2B"/>
    <w:multiLevelType w:val="multilevel"/>
    <w:tmpl w:val="42260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5298741">
    <w:abstractNumId w:val="3"/>
  </w:num>
  <w:num w:numId="2" w16cid:durableId="1542471158">
    <w:abstractNumId w:val="5"/>
  </w:num>
  <w:num w:numId="3" w16cid:durableId="2037845838">
    <w:abstractNumId w:val="0"/>
  </w:num>
  <w:num w:numId="4" w16cid:durableId="1319262049">
    <w:abstractNumId w:val="2"/>
  </w:num>
  <w:num w:numId="5" w16cid:durableId="290407011">
    <w:abstractNumId w:val="4"/>
  </w:num>
  <w:num w:numId="6" w16cid:durableId="6619289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5DCF"/>
    <w:rsid w:val="006606F1"/>
    <w:rsid w:val="009F6B37"/>
    <w:rsid w:val="00AA5DCF"/>
    <w:rsid w:val="00CD4D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9A75E1"/>
  <w15:chartTrackingRefBased/>
  <w15:docId w15:val="{DB585FE6-EFE4-434A-9A9B-4F37471B39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5DC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A5DC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A5DC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A5DC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A5DC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A5D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5D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5D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5D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5DC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A5DC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A5DC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A5DC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A5DC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A5D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5D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5D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5DCF"/>
    <w:rPr>
      <w:rFonts w:eastAsiaTheme="majorEastAsia" w:cstheme="majorBidi"/>
      <w:color w:val="272727" w:themeColor="text1" w:themeTint="D8"/>
    </w:rPr>
  </w:style>
  <w:style w:type="paragraph" w:styleId="Title">
    <w:name w:val="Title"/>
    <w:basedOn w:val="Normal"/>
    <w:next w:val="Normal"/>
    <w:link w:val="TitleChar"/>
    <w:uiPriority w:val="10"/>
    <w:qFormat/>
    <w:rsid w:val="00AA5D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5D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5D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5D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5DCF"/>
    <w:pPr>
      <w:spacing w:before="160"/>
      <w:jc w:val="center"/>
    </w:pPr>
    <w:rPr>
      <w:i/>
      <w:iCs/>
      <w:color w:val="404040" w:themeColor="text1" w:themeTint="BF"/>
    </w:rPr>
  </w:style>
  <w:style w:type="character" w:customStyle="1" w:styleId="QuoteChar">
    <w:name w:val="Quote Char"/>
    <w:basedOn w:val="DefaultParagraphFont"/>
    <w:link w:val="Quote"/>
    <w:uiPriority w:val="29"/>
    <w:rsid w:val="00AA5DCF"/>
    <w:rPr>
      <w:i/>
      <w:iCs/>
      <w:color w:val="404040" w:themeColor="text1" w:themeTint="BF"/>
    </w:rPr>
  </w:style>
  <w:style w:type="paragraph" w:styleId="ListParagraph">
    <w:name w:val="List Paragraph"/>
    <w:basedOn w:val="Normal"/>
    <w:uiPriority w:val="34"/>
    <w:qFormat/>
    <w:rsid w:val="00AA5DCF"/>
    <w:pPr>
      <w:ind w:left="720"/>
      <w:contextualSpacing/>
    </w:pPr>
  </w:style>
  <w:style w:type="character" w:styleId="IntenseEmphasis">
    <w:name w:val="Intense Emphasis"/>
    <w:basedOn w:val="DefaultParagraphFont"/>
    <w:uiPriority w:val="21"/>
    <w:qFormat/>
    <w:rsid w:val="00AA5DCF"/>
    <w:rPr>
      <w:i/>
      <w:iCs/>
      <w:color w:val="2F5496" w:themeColor="accent1" w:themeShade="BF"/>
    </w:rPr>
  </w:style>
  <w:style w:type="paragraph" w:styleId="IntenseQuote">
    <w:name w:val="Intense Quote"/>
    <w:basedOn w:val="Normal"/>
    <w:next w:val="Normal"/>
    <w:link w:val="IntenseQuoteChar"/>
    <w:uiPriority w:val="30"/>
    <w:qFormat/>
    <w:rsid w:val="00AA5DC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A5DCF"/>
    <w:rPr>
      <w:i/>
      <w:iCs/>
      <w:color w:val="2F5496" w:themeColor="accent1" w:themeShade="BF"/>
    </w:rPr>
  </w:style>
  <w:style w:type="character" w:styleId="IntenseReference">
    <w:name w:val="Intense Reference"/>
    <w:basedOn w:val="DefaultParagraphFont"/>
    <w:uiPriority w:val="32"/>
    <w:qFormat/>
    <w:rsid w:val="00AA5DC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7</Pages>
  <Words>1326</Words>
  <Characters>7562</Characters>
  <Application>Microsoft Office Word</Application>
  <DocSecurity>0</DocSecurity>
  <Lines>63</Lines>
  <Paragraphs>17</Paragraphs>
  <ScaleCrop>false</ScaleCrop>
  <Company/>
  <LinksUpToDate>false</LinksUpToDate>
  <CharactersWithSpaces>8871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salim yusuf</dc:creator>
  <cp:keywords/>
  <dc:description/>
  <cp:lastModifiedBy>salim yusuf</cp:lastModifiedBy>
  <cp:revision>1</cp:revision>
  <dcterms:created xsi:type="dcterms:W3CDTF">2026-10-11T15:10:00Z</dcterms:created>
  <dcterms:modified xsi:type="dcterms:W3CDTF">2026-10-11T15:19:00Z</dcterms:modified>
</cp:coreProperties>
</file>