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8117159"/>
    <w:bookmarkStart w:id="1" w:name="_Toc228368130"/>
    <w:bookmarkStart w:id="2" w:name="_Toc228371194"/>
    <w:bookmarkStart w:id="3" w:name="_Toc228373709"/>
    <w:bookmarkStart w:id="4" w:name="_Toc228444947"/>
    <w:bookmarkStart w:id="5" w:name="_Toc228524600"/>
    <w:p w14:paraId="46ACF485" w14:textId="4E513C89" w:rsidR="004A6CEC" w:rsidRDefault="002B2EDA" w:rsidP="00B50E08">
      <w:pPr>
        <w:pStyle w:val="Heading1"/>
        <w:jc w:val="both"/>
      </w:pPr>
      <w:r w:rsidRPr="009535A8">
        <w:rPr>
          <w:rFonts w:asciiTheme="minorHAnsi" w:hAnsiTheme="minorHAnsi" w:cstheme="minorHAnsi"/>
          <w:noProof/>
          <w:sz w:val="64"/>
        </w:rPr>
        <mc:AlternateContent>
          <mc:Choice Requires="wpg">
            <w:drawing>
              <wp:anchor distT="0" distB="0" distL="0" distR="0" simplePos="0" relativeHeight="251658240" behindDoc="1" locked="0" layoutInCell="1" allowOverlap="1" wp14:anchorId="1D8C25F8" wp14:editId="4BBF20BF">
                <wp:simplePos x="0" y="0"/>
                <wp:positionH relativeFrom="page">
                  <wp:posOffset>384972</wp:posOffset>
                </wp:positionH>
                <wp:positionV relativeFrom="page">
                  <wp:posOffset>869950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1"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12"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3"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w:pict>
              <v:group w14:anchorId="0D83C3F6" id="Group 1" o:spid="_x0000_s1026" style="position:absolute;margin-left:30.3pt;margin-top:68.5pt;width:540pt;height:721pt;z-index:-251658240;mso-wrap-distance-left:0;mso-wrap-distance-right:0;mso-position-horizontal-relative:page;mso-position-vertical-relative:page;mso-height-relative:margin" coordsize="68580,955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">
                <v:shape id="Graphic 2" o:spid="_x0000_s1027" style="position:absolute;top:4196;width:68535;height:91395;visibility:visible;mso-wrap-style:square;v-text-anchor:top" coordsize="6853555,913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" path="m6853428,l,,,5944489,,8688324r,451117l6853428,9139428r,-451104l6853428,5944489,6853428,xe" fillcolor="#0d2b3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top:4196;width:68572;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r:id="rId14" o:title=""/>
                </v:shape>
                <v:shape id="Image 4" o:spid="_x0000_s1029" type="#_x0000_t75" alt="A green and black logo  Description automatically generated" style="position:absolute;left:3322;top:5567;width:11436;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r:id="rId15" o:title="A green and black logo  Description automatically generated"/>
                </v:shape>
                <v:shape id="Graphic 5" o:spid="_x0000_s1030" style="position:absolute;left:63329;width:4928;height:14382;visibility:visible;mso-wrap-style:square;v-text-anchor:top" coordsize="492759,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fillcolor="#6fae5f" stroked="f">
                  <v:path arrowok="t"/>
                </v:shape>
                <v:shape id="Image 6" o:spid="_x0000_s1031" type="#_x0000_t75" style="position:absolute;left:64461;top:8485;width:2813;height:4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r:id="rId16" o:title=""/>
                </v:shape>
                <w10:wrap anchorx="page" anchory="page"/>
              </v:group>
            </w:pict>
          </mc:Fallback>
        </mc:AlternateContent>
      </w:r>
      <w:bookmarkEnd w:id="0"/>
      <w:bookmarkEnd w:id="1"/>
      <w:bookmarkEnd w:id="2"/>
      <w:bookmarkEnd w:id="3"/>
      <w:bookmarkEnd w:id="4"/>
      <w:bookmarkEnd w:id="5"/>
    </w:p>
    <w:p w14:paraId="0DD1A9C0" w14:textId="77777777" w:rsidR="004A6CEC" w:rsidRDefault="004A6CEC" w:rsidP="00B50E08">
      <w:pPr>
        <w:pStyle w:val="Heading1"/>
        <w:jc w:val="both"/>
      </w:pPr>
    </w:p>
    <w:p w14:paraId="5B346C1A" w14:textId="77777777" w:rsidR="004A6CEC" w:rsidRDefault="004A6CEC" w:rsidP="00B50E08">
      <w:pPr>
        <w:pStyle w:val="Heading1"/>
        <w:jc w:val="both"/>
      </w:pPr>
    </w:p>
    <w:p w14:paraId="54E9BD76" w14:textId="77777777" w:rsidR="004A6CEC" w:rsidRDefault="004A6CEC" w:rsidP="00B50E08">
      <w:pPr>
        <w:pStyle w:val="Heading1"/>
        <w:jc w:val="both"/>
      </w:pPr>
    </w:p>
    <w:p w14:paraId="3C9A7D22" w14:textId="77777777" w:rsidR="004A6CEC" w:rsidRDefault="004A6CEC" w:rsidP="00B50E08">
      <w:pPr>
        <w:pStyle w:val="Heading1"/>
        <w:jc w:val="both"/>
      </w:pPr>
    </w:p>
    <w:p w14:paraId="009BBE2B" w14:textId="77777777" w:rsidR="004A6CEC" w:rsidRDefault="004A6CEC" w:rsidP="00B50E08">
      <w:pPr>
        <w:pStyle w:val="Heading1"/>
        <w:jc w:val="both"/>
      </w:pPr>
    </w:p>
    <w:p w14:paraId="7E6D82A2" w14:textId="77777777" w:rsidR="004A6CEC" w:rsidRDefault="004A6CEC" w:rsidP="00B50E08">
      <w:pPr>
        <w:pStyle w:val="Heading1"/>
        <w:jc w:val="both"/>
      </w:pPr>
    </w:p>
    <w:p w14:paraId="1AF089A5" w14:textId="77777777" w:rsidR="004A6CEC" w:rsidRDefault="004A6CEC" w:rsidP="00B50E08">
      <w:pPr>
        <w:pStyle w:val="Heading1"/>
        <w:jc w:val="both"/>
      </w:pPr>
    </w:p>
    <w:p w14:paraId="7CC3B7EC" w14:textId="77777777" w:rsidR="004A6CEC" w:rsidRDefault="004A6CEC" w:rsidP="00B50E08">
      <w:pPr>
        <w:pStyle w:val="Heading1"/>
        <w:jc w:val="both"/>
      </w:pPr>
    </w:p>
    <w:p w14:paraId="25EBE5CC" w14:textId="77777777" w:rsidR="004A6CEC" w:rsidRDefault="004A6CEC" w:rsidP="00B50E08">
      <w:pPr>
        <w:pStyle w:val="Heading1"/>
        <w:jc w:val="both"/>
      </w:pPr>
    </w:p>
    <w:p w14:paraId="05539A22" w14:textId="77777777" w:rsidR="002B2EDA" w:rsidRDefault="002B2EDA" w:rsidP="002B2EDA"/>
    <w:p w14:paraId="58295BC2" w14:textId="28E6F775" w:rsidR="00F74686" w:rsidRPr="00960165" w:rsidRDefault="002B2EDA" w:rsidP="002B2EDA">
      <w:pPr>
        <w:jc w:val="center"/>
        <w:rPr>
          <w:b/>
          <w:bCs/>
          <w:color w:val="FFFFFF" w:themeColor="background1"/>
          <w:sz w:val="48"/>
          <w:szCs w:val="48"/>
        </w:rPr>
      </w:pPr>
      <w:r w:rsidRPr="00960165">
        <w:rPr>
          <w:b/>
          <w:bCs/>
          <w:color w:val="FFFFFF" w:themeColor="background1"/>
          <w:sz w:val="48"/>
          <w:szCs w:val="48"/>
        </w:rPr>
        <w:t xml:space="preserve">MICROSOFT </w:t>
      </w:r>
      <w:r w:rsidR="00F74686" w:rsidRPr="00960165">
        <w:rPr>
          <w:b/>
          <w:bCs/>
          <w:color w:val="FFFFFF" w:themeColor="background1"/>
          <w:sz w:val="48"/>
          <w:szCs w:val="48"/>
        </w:rPr>
        <w:t xml:space="preserve">ARCHITECTURE BEST PRACTICE FOR </w:t>
      </w:r>
      <w:r w:rsidR="00960165">
        <w:rPr>
          <w:b/>
          <w:bCs/>
          <w:color w:val="FFFFFF" w:themeColor="background1"/>
          <w:sz w:val="48"/>
          <w:szCs w:val="48"/>
        </w:rPr>
        <w:t>SECURITY</w:t>
      </w:r>
    </w:p>
    <w:p w14:paraId="616627D5" w14:textId="00753354" w:rsidR="002B2EDA" w:rsidRPr="00960165" w:rsidRDefault="00F74686" w:rsidP="002B2EDA">
      <w:pPr>
        <w:jc w:val="center"/>
        <w:rPr>
          <w:b/>
          <w:bCs/>
          <w:color w:val="FFFFFF" w:themeColor="background1"/>
          <w:sz w:val="48"/>
          <w:szCs w:val="48"/>
        </w:rPr>
      </w:pPr>
      <w:r w:rsidRPr="00960165">
        <w:rPr>
          <w:b/>
          <w:bCs/>
          <w:color w:val="FFFFFF" w:themeColor="background1"/>
          <w:sz w:val="48"/>
          <w:szCs w:val="48"/>
        </w:rPr>
        <w:t xml:space="preserve"> USECASE</w:t>
      </w:r>
      <w:r w:rsidR="00F1312B" w:rsidRPr="00960165">
        <w:rPr>
          <w:b/>
          <w:bCs/>
          <w:color w:val="FFFFFF" w:themeColor="background1"/>
          <w:sz w:val="48"/>
          <w:szCs w:val="48"/>
        </w:rPr>
        <w:t>:</w:t>
      </w:r>
      <w:r w:rsidR="00685046" w:rsidRPr="00960165">
        <w:rPr>
          <w:b/>
          <w:bCs/>
          <w:color w:val="FFFFFF" w:themeColor="background1"/>
          <w:sz w:val="48"/>
          <w:szCs w:val="48"/>
        </w:rPr>
        <w:t xml:space="preserve"> </w:t>
      </w:r>
      <w:r w:rsidR="00432DEE" w:rsidRPr="00432DEE">
        <w:rPr>
          <w:b/>
          <w:bCs/>
          <w:color w:val="FFFFFF" w:themeColor="background1"/>
          <w:sz w:val="48"/>
          <w:szCs w:val="48"/>
        </w:rPr>
        <w:t>EXTENDING ON-PREMISES ACTIVE DIRECTORY FEDERATION SERVICES (AD FS) TO AZURE)</w:t>
      </w:r>
    </w:p>
    <w:p w14:paraId="58989D5F" w14:textId="77777777" w:rsidR="00F74686" w:rsidRPr="00F74686" w:rsidRDefault="00F74686" w:rsidP="00F74686">
      <w:pPr>
        <w:rPr>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EC7EAF" w:rsidRPr="009535A8" w14:paraId="703F5EDC" w14:textId="77777777" w:rsidTr="00EC7EAF">
        <w:trPr>
          <w:trHeight w:val="493"/>
        </w:trPr>
        <w:tc>
          <w:tcPr>
            <w:tcW w:w="2691" w:type="dxa"/>
          </w:tcPr>
          <w:p w14:paraId="02F0B1E1"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lastRenderedPageBreak/>
              <w:t>Document</w:t>
            </w:r>
            <w:r w:rsidRPr="009535A8">
              <w:rPr>
                <w:rFonts w:asciiTheme="minorHAnsi" w:hAnsiTheme="minorHAnsi" w:cstheme="minorHAnsi"/>
                <w:b/>
                <w:spacing w:val="-9"/>
                <w:sz w:val="24"/>
              </w:rPr>
              <w:t xml:space="preserve"> </w:t>
            </w:r>
            <w:r w:rsidRPr="009535A8">
              <w:rPr>
                <w:rFonts w:asciiTheme="minorHAnsi" w:hAnsiTheme="minorHAnsi" w:cstheme="minorHAnsi"/>
                <w:b/>
                <w:spacing w:val="-2"/>
                <w:sz w:val="24"/>
              </w:rPr>
              <w:t>Title</w:t>
            </w:r>
          </w:p>
        </w:tc>
        <w:tc>
          <w:tcPr>
            <w:tcW w:w="7119" w:type="dxa"/>
          </w:tcPr>
          <w:p w14:paraId="66E4BD4F" w14:textId="77777777" w:rsidR="00EC7EAF" w:rsidRPr="009535A8" w:rsidRDefault="00EC7EAF" w:rsidP="00086FB1">
            <w:pPr>
              <w:pStyle w:val="TableParagraph"/>
              <w:spacing w:before="59"/>
              <w:ind w:left="105"/>
              <w:rPr>
                <w:rFonts w:asciiTheme="minorHAnsi" w:hAnsiTheme="minorHAnsi" w:cstheme="minorHAnsi"/>
                <w:sz w:val="24"/>
              </w:rPr>
            </w:pPr>
            <w:r>
              <w:rPr>
                <w:rFonts w:asciiTheme="minorHAnsi" w:hAnsiTheme="minorHAnsi" w:cstheme="minorHAnsi"/>
                <w:sz w:val="24"/>
              </w:rPr>
              <w:t>Microsoft Cloud Center of Excellence Overview</w:t>
            </w:r>
          </w:p>
        </w:tc>
      </w:tr>
      <w:tr w:rsidR="00EC7EAF" w:rsidRPr="009535A8" w14:paraId="72B7061F" w14:textId="77777777" w:rsidTr="00EC7EAF">
        <w:trPr>
          <w:trHeight w:val="371"/>
        </w:trPr>
        <w:tc>
          <w:tcPr>
            <w:tcW w:w="2691" w:type="dxa"/>
          </w:tcPr>
          <w:p w14:paraId="4A2702A0"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1"/>
                <w:sz w:val="24"/>
              </w:rPr>
              <w:t>Presales/Technical</w:t>
            </w:r>
            <w:r w:rsidRPr="009535A8">
              <w:rPr>
                <w:rFonts w:asciiTheme="minorHAnsi" w:hAnsiTheme="minorHAnsi" w:cstheme="minorHAnsi"/>
                <w:b/>
                <w:spacing w:val="-1"/>
                <w:sz w:val="24"/>
              </w:rPr>
              <w:t xml:space="preserve"> </w:t>
            </w:r>
            <w:r w:rsidRPr="009535A8">
              <w:rPr>
                <w:rFonts w:asciiTheme="minorHAnsi" w:hAnsiTheme="minorHAnsi" w:cstheme="minorHAnsi"/>
                <w:b/>
                <w:spacing w:val="-4"/>
                <w:sz w:val="24"/>
              </w:rPr>
              <w:t>Head</w:t>
            </w:r>
          </w:p>
        </w:tc>
        <w:tc>
          <w:tcPr>
            <w:tcW w:w="7119" w:type="dxa"/>
          </w:tcPr>
          <w:p w14:paraId="559C92C2" w14:textId="77777777" w:rsidR="00EC7EAF" w:rsidRPr="009535A8" w:rsidRDefault="00EC7EAF" w:rsidP="00086FB1">
            <w:pPr>
              <w:pStyle w:val="TableParagraph"/>
              <w:spacing w:line="292" w:lineRule="exact"/>
              <w:ind w:left="105"/>
              <w:rPr>
                <w:rFonts w:asciiTheme="minorHAnsi" w:hAnsiTheme="minorHAnsi" w:cstheme="minorHAnsi"/>
                <w:sz w:val="24"/>
              </w:rPr>
            </w:pPr>
            <w:r w:rsidRPr="009535A8">
              <w:rPr>
                <w:rFonts w:asciiTheme="minorHAnsi" w:hAnsiTheme="minorHAnsi" w:cstheme="minorHAnsi"/>
                <w:spacing w:val="-10"/>
                <w:sz w:val="24"/>
              </w:rPr>
              <w:t>Tushar</w:t>
            </w:r>
            <w:r w:rsidRPr="009535A8">
              <w:rPr>
                <w:rFonts w:asciiTheme="minorHAnsi" w:hAnsiTheme="minorHAnsi" w:cstheme="minorHAnsi"/>
                <w:spacing w:val="-13"/>
                <w:sz w:val="24"/>
              </w:rPr>
              <w:t xml:space="preserve"> </w:t>
            </w:r>
            <w:r w:rsidRPr="009535A8">
              <w:rPr>
                <w:rFonts w:asciiTheme="minorHAnsi" w:hAnsiTheme="minorHAnsi" w:cstheme="minorHAnsi"/>
                <w:spacing w:val="-2"/>
                <w:sz w:val="24"/>
              </w:rPr>
              <w:t>Mehrotra</w:t>
            </w:r>
            <w:r>
              <w:rPr>
                <w:rFonts w:asciiTheme="minorHAnsi" w:hAnsiTheme="minorHAnsi" w:cstheme="minorHAnsi"/>
                <w:spacing w:val="-2"/>
                <w:sz w:val="24"/>
              </w:rPr>
              <w:t>/Rohit Pandey</w:t>
            </w:r>
          </w:p>
        </w:tc>
      </w:tr>
      <w:tr w:rsidR="00EC7EAF" w:rsidRPr="009535A8" w14:paraId="0CDB4DEA" w14:textId="77777777" w:rsidTr="00EC7EAF">
        <w:trPr>
          <w:trHeight w:val="493"/>
        </w:trPr>
        <w:tc>
          <w:tcPr>
            <w:tcW w:w="2691" w:type="dxa"/>
          </w:tcPr>
          <w:p w14:paraId="7272D7CF"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t>CCoE Lead</w:t>
            </w:r>
          </w:p>
        </w:tc>
        <w:tc>
          <w:tcPr>
            <w:tcW w:w="7119" w:type="dxa"/>
          </w:tcPr>
          <w:p w14:paraId="3ACE067A" w14:textId="77777777" w:rsidR="00EC7EAF" w:rsidRPr="004B08BA" w:rsidRDefault="00EC7EAF" w:rsidP="00086FB1">
            <w:pPr>
              <w:pStyle w:val="TableParagraph"/>
              <w:spacing w:before="61"/>
              <w:ind w:left="105"/>
              <w:rPr>
                <w:rFonts w:asciiTheme="minorHAnsi" w:hAnsiTheme="minorHAnsi" w:cstheme="minorHAnsi"/>
                <w:spacing w:val="-10"/>
                <w:sz w:val="24"/>
              </w:rPr>
            </w:pPr>
            <w:r>
              <w:rPr>
                <w:rFonts w:asciiTheme="minorHAnsi" w:hAnsiTheme="minorHAnsi" w:cstheme="minorHAnsi"/>
                <w:spacing w:val="-10"/>
                <w:sz w:val="24"/>
              </w:rPr>
              <w:t>Ravishankar N</w:t>
            </w:r>
          </w:p>
        </w:tc>
      </w:tr>
      <w:tr w:rsidR="00EC7EAF" w:rsidRPr="009535A8" w14:paraId="07EF6E52" w14:textId="77777777" w:rsidTr="00EC7EAF">
        <w:trPr>
          <w:trHeight w:val="374"/>
        </w:trPr>
        <w:tc>
          <w:tcPr>
            <w:tcW w:w="2691" w:type="dxa"/>
          </w:tcPr>
          <w:p w14:paraId="5448CA72"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0"/>
                <w:sz w:val="24"/>
              </w:rPr>
              <w:t>Creation</w:t>
            </w:r>
            <w:r w:rsidRPr="009535A8">
              <w:rPr>
                <w:rFonts w:asciiTheme="minorHAnsi" w:hAnsiTheme="minorHAnsi" w:cstheme="minorHAnsi"/>
                <w:b/>
                <w:spacing w:val="-13"/>
                <w:sz w:val="24"/>
              </w:rPr>
              <w:t xml:space="preserve"> </w:t>
            </w:r>
            <w:r w:rsidRPr="009535A8">
              <w:rPr>
                <w:rFonts w:asciiTheme="minorHAnsi" w:hAnsiTheme="minorHAnsi" w:cstheme="minorHAnsi"/>
                <w:b/>
                <w:spacing w:val="-10"/>
                <w:sz w:val="24"/>
              </w:rPr>
              <w:t>Date</w:t>
            </w:r>
          </w:p>
        </w:tc>
        <w:tc>
          <w:tcPr>
            <w:tcW w:w="7119" w:type="dxa"/>
          </w:tcPr>
          <w:p w14:paraId="078B5959" w14:textId="2D8D453A" w:rsidR="00EC7EAF" w:rsidRPr="009535A8" w:rsidRDefault="00EC7EAF" w:rsidP="00086FB1">
            <w:pPr>
              <w:pStyle w:val="TableParagraph"/>
              <w:rPr>
                <w:rFonts w:asciiTheme="minorHAnsi" w:hAnsiTheme="minorHAnsi" w:cstheme="minorHAnsi"/>
                <w:sz w:val="24"/>
              </w:rPr>
            </w:pPr>
            <w:r w:rsidRPr="009535A8">
              <w:rPr>
                <w:rFonts w:asciiTheme="minorHAnsi" w:hAnsiTheme="minorHAnsi" w:cstheme="minorHAnsi"/>
                <w:spacing w:val="-10"/>
                <w:sz w:val="24"/>
              </w:rPr>
              <w:t xml:space="preserve"> </w:t>
            </w:r>
            <w:r>
              <w:rPr>
                <w:rFonts w:asciiTheme="minorHAnsi" w:hAnsiTheme="minorHAnsi" w:cstheme="minorHAnsi"/>
                <w:spacing w:val="-10"/>
                <w:sz w:val="24"/>
              </w:rPr>
              <w:t xml:space="preserve"> </w:t>
            </w:r>
            <w:r w:rsidR="00D65198">
              <w:rPr>
                <w:rFonts w:asciiTheme="minorHAnsi" w:hAnsiTheme="minorHAnsi" w:cstheme="minorHAnsi"/>
                <w:spacing w:val="-10"/>
                <w:sz w:val="24"/>
              </w:rPr>
              <w:t xml:space="preserve">September </w:t>
            </w:r>
            <w:r w:rsidR="00D65198" w:rsidRPr="00A56DC8">
              <w:rPr>
                <w:rFonts w:asciiTheme="minorHAnsi" w:hAnsiTheme="minorHAnsi" w:cstheme="minorHAnsi"/>
                <w:spacing w:val="-10"/>
                <w:sz w:val="24"/>
              </w:rPr>
              <w:t>202</w:t>
            </w:r>
            <w:r w:rsidR="00D65198">
              <w:rPr>
                <w:rFonts w:asciiTheme="minorHAnsi" w:hAnsiTheme="minorHAnsi" w:cstheme="minorHAnsi"/>
                <w:spacing w:val="-10"/>
                <w:sz w:val="24"/>
              </w:rPr>
              <w:t>5</w:t>
            </w:r>
          </w:p>
        </w:tc>
      </w:tr>
    </w:tbl>
    <w:tbl>
      <w:tblPr>
        <w:tblStyle w:val="TableGrid"/>
        <w:tblpPr w:leftFromText="180" w:rightFromText="180" w:vertAnchor="page" w:horzAnchor="margin" w:tblpY="3441"/>
        <w:tblW w:w="9824" w:type="dxa"/>
        <w:tblLayout w:type="fixed"/>
        <w:tblLook w:val="04A0" w:firstRow="1" w:lastRow="0" w:firstColumn="1" w:lastColumn="0" w:noHBand="0" w:noVBand="1"/>
      </w:tblPr>
      <w:tblGrid>
        <w:gridCol w:w="1205"/>
        <w:gridCol w:w="1811"/>
        <w:gridCol w:w="1921"/>
        <w:gridCol w:w="1545"/>
        <w:gridCol w:w="1856"/>
        <w:gridCol w:w="1486"/>
      </w:tblGrid>
      <w:tr w:rsidR="00A21953" w:rsidRPr="00946982" w14:paraId="14A64522" w14:textId="77777777" w:rsidTr="00A21953">
        <w:trPr>
          <w:trHeight w:val="741"/>
        </w:trPr>
        <w:tc>
          <w:tcPr>
            <w:tcW w:w="1205" w:type="dxa"/>
            <w:shd w:val="clear" w:color="auto" w:fill="FFC000"/>
          </w:tcPr>
          <w:p w14:paraId="455117DC" w14:textId="77777777" w:rsidR="00A21953" w:rsidRPr="00946982" w:rsidRDefault="00A21953" w:rsidP="00A21953">
            <w:pPr>
              <w:rPr>
                <w:b/>
                <w:bCs/>
                <w:sz w:val="28"/>
                <w:szCs w:val="28"/>
              </w:rPr>
            </w:pPr>
            <w:bookmarkStart w:id="6" w:name="_Toc227681328"/>
            <w:bookmarkStart w:id="7" w:name="_Toc228117160"/>
            <w:r w:rsidRPr="00946982">
              <w:rPr>
                <w:b/>
                <w:bCs/>
                <w:sz w:val="28"/>
                <w:szCs w:val="28"/>
              </w:rPr>
              <w:t>Version</w:t>
            </w:r>
            <w:bookmarkEnd w:id="6"/>
            <w:bookmarkEnd w:id="7"/>
          </w:p>
        </w:tc>
        <w:tc>
          <w:tcPr>
            <w:tcW w:w="1811" w:type="dxa"/>
            <w:shd w:val="clear" w:color="auto" w:fill="FFC000"/>
          </w:tcPr>
          <w:p w14:paraId="530D330E" w14:textId="77777777" w:rsidR="00A21953" w:rsidRPr="00946982" w:rsidRDefault="00A21953" w:rsidP="00A21953">
            <w:pPr>
              <w:rPr>
                <w:b/>
                <w:bCs/>
                <w:sz w:val="28"/>
                <w:szCs w:val="28"/>
              </w:rPr>
            </w:pPr>
            <w:bookmarkStart w:id="8" w:name="_Toc227681329"/>
            <w:bookmarkStart w:id="9" w:name="_Toc228117161"/>
            <w:r w:rsidRPr="00946982">
              <w:rPr>
                <w:b/>
                <w:bCs/>
                <w:sz w:val="28"/>
                <w:szCs w:val="28"/>
              </w:rPr>
              <w:t>Description</w:t>
            </w:r>
            <w:bookmarkEnd w:id="8"/>
            <w:bookmarkEnd w:id="9"/>
          </w:p>
        </w:tc>
        <w:tc>
          <w:tcPr>
            <w:tcW w:w="1921" w:type="dxa"/>
            <w:shd w:val="clear" w:color="auto" w:fill="FFC000"/>
          </w:tcPr>
          <w:p w14:paraId="3C6C871D" w14:textId="77777777" w:rsidR="00A21953" w:rsidRPr="00946982" w:rsidRDefault="00A21953" w:rsidP="00A21953">
            <w:pPr>
              <w:rPr>
                <w:b/>
                <w:bCs/>
                <w:sz w:val="28"/>
                <w:szCs w:val="28"/>
              </w:rPr>
            </w:pPr>
            <w:bookmarkStart w:id="10" w:name="_Toc227681330"/>
            <w:bookmarkStart w:id="11" w:name="_Toc228117162"/>
            <w:r w:rsidRPr="00946982">
              <w:rPr>
                <w:b/>
                <w:bCs/>
                <w:sz w:val="28"/>
                <w:szCs w:val="28"/>
              </w:rPr>
              <w:t>Modified by</w:t>
            </w:r>
            <w:bookmarkEnd w:id="10"/>
            <w:bookmarkEnd w:id="11"/>
          </w:p>
        </w:tc>
        <w:tc>
          <w:tcPr>
            <w:tcW w:w="1545" w:type="dxa"/>
            <w:shd w:val="clear" w:color="auto" w:fill="FFC000"/>
          </w:tcPr>
          <w:p w14:paraId="2A883403" w14:textId="77777777" w:rsidR="00A21953" w:rsidRPr="00946982" w:rsidRDefault="00A21953" w:rsidP="00A21953">
            <w:pPr>
              <w:rPr>
                <w:b/>
                <w:bCs/>
                <w:sz w:val="28"/>
                <w:szCs w:val="28"/>
              </w:rPr>
            </w:pPr>
            <w:bookmarkStart w:id="12" w:name="_Toc227681331"/>
            <w:bookmarkStart w:id="13" w:name="_Toc228117163"/>
            <w:r w:rsidRPr="00946982">
              <w:rPr>
                <w:b/>
                <w:bCs/>
                <w:sz w:val="28"/>
                <w:szCs w:val="28"/>
              </w:rPr>
              <w:t>Date</w:t>
            </w:r>
            <w:bookmarkEnd w:id="12"/>
            <w:bookmarkEnd w:id="13"/>
          </w:p>
        </w:tc>
        <w:tc>
          <w:tcPr>
            <w:tcW w:w="1856" w:type="dxa"/>
            <w:shd w:val="clear" w:color="auto" w:fill="FFC000"/>
          </w:tcPr>
          <w:p w14:paraId="46400DB6" w14:textId="77777777" w:rsidR="00A21953" w:rsidRPr="00946982" w:rsidRDefault="00A21953" w:rsidP="00A21953">
            <w:pPr>
              <w:rPr>
                <w:b/>
                <w:bCs/>
                <w:sz w:val="28"/>
                <w:szCs w:val="28"/>
              </w:rPr>
            </w:pPr>
            <w:bookmarkStart w:id="14" w:name="_Toc228117164"/>
            <w:r w:rsidRPr="00946982">
              <w:rPr>
                <w:b/>
                <w:bCs/>
                <w:sz w:val="28"/>
                <w:szCs w:val="28"/>
              </w:rPr>
              <w:t>Approved by</w:t>
            </w:r>
            <w:bookmarkEnd w:id="14"/>
          </w:p>
        </w:tc>
        <w:tc>
          <w:tcPr>
            <w:tcW w:w="1486" w:type="dxa"/>
            <w:shd w:val="clear" w:color="auto" w:fill="FFC000"/>
          </w:tcPr>
          <w:p w14:paraId="225AE8EB" w14:textId="77777777" w:rsidR="00A21953" w:rsidRPr="00946982" w:rsidRDefault="00A21953" w:rsidP="00A21953">
            <w:pPr>
              <w:rPr>
                <w:b/>
                <w:bCs/>
                <w:sz w:val="28"/>
                <w:szCs w:val="28"/>
              </w:rPr>
            </w:pPr>
            <w:bookmarkStart w:id="15" w:name="_Toc228117165"/>
            <w:r w:rsidRPr="00946982">
              <w:rPr>
                <w:b/>
                <w:bCs/>
                <w:sz w:val="28"/>
                <w:szCs w:val="28"/>
              </w:rPr>
              <w:t>Date</w:t>
            </w:r>
            <w:bookmarkEnd w:id="15"/>
          </w:p>
        </w:tc>
      </w:tr>
      <w:tr w:rsidR="00A21953" w:rsidRPr="00946982" w14:paraId="0DB42172" w14:textId="77777777" w:rsidTr="00A21953">
        <w:trPr>
          <w:trHeight w:val="979"/>
        </w:trPr>
        <w:tc>
          <w:tcPr>
            <w:tcW w:w="1205" w:type="dxa"/>
          </w:tcPr>
          <w:p w14:paraId="49B6E0F3" w14:textId="77777777" w:rsidR="00A21953" w:rsidRPr="00946982" w:rsidRDefault="00A21953" w:rsidP="00A21953">
            <w:bookmarkStart w:id="16" w:name="_Toc227681332"/>
            <w:bookmarkStart w:id="17" w:name="_Toc228117166"/>
            <w:r w:rsidRPr="00946982">
              <w:t>1</w:t>
            </w:r>
            <w:bookmarkEnd w:id="16"/>
            <w:bookmarkEnd w:id="17"/>
          </w:p>
        </w:tc>
        <w:tc>
          <w:tcPr>
            <w:tcW w:w="1811" w:type="dxa"/>
          </w:tcPr>
          <w:p w14:paraId="07E09B94" w14:textId="77777777" w:rsidR="00A21953" w:rsidRPr="00946982" w:rsidRDefault="00A21953" w:rsidP="00A21953">
            <w:r>
              <w:t xml:space="preserve">Initial </w:t>
            </w:r>
            <w:r w:rsidRPr="00946982">
              <w:t>Architecture design</w:t>
            </w:r>
          </w:p>
        </w:tc>
        <w:tc>
          <w:tcPr>
            <w:tcW w:w="1921" w:type="dxa"/>
          </w:tcPr>
          <w:p w14:paraId="4EBD3350" w14:textId="614D3207" w:rsidR="00A21953" w:rsidRPr="00946982" w:rsidRDefault="005E4E51" w:rsidP="00A21953">
            <w:r>
              <w:t>AJEET</w:t>
            </w:r>
            <w:r w:rsidR="00A21953" w:rsidRPr="00946982">
              <w:t xml:space="preserve"> K</w:t>
            </w:r>
            <w:r>
              <w:t>UMAR</w:t>
            </w:r>
          </w:p>
        </w:tc>
        <w:tc>
          <w:tcPr>
            <w:tcW w:w="1545" w:type="dxa"/>
          </w:tcPr>
          <w:p w14:paraId="4B6666E4" w14:textId="46109706" w:rsidR="00A21953" w:rsidRPr="00946982" w:rsidRDefault="00D65198" w:rsidP="00A21953">
            <w:bookmarkStart w:id="18" w:name="_Toc227681335"/>
            <w:bookmarkStart w:id="19" w:name="_Toc228117169"/>
            <w:r>
              <w:t>0</w:t>
            </w:r>
            <w:r w:rsidR="00A21953" w:rsidRPr="00946982">
              <w:t>9/0</w:t>
            </w:r>
            <w:r>
              <w:t>9</w:t>
            </w:r>
            <w:r w:rsidR="00A21953" w:rsidRPr="00946982">
              <w:t>/202</w:t>
            </w:r>
            <w:bookmarkEnd w:id="18"/>
            <w:bookmarkEnd w:id="19"/>
            <w:r>
              <w:t>5</w:t>
            </w:r>
          </w:p>
        </w:tc>
        <w:tc>
          <w:tcPr>
            <w:tcW w:w="1856" w:type="dxa"/>
          </w:tcPr>
          <w:p w14:paraId="32862912" w14:textId="77777777" w:rsidR="00A21953" w:rsidRPr="00946982" w:rsidRDefault="00A21953" w:rsidP="00A21953">
            <w:r w:rsidRPr="00946982">
              <w:t>Ravi Shankar</w:t>
            </w:r>
          </w:p>
        </w:tc>
        <w:tc>
          <w:tcPr>
            <w:tcW w:w="1486" w:type="dxa"/>
          </w:tcPr>
          <w:p w14:paraId="5FE2751F" w14:textId="5D699332" w:rsidR="00A21953" w:rsidRPr="00946982" w:rsidRDefault="00D65198" w:rsidP="00A21953">
            <w:bookmarkStart w:id="20" w:name="_Toc228117171"/>
            <w:r>
              <w:t>0</w:t>
            </w:r>
            <w:r w:rsidR="00A21953" w:rsidRPr="00946982">
              <w:t>9/0</w:t>
            </w:r>
            <w:r>
              <w:t>9</w:t>
            </w:r>
            <w:r w:rsidR="00A21953" w:rsidRPr="00946982">
              <w:t>/202</w:t>
            </w:r>
            <w:bookmarkEnd w:id="20"/>
            <w:r>
              <w:t>5</w:t>
            </w:r>
          </w:p>
        </w:tc>
      </w:tr>
    </w:tbl>
    <w:sdt>
      <w:sdtPr>
        <w:rPr>
          <w:rFonts w:asciiTheme="minorHAnsi" w:eastAsiaTheme="minorEastAsia" w:hAnsiTheme="minorHAnsi" w:cstheme="minorBidi"/>
          <w:color w:val="auto"/>
          <w:sz w:val="24"/>
          <w:szCs w:val="24"/>
          <w:lang w:eastAsia="ja-JP"/>
        </w:rPr>
        <w:id w:val="91748289"/>
        <w:docPartObj>
          <w:docPartGallery w:val="Table of Contents"/>
          <w:docPartUnique/>
        </w:docPartObj>
      </w:sdtPr>
      <w:sdtEndPr>
        <w:rPr>
          <w:b/>
          <w:bCs/>
          <w:noProof/>
        </w:rPr>
      </w:sdtEndPr>
      <w:sdtContent>
        <w:p w14:paraId="4C8280F0" w14:textId="5199576D" w:rsidR="000619C6" w:rsidRPr="008E4714" w:rsidRDefault="000619C6">
          <w:pPr>
            <w:pStyle w:val="TOCHeading"/>
            <w:rPr>
              <w:sz w:val="28"/>
              <w:szCs w:val="28"/>
            </w:rPr>
          </w:pPr>
          <w:r w:rsidRPr="008E4714">
            <w:rPr>
              <w:sz w:val="28"/>
              <w:szCs w:val="28"/>
            </w:rPr>
            <w:t>Contents</w:t>
          </w:r>
        </w:p>
        <w:p w14:paraId="13D9F0BA" w14:textId="19FDD188" w:rsidR="00B570BA" w:rsidRDefault="000619C6">
          <w:pPr>
            <w:pStyle w:val="TOC1"/>
            <w:tabs>
              <w:tab w:val="right" w:leader="dot" w:pos="9016"/>
            </w:tabs>
            <w:rPr>
              <w:noProof/>
              <w:kern w:val="2"/>
              <w:lang w:val="en-IN" w:eastAsia="en-IN"/>
              <w14:ligatures w14:val="standardContextual"/>
            </w:rPr>
          </w:pPr>
          <w:r w:rsidRPr="00693172">
            <w:rPr>
              <w:sz w:val="22"/>
              <w:szCs w:val="22"/>
            </w:rPr>
            <w:fldChar w:fldCharType="begin"/>
          </w:r>
          <w:r w:rsidRPr="00693172">
            <w:rPr>
              <w:sz w:val="22"/>
              <w:szCs w:val="22"/>
            </w:rPr>
            <w:instrText xml:space="preserve"> TOC \o "1-3" \h \z \u </w:instrText>
          </w:r>
          <w:r w:rsidRPr="00693172">
            <w:rPr>
              <w:sz w:val="22"/>
              <w:szCs w:val="22"/>
            </w:rPr>
            <w:fldChar w:fldCharType="separate"/>
          </w:r>
          <w:hyperlink w:anchor="_Toc228524600" w:history="1">
            <w:r w:rsidR="00B570BA">
              <w:rPr>
                <w:noProof/>
                <w:webHidden/>
              </w:rPr>
              <w:tab/>
            </w:r>
            <w:r w:rsidR="00B570BA">
              <w:rPr>
                <w:noProof/>
                <w:webHidden/>
              </w:rPr>
              <w:fldChar w:fldCharType="begin"/>
            </w:r>
            <w:r w:rsidR="00B570BA">
              <w:rPr>
                <w:noProof/>
                <w:webHidden/>
              </w:rPr>
              <w:instrText xml:space="preserve"> PAGEREF _Toc228524600 \h </w:instrText>
            </w:r>
            <w:r w:rsidR="00B570BA">
              <w:rPr>
                <w:noProof/>
                <w:webHidden/>
              </w:rPr>
            </w:r>
            <w:r w:rsidR="00B570BA">
              <w:rPr>
                <w:noProof/>
                <w:webHidden/>
              </w:rPr>
              <w:fldChar w:fldCharType="separate"/>
            </w:r>
            <w:r w:rsidR="00B570BA">
              <w:rPr>
                <w:noProof/>
                <w:webHidden/>
              </w:rPr>
              <w:t>1</w:t>
            </w:r>
            <w:r w:rsidR="00B570BA">
              <w:rPr>
                <w:noProof/>
                <w:webHidden/>
              </w:rPr>
              <w:fldChar w:fldCharType="end"/>
            </w:r>
          </w:hyperlink>
        </w:p>
        <w:p w14:paraId="2AF4C2AC" w14:textId="1DDFFD50" w:rsidR="00B570BA" w:rsidRDefault="00B570BA">
          <w:pPr>
            <w:pStyle w:val="TOC2"/>
            <w:tabs>
              <w:tab w:val="right" w:leader="dot" w:pos="9016"/>
            </w:tabs>
            <w:rPr>
              <w:noProof/>
              <w:kern w:val="2"/>
              <w:lang w:val="en-IN" w:eastAsia="en-IN"/>
              <w14:ligatures w14:val="standardContextual"/>
            </w:rPr>
          </w:pPr>
          <w:hyperlink w:anchor="_Toc228524601" w:history="1">
            <w:r w:rsidRPr="00301719">
              <w:rPr>
                <w:rStyle w:val="Hyperlink"/>
                <w:noProof/>
              </w:rPr>
              <w:t>1. Executive Summary</w:t>
            </w:r>
            <w:r>
              <w:rPr>
                <w:noProof/>
                <w:webHidden/>
              </w:rPr>
              <w:tab/>
            </w:r>
            <w:r>
              <w:rPr>
                <w:noProof/>
                <w:webHidden/>
              </w:rPr>
              <w:fldChar w:fldCharType="begin"/>
            </w:r>
            <w:r>
              <w:rPr>
                <w:noProof/>
                <w:webHidden/>
              </w:rPr>
              <w:instrText xml:space="preserve"> PAGEREF _Toc228524601 \h </w:instrText>
            </w:r>
            <w:r>
              <w:rPr>
                <w:noProof/>
                <w:webHidden/>
              </w:rPr>
            </w:r>
            <w:r>
              <w:rPr>
                <w:noProof/>
                <w:webHidden/>
              </w:rPr>
              <w:fldChar w:fldCharType="separate"/>
            </w:r>
            <w:r>
              <w:rPr>
                <w:noProof/>
                <w:webHidden/>
              </w:rPr>
              <w:t>3</w:t>
            </w:r>
            <w:r>
              <w:rPr>
                <w:noProof/>
                <w:webHidden/>
              </w:rPr>
              <w:fldChar w:fldCharType="end"/>
            </w:r>
          </w:hyperlink>
        </w:p>
        <w:p w14:paraId="0ADD15AE" w14:textId="361ECF6E" w:rsidR="00B570BA" w:rsidRDefault="00B570BA">
          <w:pPr>
            <w:pStyle w:val="TOC2"/>
            <w:tabs>
              <w:tab w:val="right" w:leader="dot" w:pos="9016"/>
            </w:tabs>
            <w:rPr>
              <w:noProof/>
              <w:kern w:val="2"/>
              <w:lang w:val="en-IN" w:eastAsia="en-IN"/>
              <w14:ligatures w14:val="standardContextual"/>
            </w:rPr>
          </w:pPr>
          <w:hyperlink w:anchor="_Toc228524602" w:history="1">
            <w:r w:rsidRPr="00301719">
              <w:rPr>
                <w:rStyle w:val="Hyperlink"/>
                <w:noProof/>
              </w:rPr>
              <w:t>2. Scope and Applicability</w:t>
            </w:r>
            <w:r>
              <w:rPr>
                <w:noProof/>
                <w:webHidden/>
              </w:rPr>
              <w:tab/>
            </w:r>
            <w:r>
              <w:rPr>
                <w:noProof/>
                <w:webHidden/>
              </w:rPr>
              <w:fldChar w:fldCharType="begin"/>
            </w:r>
            <w:r>
              <w:rPr>
                <w:noProof/>
                <w:webHidden/>
              </w:rPr>
              <w:instrText xml:space="preserve"> PAGEREF _Toc228524602 \h </w:instrText>
            </w:r>
            <w:r>
              <w:rPr>
                <w:noProof/>
                <w:webHidden/>
              </w:rPr>
            </w:r>
            <w:r>
              <w:rPr>
                <w:noProof/>
                <w:webHidden/>
              </w:rPr>
              <w:fldChar w:fldCharType="separate"/>
            </w:r>
            <w:r>
              <w:rPr>
                <w:noProof/>
                <w:webHidden/>
              </w:rPr>
              <w:t>3</w:t>
            </w:r>
            <w:r>
              <w:rPr>
                <w:noProof/>
                <w:webHidden/>
              </w:rPr>
              <w:fldChar w:fldCharType="end"/>
            </w:r>
          </w:hyperlink>
        </w:p>
        <w:p w14:paraId="5E957BD7" w14:textId="7D2195E4" w:rsidR="00B570BA" w:rsidRDefault="00B570BA">
          <w:pPr>
            <w:pStyle w:val="TOC2"/>
            <w:tabs>
              <w:tab w:val="right" w:leader="dot" w:pos="9016"/>
            </w:tabs>
            <w:rPr>
              <w:noProof/>
              <w:kern w:val="2"/>
              <w:lang w:val="en-IN" w:eastAsia="en-IN"/>
              <w14:ligatures w14:val="standardContextual"/>
            </w:rPr>
          </w:pPr>
          <w:hyperlink w:anchor="_Toc228524603" w:history="1">
            <w:r w:rsidRPr="00301719">
              <w:rPr>
                <w:rStyle w:val="Hyperlink"/>
                <w:noProof/>
              </w:rPr>
              <w:t>3. Business Scenario Overview</w:t>
            </w:r>
            <w:r>
              <w:rPr>
                <w:noProof/>
                <w:webHidden/>
              </w:rPr>
              <w:tab/>
            </w:r>
            <w:r>
              <w:rPr>
                <w:noProof/>
                <w:webHidden/>
              </w:rPr>
              <w:fldChar w:fldCharType="begin"/>
            </w:r>
            <w:r>
              <w:rPr>
                <w:noProof/>
                <w:webHidden/>
              </w:rPr>
              <w:instrText xml:space="preserve"> PAGEREF _Toc228524603 \h </w:instrText>
            </w:r>
            <w:r>
              <w:rPr>
                <w:noProof/>
                <w:webHidden/>
              </w:rPr>
            </w:r>
            <w:r>
              <w:rPr>
                <w:noProof/>
                <w:webHidden/>
              </w:rPr>
              <w:fldChar w:fldCharType="separate"/>
            </w:r>
            <w:r>
              <w:rPr>
                <w:noProof/>
                <w:webHidden/>
              </w:rPr>
              <w:t>3</w:t>
            </w:r>
            <w:r>
              <w:rPr>
                <w:noProof/>
                <w:webHidden/>
              </w:rPr>
              <w:fldChar w:fldCharType="end"/>
            </w:r>
          </w:hyperlink>
        </w:p>
        <w:p w14:paraId="27BCD9D3" w14:textId="3189F9BA" w:rsidR="00B570BA" w:rsidRDefault="00B570BA">
          <w:pPr>
            <w:pStyle w:val="TOC2"/>
            <w:tabs>
              <w:tab w:val="right" w:leader="dot" w:pos="9016"/>
            </w:tabs>
            <w:rPr>
              <w:noProof/>
              <w:kern w:val="2"/>
              <w:lang w:val="en-IN" w:eastAsia="en-IN"/>
              <w14:ligatures w14:val="standardContextual"/>
            </w:rPr>
          </w:pPr>
          <w:hyperlink w:anchor="_Toc228524604" w:history="1">
            <w:r w:rsidRPr="00301719">
              <w:rPr>
                <w:rStyle w:val="Hyperlink"/>
                <w:noProof/>
              </w:rPr>
              <w:t>4. Reference Architecture Overview</w:t>
            </w:r>
            <w:r>
              <w:rPr>
                <w:noProof/>
                <w:webHidden/>
              </w:rPr>
              <w:tab/>
            </w:r>
            <w:r>
              <w:rPr>
                <w:noProof/>
                <w:webHidden/>
              </w:rPr>
              <w:fldChar w:fldCharType="begin"/>
            </w:r>
            <w:r>
              <w:rPr>
                <w:noProof/>
                <w:webHidden/>
              </w:rPr>
              <w:instrText xml:space="preserve"> PAGEREF _Toc228524604 \h </w:instrText>
            </w:r>
            <w:r>
              <w:rPr>
                <w:noProof/>
                <w:webHidden/>
              </w:rPr>
            </w:r>
            <w:r>
              <w:rPr>
                <w:noProof/>
                <w:webHidden/>
              </w:rPr>
              <w:fldChar w:fldCharType="separate"/>
            </w:r>
            <w:r>
              <w:rPr>
                <w:noProof/>
                <w:webHidden/>
              </w:rPr>
              <w:t>3</w:t>
            </w:r>
            <w:r>
              <w:rPr>
                <w:noProof/>
                <w:webHidden/>
              </w:rPr>
              <w:fldChar w:fldCharType="end"/>
            </w:r>
          </w:hyperlink>
        </w:p>
        <w:p w14:paraId="12FD2AA7" w14:textId="09799282" w:rsidR="00B570BA" w:rsidRDefault="00B570BA">
          <w:pPr>
            <w:pStyle w:val="TOC3"/>
            <w:tabs>
              <w:tab w:val="right" w:leader="dot" w:pos="9016"/>
            </w:tabs>
            <w:rPr>
              <w:noProof/>
            </w:rPr>
          </w:pPr>
          <w:hyperlink w:anchor="_Toc228524605" w:history="1">
            <w:r w:rsidRPr="00301719">
              <w:rPr>
                <w:rStyle w:val="Hyperlink"/>
                <w:noProof/>
              </w:rPr>
              <w:t>4.1 Architecture Description</w:t>
            </w:r>
            <w:r>
              <w:rPr>
                <w:noProof/>
                <w:webHidden/>
              </w:rPr>
              <w:tab/>
            </w:r>
            <w:r>
              <w:rPr>
                <w:noProof/>
                <w:webHidden/>
              </w:rPr>
              <w:fldChar w:fldCharType="begin"/>
            </w:r>
            <w:r>
              <w:rPr>
                <w:noProof/>
                <w:webHidden/>
              </w:rPr>
              <w:instrText xml:space="preserve"> PAGEREF _Toc228524605 \h </w:instrText>
            </w:r>
            <w:r>
              <w:rPr>
                <w:noProof/>
                <w:webHidden/>
              </w:rPr>
            </w:r>
            <w:r>
              <w:rPr>
                <w:noProof/>
                <w:webHidden/>
              </w:rPr>
              <w:fldChar w:fldCharType="separate"/>
            </w:r>
            <w:r>
              <w:rPr>
                <w:noProof/>
                <w:webHidden/>
              </w:rPr>
              <w:t>3</w:t>
            </w:r>
            <w:r>
              <w:rPr>
                <w:noProof/>
                <w:webHidden/>
              </w:rPr>
              <w:fldChar w:fldCharType="end"/>
            </w:r>
          </w:hyperlink>
        </w:p>
        <w:p w14:paraId="155A0896" w14:textId="5A941273" w:rsidR="00B570BA" w:rsidRDefault="00B570BA">
          <w:pPr>
            <w:pStyle w:val="TOC2"/>
            <w:tabs>
              <w:tab w:val="right" w:leader="dot" w:pos="9016"/>
            </w:tabs>
            <w:rPr>
              <w:noProof/>
              <w:kern w:val="2"/>
              <w:lang w:val="en-IN" w:eastAsia="en-IN"/>
              <w14:ligatures w14:val="standardContextual"/>
            </w:rPr>
          </w:pPr>
          <w:hyperlink w:anchor="_Toc228524606" w:history="1">
            <w:r w:rsidRPr="00301719">
              <w:rPr>
                <w:rStyle w:val="Hyperlink"/>
                <w:noProof/>
              </w:rPr>
              <w:t>5. Logical Architecture Components</w:t>
            </w:r>
            <w:r>
              <w:rPr>
                <w:noProof/>
                <w:webHidden/>
              </w:rPr>
              <w:tab/>
            </w:r>
            <w:r>
              <w:rPr>
                <w:noProof/>
                <w:webHidden/>
              </w:rPr>
              <w:fldChar w:fldCharType="begin"/>
            </w:r>
            <w:r>
              <w:rPr>
                <w:noProof/>
                <w:webHidden/>
              </w:rPr>
              <w:instrText xml:space="preserve"> PAGEREF _Toc228524606 \h </w:instrText>
            </w:r>
            <w:r>
              <w:rPr>
                <w:noProof/>
                <w:webHidden/>
              </w:rPr>
            </w:r>
            <w:r>
              <w:rPr>
                <w:noProof/>
                <w:webHidden/>
              </w:rPr>
              <w:fldChar w:fldCharType="separate"/>
            </w:r>
            <w:r>
              <w:rPr>
                <w:noProof/>
                <w:webHidden/>
              </w:rPr>
              <w:t>3</w:t>
            </w:r>
            <w:r>
              <w:rPr>
                <w:noProof/>
                <w:webHidden/>
              </w:rPr>
              <w:fldChar w:fldCharType="end"/>
            </w:r>
          </w:hyperlink>
        </w:p>
        <w:p w14:paraId="3A0813A5" w14:textId="4E2BAEFC" w:rsidR="00B570BA" w:rsidRDefault="00B570BA">
          <w:pPr>
            <w:pStyle w:val="TOC3"/>
            <w:tabs>
              <w:tab w:val="right" w:leader="dot" w:pos="9016"/>
            </w:tabs>
            <w:rPr>
              <w:noProof/>
            </w:rPr>
          </w:pPr>
          <w:hyperlink w:anchor="_Toc228524607" w:history="1">
            <w:r w:rsidRPr="00301719">
              <w:rPr>
                <w:rStyle w:val="Hyperlink"/>
                <w:noProof/>
              </w:rPr>
              <w:t>5.1 Hybrid Network and Connectivity</w:t>
            </w:r>
            <w:r>
              <w:rPr>
                <w:noProof/>
                <w:webHidden/>
              </w:rPr>
              <w:tab/>
            </w:r>
            <w:r>
              <w:rPr>
                <w:noProof/>
                <w:webHidden/>
              </w:rPr>
              <w:fldChar w:fldCharType="begin"/>
            </w:r>
            <w:r>
              <w:rPr>
                <w:noProof/>
                <w:webHidden/>
              </w:rPr>
              <w:instrText xml:space="preserve"> PAGEREF _Toc228524607 \h </w:instrText>
            </w:r>
            <w:r>
              <w:rPr>
                <w:noProof/>
                <w:webHidden/>
              </w:rPr>
            </w:r>
            <w:r>
              <w:rPr>
                <w:noProof/>
                <w:webHidden/>
              </w:rPr>
              <w:fldChar w:fldCharType="separate"/>
            </w:r>
            <w:r>
              <w:rPr>
                <w:noProof/>
                <w:webHidden/>
              </w:rPr>
              <w:t>3</w:t>
            </w:r>
            <w:r>
              <w:rPr>
                <w:noProof/>
                <w:webHidden/>
              </w:rPr>
              <w:fldChar w:fldCharType="end"/>
            </w:r>
          </w:hyperlink>
        </w:p>
        <w:p w14:paraId="62E680C6" w14:textId="74C469A6" w:rsidR="00B570BA" w:rsidRDefault="00B570BA">
          <w:pPr>
            <w:pStyle w:val="TOC3"/>
            <w:tabs>
              <w:tab w:val="right" w:leader="dot" w:pos="9016"/>
            </w:tabs>
            <w:rPr>
              <w:noProof/>
            </w:rPr>
          </w:pPr>
          <w:hyperlink w:anchor="_Toc228524608" w:history="1">
            <w:r w:rsidRPr="00301719">
              <w:rPr>
                <w:rStyle w:val="Hyperlink"/>
                <w:noProof/>
              </w:rPr>
              <w:t>5.2 Active Directory Domain Services (AD DS) Layer</w:t>
            </w:r>
            <w:r>
              <w:rPr>
                <w:noProof/>
                <w:webHidden/>
              </w:rPr>
              <w:tab/>
            </w:r>
            <w:r>
              <w:rPr>
                <w:noProof/>
                <w:webHidden/>
              </w:rPr>
              <w:fldChar w:fldCharType="begin"/>
            </w:r>
            <w:r>
              <w:rPr>
                <w:noProof/>
                <w:webHidden/>
              </w:rPr>
              <w:instrText xml:space="preserve"> PAGEREF _Toc228524608 \h </w:instrText>
            </w:r>
            <w:r>
              <w:rPr>
                <w:noProof/>
                <w:webHidden/>
              </w:rPr>
            </w:r>
            <w:r>
              <w:rPr>
                <w:noProof/>
                <w:webHidden/>
              </w:rPr>
              <w:fldChar w:fldCharType="separate"/>
            </w:r>
            <w:r>
              <w:rPr>
                <w:noProof/>
                <w:webHidden/>
              </w:rPr>
              <w:t>4</w:t>
            </w:r>
            <w:r>
              <w:rPr>
                <w:noProof/>
                <w:webHidden/>
              </w:rPr>
              <w:fldChar w:fldCharType="end"/>
            </w:r>
          </w:hyperlink>
        </w:p>
        <w:p w14:paraId="3FE711FB" w14:textId="19A54E9A" w:rsidR="00B570BA" w:rsidRDefault="00B570BA">
          <w:pPr>
            <w:pStyle w:val="TOC3"/>
            <w:tabs>
              <w:tab w:val="right" w:leader="dot" w:pos="9016"/>
            </w:tabs>
            <w:rPr>
              <w:noProof/>
            </w:rPr>
          </w:pPr>
          <w:hyperlink w:anchor="_Toc228524609" w:history="1">
            <w:r w:rsidRPr="00301719">
              <w:rPr>
                <w:rStyle w:val="Hyperlink"/>
                <w:noProof/>
              </w:rPr>
              <w:t>5.3 AD FS Federation Services Layer</w:t>
            </w:r>
            <w:r>
              <w:rPr>
                <w:noProof/>
                <w:webHidden/>
              </w:rPr>
              <w:tab/>
            </w:r>
            <w:r>
              <w:rPr>
                <w:noProof/>
                <w:webHidden/>
              </w:rPr>
              <w:fldChar w:fldCharType="begin"/>
            </w:r>
            <w:r>
              <w:rPr>
                <w:noProof/>
                <w:webHidden/>
              </w:rPr>
              <w:instrText xml:space="preserve"> PAGEREF _Toc228524609 \h </w:instrText>
            </w:r>
            <w:r>
              <w:rPr>
                <w:noProof/>
                <w:webHidden/>
              </w:rPr>
            </w:r>
            <w:r>
              <w:rPr>
                <w:noProof/>
                <w:webHidden/>
              </w:rPr>
              <w:fldChar w:fldCharType="separate"/>
            </w:r>
            <w:r>
              <w:rPr>
                <w:noProof/>
                <w:webHidden/>
              </w:rPr>
              <w:t>4</w:t>
            </w:r>
            <w:r>
              <w:rPr>
                <w:noProof/>
                <w:webHidden/>
              </w:rPr>
              <w:fldChar w:fldCharType="end"/>
            </w:r>
          </w:hyperlink>
        </w:p>
        <w:p w14:paraId="1EA9B329" w14:textId="293F84CB" w:rsidR="00B570BA" w:rsidRDefault="00B570BA">
          <w:pPr>
            <w:pStyle w:val="TOC3"/>
            <w:tabs>
              <w:tab w:val="right" w:leader="dot" w:pos="9016"/>
            </w:tabs>
            <w:rPr>
              <w:noProof/>
            </w:rPr>
          </w:pPr>
          <w:hyperlink w:anchor="_Toc228524610" w:history="1">
            <w:r w:rsidRPr="00301719">
              <w:rPr>
                <w:rStyle w:val="Hyperlink"/>
                <w:noProof/>
              </w:rPr>
              <w:t>5.4 Web Application Proxy (WAP) Layer</w:t>
            </w:r>
            <w:r>
              <w:rPr>
                <w:noProof/>
                <w:webHidden/>
              </w:rPr>
              <w:tab/>
            </w:r>
            <w:r>
              <w:rPr>
                <w:noProof/>
                <w:webHidden/>
              </w:rPr>
              <w:fldChar w:fldCharType="begin"/>
            </w:r>
            <w:r>
              <w:rPr>
                <w:noProof/>
                <w:webHidden/>
              </w:rPr>
              <w:instrText xml:space="preserve"> PAGEREF _Toc228524610 \h </w:instrText>
            </w:r>
            <w:r>
              <w:rPr>
                <w:noProof/>
                <w:webHidden/>
              </w:rPr>
            </w:r>
            <w:r>
              <w:rPr>
                <w:noProof/>
                <w:webHidden/>
              </w:rPr>
              <w:fldChar w:fldCharType="separate"/>
            </w:r>
            <w:r>
              <w:rPr>
                <w:noProof/>
                <w:webHidden/>
              </w:rPr>
              <w:t>4</w:t>
            </w:r>
            <w:r>
              <w:rPr>
                <w:noProof/>
                <w:webHidden/>
              </w:rPr>
              <w:fldChar w:fldCharType="end"/>
            </w:r>
          </w:hyperlink>
        </w:p>
        <w:p w14:paraId="6F4AF1BA" w14:textId="2497F8C7" w:rsidR="00B570BA" w:rsidRDefault="00B570BA">
          <w:pPr>
            <w:pStyle w:val="TOC3"/>
            <w:tabs>
              <w:tab w:val="right" w:leader="dot" w:pos="9016"/>
            </w:tabs>
            <w:rPr>
              <w:noProof/>
            </w:rPr>
          </w:pPr>
          <w:hyperlink w:anchor="_Toc228524611" w:history="1">
            <w:r w:rsidRPr="00301719">
              <w:rPr>
                <w:rStyle w:val="Hyperlink"/>
                <w:noProof/>
              </w:rPr>
              <w:t>5.5 Load Balancing and Availability</w:t>
            </w:r>
            <w:r>
              <w:rPr>
                <w:noProof/>
                <w:webHidden/>
              </w:rPr>
              <w:tab/>
            </w:r>
            <w:r>
              <w:rPr>
                <w:noProof/>
                <w:webHidden/>
              </w:rPr>
              <w:fldChar w:fldCharType="begin"/>
            </w:r>
            <w:r>
              <w:rPr>
                <w:noProof/>
                <w:webHidden/>
              </w:rPr>
              <w:instrText xml:space="preserve"> PAGEREF _Toc228524611 \h </w:instrText>
            </w:r>
            <w:r>
              <w:rPr>
                <w:noProof/>
                <w:webHidden/>
              </w:rPr>
            </w:r>
            <w:r>
              <w:rPr>
                <w:noProof/>
                <w:webHidden/>
              </w:rPr>
              <w:fldChar w:fldCharType="separate"/>
            </w:r>
            <w:r>
              <w:rPr>
                <w:noProof/>
                <w:webHidden/>
              </w:rPr>
              <w:t>4</w:t>
            </w:r>
            <w:r>
              <w:rPr>
                <w:noProof/>
                <w:webHidden/>
              </w:rPr>
              <w:fldChar w:fldCharType="end"/>
            </w:r>
          </w:hyperlink>
        </w:p>
        <w:p w14:paraId="29285180" w14:textId="3FCCD457" w:rsidR="00B570BA" w:rsidRDefault="00B570BA">
          <w:pPr>
            <w:pStyle w:val="TOC3"/>
            <w:tabs>
              <w:tab w:val="right" w:leader="dot" w:pos="9016"/>
            </w:tabs>
            <w:rPr>
              <w:noProof/>
            </w:rPr>
          </w:pPr>
          <w:hyperlink w:anchor="_Toc228524612" w:history="1">
            <w:r w:rsidRPr="00301719">
              <w:rPr>
                <w:rStyle w:val="Hyperlink"/>
                <w:noProof/>
              </w:rPr>
              <w:t>5.6 Security, Monitoring, and Governance</w:t>
            </w:r>
            <w:r>
              <w:rPr>
                <w:noProof/>
                <w:webHidden/>
              </w:rPr>
              <w:tab/>
            </w:r>
            <w:r>
              <w:rPr>
                <w:noProof/>
                <w:webHidden/>
              </w:rPr>
              <w:fldChar w:fldCharType="begin"/>
            </w:r>
            <w:r>
              <w:rPr>
                <w:noProof/>
                <w:webHidden/>
              </w:rPr>
              <w:instrText xml:space="preserve"> PAGEREF _Toc228524612 \h </w:instrText>
            </w:r>
            <w:r>
              <w:rPr>
                <w:noProof/>
                <w:webHidden/>
              </w:rPr>
            </w:r>
            <w:r>
              <w:rPr>
                <w:noProof/>
                <w:webHidden/>
              </w:rPr>
              <w:fldChar w:fldCharType="separate"/>
            </w:r>
            <w:r>
              <w:rPr>
                <w:noProof/>
                <w:webHidden/>
              </w:rPr>
              <w:t>4</w:t>
            </w:r>
            <w:r>
              <w:rPr>
                <w:noProof/>
                <w:webHidden/>
              </w:rPr>
              <w:fldChar w:fldCharType="end"/>
            </w:r>
          </w:hyperlink>
        </w:p>
        <w:p w14:paraId="0ACB68C1" w14:textId="482ECAD8" w:rsidR="00B570BA" w:rsidRDefault="00B570BA">
          <w:pPr>
            <w:pStyle w:val="TOC2"/>
            <w:tabs>
              <w:tab w:val="right" w:leader="dot" w:pos="9016"/>
            </w:tabs>
            <w:rPr>
              <w:noProof/>
              <w:kern w:val="2"/>
              <w:lang w:val="en-IN" w:eastAsia="en-IN"/>
              <w14:ligatures w14:val="standardContextual"/>
            </w:rPr>
          </w:pPr>
          <w:hyperlink w:anchor="_Toc228524613" w:history="1">
            <w:r w:rsidRPr="00301719">
              <w:rPr>
                <w:rStyle w:val="Hyperlink"/>
                <w:noProof/>
              </w:rPr>
              <w:t>6. Architectural Best Practices</w:t>
            </w:r>
            <w:r>
              <w:rPr>
                <w:noProof/>
                <w:webHidden/>
              </w:rPr>
              <w:tab/>
            </w:r>
            <w:r>
              <w:rPr>
                <w:noProof/>
                <w:webHidden/>
              </w:rPr>
              <w:fldChar w:fldCharType="begin"/>
            </w:r>
            <w:r>
              <w:rPr>
                <w:noProof/>
                <w:webHidden/>
              </w:rPr>
              <w:instrText xml:space="preserve"> PAGEREF _Toc228524613 \h </w:instrText>
            </w:r>
            <w:r>
              <w:rPr>
                <w:noProof/>
                <w:webHidden/>
              </w:rPr>
            </w:r>
            <w:r>
              <w:rPr>
                <w:noProof/>
                <w:webHidden/>
              </w:rPr>
              <w:fldChar w:fldCharType="separate"/>
            </w:r>
            <w:r>
              <w:rPr>
                <w:noProof/>
                <w:webHidden/>
              </w:rPr>
              <w:t>4</w:t>
            </w:r>
            <w:r>
              <w:rPr>
                <w:noProof/>
                <w:webHidden/>
              </w:rPr>
              <w:fldChar w:fldCharType="end"/>
            </w:r>
          </w:hyperlink>
        </w:p>
        <w:p w14:paraId="387E7201" w14:textId="1E8C5C2F" w:rsidR="00B570BA" w:rsidRDefault="00B570BA">
          <w:pPr>
            <w:pStyle w:val="TOC2"/>
            <w:tabs>
              <w:tab w:val="right" w:leader="dot" w:pos="9016"/>
            </w:tabs>
            <w:rPr>
              <w:noProof/>
              <w:kern w:val="2"/>
              <w:lang w:val="en-IN" w:eastAsia="en-IN"/>
              <w14:ligatures w14:val="standardContextual"/>
            </w:rPr>
          </w:pPr>
          <w:hyperlink w:anchor="_Toc228524614" w:history="1">
            <w:r w:rsidRPr="00301719">
              <w:rPr>
                <w:rStyle w:val="Hyperlink"/>
                <w:noProof/>
              </w:rPr>
              <w:t>7. Cloud Center of Excellence (CCoE) Enablement Model</w:t>
            </w:r>
            <w:r>
              <w:rPr>
                <w:noProof/>
                <w:webHidden/>
              </w:rPr>
              <w:tab/>
            </w:r>
            <w:r>
              <w:rPr>
                <w:noProof/>
                <w:webHidden/>
              </w:rPr>
              <w:fldChar w:fldCharType="begin"/>
            </w:r>
            <w:r>
              <w:rPr>
                <w:noProof/>
                <w:webHidden/>
              </w:rPr>
              <w:instrText xml:space="preserve"> PAGEREF _Toc228524614 \h </w:instrText>
            </w:r>
            <w:r>
              <w:rPr>
                <w:noProof/>
                <w:webHidden/>
              </w:rPr>
            </w:r>
            <w:r>
              <w:rPr>
                <w:noProof/>
                <w:webHidden/>
              </w:rPr>
              <w:fldChar w:fldCharType="separate"/>
            </w:r>
            <w:r>
              <w:rPr>
                <w:noProof/>
                <w:webHidden/>
              </w:rPr>
              <w:t>5</w:t>
            </w:r>
            <w:r>
              <w:rPr>
                <w:noProof/>
                <w:webHidden/>
              </w:rPr>
              <w:fldChar w:fldCharType="end"/>
            </w:r>
          </w:hyperlink>
        </w:p>
        <w:p w14:paraId="65E86B8D" w14:textId="2276944E" w:rsidR="00B570BA" w:rsidRDefault="00B570BA">
          <w:pPr>
            <w:pStyle w:val="TOC2"/>
            <w:tabs>
              <w:tab w:val="right" w:leader="dot" w:pos="9016"/>
            </w:tabs>
            <w:rPr>
              <w:noProof/>
              <w:kern w:val="2"/>
              <w:lang w:val="en-IN" w:eastAsia="en-IN"/>
              <w14:ligatures w14:val="standardContextual"/>
            </w:rPr>
          </w:pPr>
          <w:hyperlink w:anchor="_Toc228524615" w:history="1">
            <w:r w:rsidRPr="00301719">
              <w:rPr>
                <w:rStyle w:val="Hyperlink"/>
                <w:noProof/>
              </w:rPr>
              <w:t>8. Reusability and Scalability</w:t>
            </w:r>
            <w:r>
              <w:rPr>
                <w:noProof/>
                <w:webHidden/>
              </w:rPr>
              <w:tab/>
            </w:r>
            <w:r>
              <w:rPr>
                <w:noProof/>
                <w:webHidden/>
              </w:rPr>
              <w:fldChar w:fldCharType="begin"/>
            </w:r>
            <w:r>
              <w:rPr>
                <w:noProof/>
                <w:webHidden/>
              </w:rPr>
              <w:instrText xml:space="preserve"> PAGEREF _Toc228524615 \h </w:instrText>
            </w:r>
            <w:r>
              <w:rPr>
                <w:noProof/>
                <w:webHidden/>
              </w:rPr>
            </w:r>
            <w:r>
              <w:rPr>
                <w:noProof/>
                <w:webHidden/>
              </w:rPr>
              <w:fldChar w:fldCharType="separate"/>
            </w:r>
            <w:r>
              <w:rPr>
                <w:noProof/>
                <w:webHidden/>
              </w:rPr>
              <w:t>5</w:t>
            </w:r>
            <w:r>
              <w:rPr>
                <w:noProof/>
                <w:webHidden/>
              </w:rPr>
              <w:fldChar w:fldCharType="end"/>
            </w:r>
          </w:hyperlink>
        </w:p>
        <w:p w14:paraId="2072DC3D" w14:textId="1D5F2B74" w:rsidR="00B570BA" w:rsidRDefault="00B570BA">
          <w:pPr>
            <w:pStyle w:val="TOC2"/>
            <w:tabs>
              <w:tab w:val="right" w:leader="dot" w:pos="9016"/>
            </w:tabs>
            <w:rPr>
              <w:noProof/>
              <w:kern w:val="2"/>
              <w:lang w:val="en-IN" w:eastAsia="en-IN"/>
              <w14:ligatures w14:val="standardContextual"/>
            </w:rPr>
          </w:pPr>
          <w:hyperlink w:anchor="_Toc228524616" w:history="1">
            <w:r w:rsidRPr="00301719">
              <w:rPr>
                <w:rStyle w:val="Hyperlink"/>
                <w:noProof/>
              </w:rPr>
              <w:t>9. Conclusion</w:t>
            </w:r>
            <w:r>
              <w:rPr>
                <w:noProof/>
                <w:webHidden/>
              </w:rPr>
              <w:tab/>
            </w:r>
            <w:r>
              <w:rPr>
                <w:noProof/>
                <w:webHidden/>
              </w:rPr>
              <w:fldChar w:fldCharType="begin"/>
            </w:r>
            <w:r>
              <w:rPr>
                <w:noProof/>
                <w:webHidden/>
              </w:rPr>
              <w:instrText xml:space="preserve"> PAGEREF _Toc228524616 \h </w:instrText>
            </w:r>
            <w:r>
              <w:rPr>
                <w:noProof/>
                <w:webHidden/>
              </w:rPr>
            </w:r>
            <w:r>
              <w:rPr>
                <w:noProof/>
                <w:webHidden/>
              </w:rPr>
              <w:fldChar w:fldCharType="separate"/>
            </w:r>
            <w:r>
              <w:rPr>
                <w:noProof/>
                <w:webHidden/>
              </w:rPr>
              <w:t>5</w:t>
            </w:r>
            <w:r>
              <w:rPr>
                <w:noProof/>
                <w:webHidden/>
              </w:rPr>
              <w:fldChar w:fldCharType="end"/>
            </w:r>
          </w:hyperlink>
        </w:p>
        <w:p w14:paraId="597026CC" w14:textId="7177C5BB" w:rsidR="00B01D46" w:rsidRDefault="000619C6" w:rsidP="00B01D46">
          <w:pPr>
            <w:rPr>
              <w:b/>
              <w:bCs/>
              <w:noProof/>
            </w:rPr>
          </w:pPr>
          <w:r w:rsidRPr="00693172">
            <w:rPr>
              <w:b/>
              <w:bCs/>
              <w:noProof/>
              <w:sz w:val="22"/>
              <w:szCs w:val="22"/>
            </w:rPr>
            <w:fldChar w:fldCharType="end"/>
          </w:r>
        </w:p>
      </w:sdtContent>
    </w:sdt>
    <w:p w14:paraId="427136C8" w14:textId="77777777" w:rsidR="009646E8" w:rsidRDefault="009646E8" w:rsidP="00B01D46">
      <w:pPr>
        <w:rPr>
          <w:b/>
          <w:bCs/>
          <w:noProof/>
        </w:rPr>
      </w:pPr>
    </w:p>
    <w:p w14:paraId="16C7D2E7" w14:textId="77777777" w:rsidR="009646E8" w:rsidRDefault="009646E8" w:rsidP="009646E8">
      <w:pPr>
        <w:pStyle w:val="Heading2"/>
      </w:pPr>
      <w:bookmarkStart w:id="21" w:name="_Toc228524601"/>
      <w:r>
        <w:lastRenderedPageBreak/>
        <w:t>1. Executive Summary</w:t>
      </w:r>
      <w:bookmarkEnd w:id="21"/>
    </w:p>
    <w:p w14:paraId="0AF294BB" w14:textId="2C294E98" w:rsidR="009646E8" w:rsidRDefault="009646E8" w:rsidP="009646E8">
      <w:r>
        <w:t xml:space="preserve"> The solution enables secure, federated authentication and authorization for applications hosted in Azure by integrating them with existing on-premises identity infrastructure.</w:t>
      </w:r>
    </w:p>
    <w:p w14:paraId="17406EE0" w14:textId="77777777" w:rsidR="009646E8" w:rsidRDefault="009646E8" w:rsidP="009646E8">
      <w:r>
        <w:t>The architecture supports hybrid identity scenarios where organizations require tight control over authentication while benefiting from Azure scalability and availability.</w:t>
      </w:r>
    </w:p>
    <w:p w14:paraId="1DEA4FE8" w14:textId="77777777" w:rsidR="009646E8" w:rsidRDefault="009646E8" w:rsidP="009646E8">
      <w:pPr>
        <w:pStyle w:val="Heading2"/>
      </w:pPr>
      <w:bookmarkStart w:id="22" w:name="_Toc228524602"/>
      <w:r>
        <w:t>2. Scope and Applicability</w:t>
      </w:r>
      <w:bookmarkEnd w:id="22"/>
    </w:p>
    <w:p w14:paraId="41084A87" w14:textId="77777777" w:rsidR="009646E8" w:rsidRDefault="009646E8" w:rsidP="009646E8">
      <w:r>
        <w:t>This reference architecture applies to:</w:t>
      </w:r>
    </w:p>
    <w:p w14:paraId="761FEF50" w14:textId="77777777" w:rsidR="009646E8" w:rsidRDefault="009646E8">
      <w:pPr>
        <w:pStyle w:val="ListParagraph"/>
        <w:numPr>
          <w:ilvl w:val="0"/>
          <w:numId w:val="1"/>
        </w:numPr>
      </w:pPr>
      <w:r>
        <w:t>Hybrid identity and access management scenarios</w:t>
      </w:r>
    </w:p>
    <w:p w14:paraId="422CBAD6" w14:textId="77777777" w:rsidR="009646E8" w:rsidRDefault="009646E8">
      <w:pPr>
        <w:pStyle w:val="ListParagraph"/>
        <w:numPr>
          <w:ilvl w:val="0"/>
          <w:numId w:val="1"/>
        </w:numPr>
      </w:pPr>
      <w:r>
        <w:t>Organizations using AD FS for federated authentication</w:t>
      </w:r>
    </w:p>
    <w:p w14:paraId="49087770" w14:textId="77777777" w:rsidR="009646E8" w:rsidRDefault="009646E8">
      <w:pPr>
        <w:pStyle w:val="ListParagraph"/>
        <w:numPr>
          <w:ilvl w:val="0"/>
          <w:numId w:val="1"/>
        </w:numPr>
      </w:pPr>
      <w:r>
        <w:t>Azure-hosted or hybrid applications requiring federation</w:t>
      </w:r>
    </w:p>
    <w:p w14:paraId="64DAD967" w14:textId="77777777" w:rsidR="009646E8" w:rsidRDefault="009646E8">
      <w:pPr>
        <w:pStyle w:val="ListParagraph"/>
        <w:numPr>
          <w:ilvl w:val="0"/>
          <w:numId w:val="1"/>
        </w:numPr>
      </w:pPr>
      <w:r>
        <w:t>Environments connected via VPN or ExpressRoute</w:t>
      </w:r>
    </w:p>
    <w:p w14:paraId="3AD33CD4" w14:textId="77777777" w:rsidR="009646E8" w:rsidRDefault="009646E8">
      <w:pPr>
        <w:pStyle w:val="ListParagraph"/>
        <w:numPr>
          <w:ilvl w:val="0"/>
          <w:numId w:val="1"/>
        </w:numPr>
      </w:pPr>
      <w:r>
        <w:t>Enterprise and CCoE-governed Azure platforms</w:t>
      </w:r>
    </w:p>
    <w:p w14:paraId="54D166E2" w14:textId="77777777" w:rsidR="009646E8" w:rsidRDefault="009646E8" w:rsidP="009646E8">
      <w:r>
        <w:t xml:space="preserve">The architecture is designed for </w:t>
      </w:r>
      <w:r>
        <w:rPr>
          <w:b/>
          <w:bCs/>
        </w:rPr>
        <w:t>secure hybrid authentication</w:t>
      </w:r>
      <w:r>
        <w:t xml:space="preserve"> use cases.</w:t>
      </w:r>
    </w:p>
    <w:p w14:paraId="0064CC17" w14:textId="77777777" w:rsidR="009646E8" w:rsidRDefault="009646E8" w:rsidP="009646E8">
      <w:pPr>
        <w:pStyle w:val="Heading2"/>
      </w:pPr>
      <w:bookmarkStart w:id="23" w:name="_Toc228524603"/>
      <w:r>
        <w:t>3. Business Scenario Overview</w:t>
      </w:r>
      <w:bookmarkEnd w:id="23"/>
    </w:p>
    <w:p w14:paraId="35F6359E" w14:textId="77777777" w:rsidR="009646E8" w:rsidRDefault="009646E8" w:rsidP="009646E8">
      <w:r>
        <w:t>Many organizations rely on on-premises Active Directory and AD FS to authenticate users and manage access to applications. When applications are extended to Azure, routing authentication traffic back to on-premises infrastructure can increase latency and create availability dependencies.</w:t>
      </w:r>
    </w:p>
    <w:p w14:paraId="4173CF22" w14:textId="77777777" w:rsidR="009646E8" w:rsidRDefault="009646E8" w:rsidP="009646E8">
      <w:r>
        <w:t xml:space="preserve">This architecture addresses these challenges by </w:t>
      </w:r>
      <w:r>
        <w:rPr>
          <w:b/>
          <w:bCs/>
        </w:rPr>
        <w:t>replicating AD FS, AD DS, and proxy components in Azure</w:t>
      </w:r>
      <w:r>
        <w:t>, enabling local authentication flows while preserving existing identity trust relationships.</w:t>
      </w:r>
    </w:p>
    <w:p w14:paraId="12DE2053" w14:textId="77777777" w:rsidR="009646E8" w:rsidRDefault="009646E8" w:rsidP="009646E8">
      <w:pPr>
        <w:pStyle w:val="Heading2"/>
      </w:pPr>
      <w:bookmarkStart w:id="24" w:name="_Toc228524604"/>
      <w:r>
        <w:lastRenderedPageBreak/>
        <w:t>4. Reference Architecture Overview</w:t>
      </w:r>
      <w:bookmarkEnd w:id="24"/>
    </w:p>
    <w:p w14:paraId="728E1DED" w14:textId="52C025D2" w:rsidR="00B570BA" w:rsidRDefault="00B570BA" w:rsidP="00B570BA">
      <w:r w:rsidRPr="00B570BA">
        <w:rPr>
          <w:noProof/>
        </w:rPr>
        <w:drawing>
          <wp:inline distT="0" distB="0" distL="0" distR="0" wp14:anchorId="3077D663" wp14:editId="0068596D">
            <wp:extent cx="4826248" cy="3753043"/>
            <wp:effectExtent l="0" t="0" r="0" b="0"/>
            <wp:docPr id="70865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58800" name=""/>
                    <pic:cNvPicPr/>
                  </pic:nvPicPr>
                  <pic:blipFill>
                    <a:blip r:embed="rId17"/>
                    <a:stretch>
                      <a:fillRect/>
                    </a:stretch>
                  </pic:blipFill>
                  <pic:spPr>
                    <a:xfrm>
                      <a:off x="0" y="0"/>
                      <a:ext cx="4826248" cy="3753043"/>
                    </a:xfrm>
                    <a:prstGeom prst="rect">
                      <a:avLst/>
                    </a:prstGeom>
                  </pic:spPr>
                </pic:pic>
              </a:graphicData>
            </a:graphic>
          </wp:inline>
        </w:drawing>
      </w:r>
    </w:p>
    <w:p w14:paraId="2E5C9F96" w14:textId="77777777" w:rsidR="00B570BA" w:rsidRPr="00B570BA" w:rsidRDefault="00B570BA" w:rsidP="00B570BA"/>
    <w:p w14:paraId="6E8AC2E0" w14:textId="77777777" w:rsidR="009646E8" w:rsidRDefault="009646E8" w:rsidP="009646E8">
      <w:pPr>
        <w:pStyle w:val="Heading3"/>
      </w:pPr>
      <w:bookmarkStart w:id="25" w:name="_Toc228524605"/>
      <w:r>
        <w:t>4.1 Architecture Description</w:t>
      </w:r>
      <w:bookmarkEnd w:id="25"/>
    </w:p>
    <w:p w14:paraId="5C630A74" w14:textId="77777777" w:rsidR="009646E8" w:rsidRDefault="009646E8" w:rsidP="009646E8">
      <w:r>
        <w:t xml:space="preserve">The architecture implements a </w:t>
      </w:r>
      <w:r>
        <w:rPr>
          <w:b/>
          <w:bCs/>
        </w:rPr>
        <w:t>secure hybrid network</w:t>
      </w:r>
      <w:r>
        <w:t xml:space="preserve"> that extends on-premises identity services to Azure. Core identity components are deployed in dedicated Azure subnets and protected by network security groups (NSGs). External requests are routed through Web Application Proxies to AD FS servers, which authenticate users before granting access to Azure-hosted applications (relying parties).</w:t>
      </w:r>
    </w:p>
    <w:p w14:paraId="5E94E060" w14:textId="77777777" w:rsidR="009646E8" w:rsidRDefault="009646E8" w:rsidP="009646E8">
      <w:pPr>
        <w:pStyle w:val="Heading2"/>
      </w:pPr>
      <w:bookmarkStart w:id="26" w:name="_Toc228524606"/>
      <w:r>
        <w:t>5. Logical Architecture Components</w:t>
      </w:r>
      <w:bookmarkEnd w:id="26"/>
    </w:p>
    <w:p w14:paraId="1070B3B8" w14:textId="77777777" w:rsidR="009646E8" w:rsidRDefault="009646E8" w:rsidP="009646E8">
      <w:pPr>
        <w:pStyle w:val="Heading3"/>
      </w:pPr>
      <w:bookmarkStart w:id="27" w:name="_Toc228524607"/>
      <w:r>
        <w:t>5.1 Hybrid Network and Connectivity</w:t>
      </w:r>
      <w:bookmarkEnd w:id="27"/>
    </w:p>
    <w:p w14:paraId="4EAB6273" w14:textId="77777777" w:rsidR="009646E8" w:rsidRDefault="009646E8">
      <w:pPr>
        <w:pStyle w:val="ListParagraph"/>
        <w:numPr>
          <w:ilvl w:val="0"/>
          <w:numId w:val="2"/>
        </w:numPr>
      </w:pPr>
      <w:r>
        <w:t xml:space="preserve">Site-to-Site VPN or </w:t>
      </w:r>
      <w:r>
        <w:rPr>
          <w:b/>
          <w:bCs/>
        </w:rPr>
        <w:t>Azure ExpressRoute</w:t>
      </w:r>
      <w:r>
        <w:t xml:space="preserve"> connectivity</w:t>
      </w:r>
    </w:p>
    <w:p w14:paraId="1FECAFFE" w14:textId="77777777" w:rsidR="009646E8" w:rsidRDefault="009646E8">
      <w:pPr>
        <w:pStyle w:val="ListParagraph"/>
        <w:numPr>
          <w:ilvl w:val="0"/>
          <w:numId w:val="2"/>
        </w:numPr>
      </w:pPr>
      <w:r>
        <w:t>Segmented Azure virtual networks</w:t>
      </w:r>
    </w:p>
    <w:p w14:paraId="5628716C" w14:textId="77777777" w:rsidR="009646E8" w:rsidRDefault="009646E8">
      <w:pPr>
        <w:pStyle w:val="ListParagraph"/>
        <w:numPr>
          <w:ilvl w:val="0"/>
          <w:numId w:val="2"/>
        </w:numPr>
      </w:pPr>
      <w:r>
        <w:t>Network Security Groups (NSGs) for subnet isolation</w:t>
      </w:r>
    </w:p>
    <w:p w14:paraId="68942761" w14:textId="77777777" w:rsidR="009646E8" w:rsidRDefault="009646E8" w:rsidP="009646E8">
      <w:r>
        <w:t>Secure connectivity ensures reliable communication between on-premises and Azure identity services.</w:t>
      </w:r>
    </w:p>
    <w:p w14:paraId="16B7AAB4" w14:textId="77777777" w:rsidR="009646E8" w:rsidRDefault="009646E8" w:rsidP="009646E8">
      <w:pPr>
        <w:pStyle w:val="Heading3"/>
      </w:pPr>
      <w:bookmarkStart w:id="28" w:name="_Toc228524608"/>
      <w:r>
        <w:t>5.2 Active Directory Domain Services (AD DS) Layer</w:t>
      </w:r>
      <w:bookmarkEnd w:id="28"/>
    </w:p>
    <w:p w14:paraId="1F1C758A" w14:textId="77777777" w:rsidR="009646E8" w:rsidRDefault="009646E8">
      <w:pPr>
        <w:pStyle w:val="ListParagraph"/>
        <w:numPr>
          <w:ilvl w:val="0"/>
          <w:numId w:val="3"/>
        </w:numPr>
      </w:pPr>
      <w:r>
        <w:rPr>
          <w:b/>
          <w:bCs/>
        </w:rPr>
        <w:t>AD DS domain controllers</w:t>
      </w:r>
      <w:r>
        <w:t xml:space="preserve"> deployed as Azure virtual machines</w:t>
      </w:r>
    </w:p>
    <w:p w14:paraId="21D5E0D0" w14:textId="77777777" w:rsidR="009646E8" w:rsidRDefault="009646E8">
      <w:pPr>
        <w:pStyle w:val="ListParagraph"/>
        <w:numPr>
          <w:ilvl w:val="0"/>
          <w:numId w:val="3"/>
        </w:numPr>
      </w:pPr>
      <w:r>
        <w:t>Dedicated subnet with firewall rules</w:t>
      </w:r>
    </w:p>
    <w:p w14:paraId="251E4F73" w14:textId="77777777" w:rsidR="009646E8" w:rsidRDefault="009646E8">
      <w:pPr>
        <w:pStyle w:val="ListParagraph"/>
        <w:numPr>
          <w:ilvl w:val="0"/>
          <w:numId w:val="3"/>
        </w:numPr>
      </w:pPr>
      <w:r>
        <w:lastRenderedPageBreak/>
        <w:t>Directory replication with on-premises AD</w:t>
      </w:r>
    </w:p>
    <w:p w14:paraId="16DAB7FC" w14:textId="77777777" w:rsidR="009646E8" w:rsidRDefault="009646E8" w:rsidP="009646E8">
      <w:r>
        <w:t>This layer provides core authentication and directory services within Azure.</w:t>
      </w:r>
    </w:p>
    <w:p w14:paraId="5FD103C7" w14:textId="77777777" w:rsidR="009646E8" w:rsidRDefault="009646E8" w:rsidP="009646E8">
      <w:pPr>
        <w:pStyle w:val="Heading3"/>
      </w:pPr>
      <w:bookmarkStart w:id="29" w:name="_Toc228524609"/>
      <w:r>
        <w:t>5.3 AD FS Federation Services Layer</w:t>
      </w:r>
      <w:bookmarkEnd w:id="29"/>
    </w:p>
    <w:p w14:paraId="708AE333" w14:textId="77777777" w:rsidR="009646E8" w:rsidRDefault="009646E8">
      <w:pPr>
        <w:pStyle w:val="ListParagraph"/>
        <w:numPr>
          <w:ilvl w:val="0"/>
          <w:numId w:val="4"/>
        </w:numPr>
      </w:pPr>
      <w:r>
        <w:rPr>
          <w:b/>
          <w:bCs/>
        </w:rPr>
        <w:t>AD FS servers</w:t>
      </w:r>
      <w:r>
        <w:t xml:space="preserve"> hosted on Azure virtual machines</w:t>
      </w:r>
    </w:p>
    <w:p w14:paraId="1B3B09AD" w14:textId="77777777" w:rsidR="009646E8" w:rsidRDefault="009646E8">
      <w:pPr>
        <w:pStyle w:val="ListParagraph"/>
        <w:numPr>
          <w:ilvl w:val="0"/>
          <w:numId w:val="4"/>
        </w:numPr>
      </w:pPr>
      <w:r>
        <w:t>Federation trust relationships with partner organizations</w:t>
      </w:r>
    </w:p>
    <w:p w14:paraId="42EEE5EC" w14:textId="77777777" w:rsidR="009646E8" w:rsidRDefault="009646E8">
      <w:pPr>
        <w:pStyle w:val="ListParagraph"/>
        <w:numPr>
          <w:ilvl w:val="0"/>
          <w:numId w:val="4"/>
        </w:numPr>
      </w:pPr>
      <w:r>
        <w:t>Claims-based authentication and authorization</w:t>
      </w:r>
    </w:p>
    <w:p w14:paraId="61F771CA" w14:textId="77777777" w:rsidR="009646E8" w:rsidRDefault="009646E8" w:rsidP="009646E8">
      <w:r>
        <w:t>AD FS servers validate security tokens and issue claims to Azure-hosted applications.</w:t>
      </w:r>
    </w:p>
    <w:p w14:paraId="6CD5312A" w14:textId="77777777" w:rsidR="009646E8" w:rsidRDefault="009646E8" w:rsidP="009646E8">
      <w:pPr>
        <w:pStyle w:val="Heading3"/>
      </w:pPr>
      <w:bookmarkStart w:id="30" w:name="_Toc228524610"/>
      <w:r>
        <w:t>5.4 Web Application Proxy (WAP) Layer</w:t>
      </w:r>
      <w:bookmarkEnd w:id="30"/>
    </w:p>
    <w:p w14:paraId="49CC0FD8" w14:textId="77777777" w:rsidR="009646E8" w:rsidRDefault="009646E8">
      <w:pPr>
        <w:pStyle w:val="ListParagraph"/>
        <w:numPr>
          <w:ilvl w:val="0"/>
          <w:numId w:val="5"/>
        </w:numPr>
      </w:pPr>
      <w:r>
        <w:rPr>
          <w:b/>
          <w:bCs/>
        </w:rPr>
        <w:t>Web Application Proxy</w:t>
      </w:r>
      <w:r>
        <w:t xml:space="preserve"> servers deployed in a perimeter subnet</w:t>
      </w:r>
    </w:p>
    <w:p w14:paraId="3488A76A" w14:textId="77777777" w:rsidR="009646E8" w:rsidRDefault="009646E8">
      <w:pPr>
        <w:pStyle w:val="ListParagraph"/>
        <w:numPr>
          <w:ilvl w:val="0"/>
          <w:numId w:val="5"/>
        </w:numPr>
      </w:pPr>
      <w:r>
        <w:t>Reverse proxy for external authentication traffic</w:t>
      </w:r>
    </w:p>
    <w:p w14:paraId="798B4E18" w14:textId="77777777" w:rsidR="009646E8" w:rsidRDefault="009646E8">
      <w:pPr>
        <w:pStyle w:val="ListParagraph"/>
        <w:numPr>
          <w:ilvl w:val="0"/>
          <w:numId w:val="5"/>
        </w:numPr>
      </w:pPr>
      <w:r>
        <w:t>Protection of internal identity services</w:t>
      </w:r>
    </w:p>
    <w:p w14:paraId="703FDE96" w14:textId="77777777" w:rsidR="009646E8" w:rsidRDefault="009646E8" w:rsidP="009646E8">
      <w:r>
        <w:t>WAP servers act as the secure ingress point for federated authentication requests.</w:t>
      </w:r>
    </w:p>
    <w:p w14:paraId="5D4B01AC" w14:textId="77777777" w:rsidR="009646E8" w:rsidRDefault="009646E8" w:rsidP="009646E8">
      <w:pPr>
        <w:pStyle w:val="Heading3"/>
      </w:pPr>
      <w:bookmarkStart w:id="31" w:name="_Toc228524611"/>
      <w:r>
        <w:t>5.5 Load Balancing and Availability</w:t>
      </w:r>
      <w:bookmarkEnd w:id="31"/>
    </w:p>
    <w:p w14:paraId="218C13F4" w14:textId="77777777" w:rsidR="009646E8" w:rsidRDefault="009646E8">
      <w:pPr>
        <w:pStyle w:val="ListParagraph"/>
        <w:numPr>
          <w:ilvl w:val="0"/>
          <w:numId w:val="6"/>
        </w:numPr>
      </w:pPr>
      <w:r>
        <w:rPr>
          <w:b/>
          <w:bCs/>
        </w:rPr>
        <w:t>Azure Load Balancer</w:t>
      </w:r>
      <w:r>
        <w:t xml:space="preserve"> for AD FS and WAP tiers</w:t>
      </w:r>
    </w:p>
    <w:p w14:paraId="15E643C5" w14:textId="77777777" w:rsidR="009646E8" w:rsidRDefault="009646E8">
      <w:pPr>
        <w:pStyle w:val="ListParagraph"/>
        <w:numPr>
          <w:ilvl w:val="0"/>
          <w:numId w:val="6"/>
        </w:numPr>
      </w:pPr>
      <w:r>
        <w:t>Multiple instances for high availability</w:t>
      </w:r>
    </w:p>
    <w:p w14:paraId="3DC2A506" w14:textId="77777777" w:rsidR="009646E8" w:rsidRDefault="009646E8">
      <w:pPr>
        <w:pStyle w:val="ListParagraph"/>
        <w:numPr>
          <w:ilvl w:val="0"/>
          <w:numId w:val="6"/>
        </w:numPr>
      </w:pPr>
      <w:r>
        <w:t>Fault-tolerant design across availability zones</w:t>
      </w:r>
    </w:p>
    <w:p w14:paraId="6F41A374" w14:textId="77777777" w:rsidR="009646E8" w:rsidRDefault="009646E8" w:rsidP="009646E8">
      <w:r>
        <w:t>Load balancing ensures resilient identity services delivery.</w:t>
      </w:r>
    </w:p>
    <w:p w14:paraId="442895E5" w14:textId="77777777" w:rsidR="009646E8" w:rsidRDefault="009646E8" w:rsidP="009646E8">
      <w:pPr>
        <w:pStyle w:val="Heading3"/>
      </w:pPr>
      <w:bookmarkStart w:id="32" w:name="_Toc228524612"/>
      <w:r>
        <w:t>5.6 Security, Monitoring, and Governance</w:t>
      </w:r>
      <w:bookmarkEnd w:id="32"/>
    </w:p>
    <w:p w14:paraId="640B5CAA" w14:textId="77777777" w:rsidR="009646E8" w:rsidRDefault="009646E8">
      <w:pPr>
        <w:pStyle w:val="ListParagraph"/>
        <w:numPr>
          <w:ilvl w:val="0"/>
          <w:numId w:val="7"/>
        </w:numPr>
      </w:pPr>
      <w:r>
        <w:t>Role-based access control (RBAC)</w:t>
      </w:r>
    </w:p>
    <w:p w14:paraId="22EEC3DF" w14:textId="1DF78B62" w:rsidR="009646E8" w:rsidRDefault="009646E8">
      <w:pPr>
        <w:pStyle w:val="ListParagraph"/>
        <w:numPr>
          <w:ilvl w:val="0"/>
          <w:numId w:val="7"/>
        </w:numPr>
      </w:pPr>
      <w:r>
        <w:t>Centralized logging and ing</w:t>
      </w:r>
    </w:p>
    <w:p w14:paraId="3CDCFAE2" w14:textId="77777777" w:rsidR="009646E8" w:rsidRDefault="009646E8">
      <w:pPr>
        <w:pStyle w:val="ListParagraph"/>
        <w:numPr>
          <w:ilvl w:val="0"/>
          <w:numId w:val="7"/>
        </w:numPr>
      </w:pPr>
      <w:r>
        <w:t>Secure administrative access via jump boxes</w:t>
      </w:r>
    </w:p>
    <w:p w14:paraId="049184C6" w14:textId="77777777" w:rsidR="009646E8" w:rsidRDefault="009646E8" w:rsidP="009646E8">
      <w:r>
        <w:t>Governance controls maintain security posture and compliance across identity components.</w:t>
      </w:r>
    </w:p>
    <w:p w14:paraId="79BB2159" w14:textId="77777777" w:rsidR="009646E8" w:rsidRDefault="009646E8" w:rsidP="009646E8">
      <w:pPr>
        <w:pStyle w:val="Heading2"/>
      </w:pPr>
      <w:bookmarkStart w:id="33" w:name="_Toc228524614"/>
      <w:r>
        <w:t>7. Cloud Center of Excellence (CCoE) Enablement Model</w:t>
      </w:r>
      <w:bookmarkEnd w:id="33"/>
    </w:p>
    <w:p w14:paraId="1AFB56D5" w14:textId="77777777" w:rsidR="009646E8" w:rsidRDefault="009646E8" w:rsidP="009646E8">
      <w:r>
        <w:t>The CCoE uses this architecture to:</w:t>
      </w:r>
    </w:p>
    <w:p w14:paraId="373EFAD4" w14:textId="77777777" w:rsidR="009646E8" w:rsidRDefault="009646E8">
      <w:pPr>
        <w:pStyle w:val="ListParagraph"/>
        <w:numPr>
          <w:ilvl w:val="0"/>
          <w:numId w:val="8"/>
        </w:numPr>
      </w:pPr>
      <w:r>
        <w:t>Define enterprise hybrid identity standards</w:t>
      </w:r>
    </w:p>
    <w:p w14:paraId="06295B81" w14:textId="77777777" w:rsidR="009646E8" w:rsidRDefault="009646E8">
      <w:pPr>
        <w:pStyle w:val="ListParagraph"/>
        <w:numPr>
          <w:ilvl w:val="0"/>
          <w:numId w:val="8"/>
        </w:numPr>
      </w:pPr>
      <w:r>
        <w:t>Govern federation and trust configurations</w:t>
      </w:r>
    </w:p>
    <w:p w14:paraId="7AB0F4FB" w14:textId="7CE468FD" w:rsidR="009646E8" w:rsidRDefault="009646E8">
      <w:pPr>
        <w:pStyle w:val="ListParagraph"/>
        <w:numPr>
          <w:ilvl w:val="0"/>
          <w:numId w:val="8"/>
        </w:numPr>
      </w:pPr>
      <w:r>
        <w:t>Ensure secure access to cloud-hosted applications</w:t>
      </w:r>
    </w:p>
    <w:p w14:paraId="06C93B62" w14:textId="77777777" w:rsidR="009646E8" w:rsidRDefault="009646E8" w:rsidP="009646E8">
      <w:pPr>
        <w:pStyle w:val="Heading2"/>
      </w:pPr>
      <w:bookmarkStart w:id="34" w:name="_Toc228524616"/>
      <w:r>
        <w:t>9. Conclusion</w:t>
      </w:r>
      <w:bookmarkEnd w:id="34"/>
    </w:p>
    <w:p w14:paraId="70F7D96B" w14:textId="77777777" w:rsidR="009646E8" w:rsidRDefault="009646E8" w:rsidP="009646E8">
      <w:r>
        <w:t xml:space="preserve">The </w:t>
      </w:r>
      <w:r>
        <w:rPr>
          <w:b/>
          <w:bCs/>
        </w:rPr>
        <w:t>Extend On-Premises AD FS to Azure Reference Architecture</w:t>
      </w:r>
      <w:r>
        <w:t xml:space="preserve"> provides a Microsoft-aligned approach for delivering secure, federated authentication in hybrid environments. By extending AD FS into Azure, organizations gain improved performance, resilience, and scalability while preserving existing identity investments.</w:t>
      </w:r>
    </w:p>
    <w:sectPr w:rsidR="009646E8">
      <w:headerReference w:type="default" r:id="rId18"/>
      <w:footerReference w:type="even" r:id="rId19"/>
      <w:footerReference w:type="defaul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236F9" w14:textId="77777777" w:rsidR="00BE1A2C" w:rsidRDefault="00BE1A2C" w:rsidP="006D7D5D">
      <w:pPr>
        <w:spacing w:after="0" w:line="240" w:lineRule="auto"/>
      </w:pPr>
      <w:r>
        <w:separator/>
      </w:r>
    </w:p>
  </w:endnote>
  <w:endnote w:type="continuationSeparator" w:id="0">
    <w:p w14:paraId="2548FB7A" w14:textId="77777777" w:rsidR="00BE1A2C" w:rsidRDefault="00BE1A2C" w:rsidP="006D7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DD99" w14:textId="3B864C60" w:rsidR="006D7D5D" w:rsidRDefault="00550FA0">
    <w:pPr>
      <w:pStyle w:val="Footer"/>
    </w:pPr>
    <w:r>
      <w:rPr>
        <w:noProof/>
      </w:rPr>
      <mc:AlternateContent>
        <mc:Choice Requires="wps">
          <w:drawing>
            <wp:anchor distT="0" distB="0" distL="0" distR="0" simplePos="0" relativeHeight="251658241" behindDoc="0" locked="0" layoutInCell="1" allowOverlap="1" wp14:anchorId="2A2CD917" wp14:editId="0122C68F">
              <wp:simplePos x="635" y="635"/>
              <wp:positionH relativeFrom="page">
                <wp:align>left</wp:align>
              </wp:positionH>
              <wp:positionV relativeFrom="page">
                <wp:align>bottom</wp:align>
              </wp:positionV>
              <wp:extent cx="2268855" cy="370840"/>
              <wp:effectExtent l="0" t="0" r="17145" b="0"/>
              <wp:wrapNone/>
              <wp:docPr id="575716215" name="Text Box 5"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2CD917" id="_x0000_t202" coordsize="21600,21600" o:spt="202" path="m,l,21600r21600,l21600,xe">
              <v:stroke joinstyle="miter"/>
              <v:path gradientshapeok="t" o:connecttype="rect"/>
            </v:shapetype>
            <v:shape id="Text Box 5" o:spid="_x0000_s1026"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8988"/>
      <w:docPartObj>
        <w:docPartGallery w:val="Page Numbers (Bottom of Page)"/>
        <w:docPartUnique/>
      </w:docPartObj>
    </w:sdtPr>
    <w:sdtEndPr>
      <w:rPr>
        <w:noProof/>
      </w:rPr>
    </w:sdtEndPr>
    <w:sdtContent>
      <w:p w14:paraId="07CB0833" w14:textId="323AACE3" w:rsidR="00CD267A" w:rsidRDefault="00CD26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40DF2" w14:textId="08935E8C" w:rsidR="006D7D5D" w:rsidRDefault="006D7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8808" w14:textId="2DA17D3B" w:rsidR="006D7D5D" w:rsidRDefault="00550FA0">
    <w:pPr>
      <w:pStyle w:val="Footer"/>
    </w:pPr>
    <w:r>
      <w:rPr>
        <w:noProof/>
      </w:rPr>
      <mc:AlternateContent>
        <mc:Choice Requires="wps">
          <w:drawing>
            <wp:anchor distT="0" distB="0" distL="0" distR="0" simplePos="0" relativeHeight="251658240" behindDoc="0" locked="0" layoutInCell="1" allowOverlap="1" wp14:anchorId="274E152E" wp14:editId="7B9BFC76">
              <wp:simplePos x="635" y="635"/>
              <wp:positionH relativeFrom="page">
                <wp:align>left</wp:align>
              </wp:positionH>
              <wp:positionV relativeFrom="page">
                <wp:align>bottom</wp:align>
              </wp:positionV>
              <wp:extent cx="2268855" cy="370840"/>
              <wp:effectExtent l="0" t="0" r="17145" b="0"/>
              <wp:wrapNone/>
              <wp:docPr id="1113510267" name="Text Box 4"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4E152E" id="_x0000_t202" coordsize="21600,21600" o:spt="202" path="m,l,21600r21600,l21600,xe">
              <v:stroke joinstyle="miter"/>
              <v:path gradientshapeok="t" o:connecttype="rect"/>
            </v:shapetype>
            <v:shape id="Text Box 4" o:spid="_x0000_s1027"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C00C8" w14:textId="77777777" w:rsidR="00BE1A2C" w:rsidRDefault="00BE1A2C" w:rsidP="006D7D5D">
      <w:pPr>
        <w:spacing w:after="0" w:line="240" w:lineRule="auto"/>
      </w:pPr>
      <w:r>
        <w:separator/>
      </w:r>
    </w:p>
  </w:footnote>
  <w:footnote w:type="continuationSeparator" w:id="0">
    <w:p w14:paraId="1747DF6A" w14:textId="77777777" w:rsidR="00BE1A2C" w:rsidRDefault="00BE1A2C" w:rsidP="006D7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73A3" w14:textId="1288247F" w:rsidR="00550FA0" w:rsidRDefault="00B50E08" w:rsidP="00B50E08">
    <w:pPr>
      <w:pStyle w:val="Header"/>
      <w:jc w:val="right"/>
    </w:pPr>
    <w:r w:rsidRPr="00B50E08">
      <w:rPr>
        <w:noProof/>
      </w:rPr>
      <w:drawing>
        <wp:inline distT="0" distB="0" distL="0" distR="0" wp14:anchorId="59937BC2" wp14:editId="75673B76">
          <wp:extent cx="825500" cy="216525"/>
          <wp:effectExtent l="0" t="0" r="0" b="0"/>
          <wp:docPr id="15246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5403" name=""/>
                  <pic:cNvPicPr/>
                </pic:nvPicPr>
                <pic:blipFill>
                  <a:blip r:embed="rId1"/>
                  <a:stretch>
                    <a:fillRect/>
                  </a:stretch>
                </pic:blipFill>
                <pic:spPr>
                  <a:xfrm>
                    <a:off x="0" y="0"/>
                    <a:ext cx="859082" cy="225333"/>
                  </a:xfrm>
                  <a:prstGeom prst="rect">
                    <a:avLst/>
                  </a:prstGeom>
                </pic:spPr>
              </pic:pic>
            </a:graphicData>
          </a:graphic>
        </wp:inline>
      </w:drawing>
    </w:r>
  </w:p>
  <w:p w14:paraId="6CD707FC" w14:textId="77777777" w:rsidR="00550FA0" w:rsidRDefault="00550F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1F643"/>
    <w:multiLevelType w:val="hybridMultilevel"/>
    <w:tmpl w:val="A87E748A"/>
    <w:lvl w:ilvl="0" w:tplc="521089A4">
      <w:start w:val="1"/>
      <w:numFmt w:val="bullet"/>
      <w:lvlText w:val=""/>
      <w:lvlJc w:val="left"/>
      <w:pPr>
        <w:ind w:left="720" w:hanging="360"/>
      </w:pPr>
      <w:rPr>
        <w:rFonts w:ascii="Symbol" w:eastAsia="Symbol" w:hAnsi="Symbol" w:cs="Symbol"/>
      </w:rPr>
    </w:lvl>
    <w:lvl w:ilvl="1" w:tplc="FA563EEC">
      <w:start w:val="1"/>
      <w:numFmt w:val="bullet"/>
      <w:lvlText w:val="o"/>
      <w:lvlJc w:val="left"/>
      <w:pPr>
        <w:ind w:left="1440" w:hanging="360"/>
      </w:pPr>
      <w:rPr>
        <w:rFonts w:ascii="Courier New" w:eastAsia="Courier New" w:hAnsi="Courier New" w:cs="Courier New"/>
      </w:rPr>
    </w:lvl>
    <w:lvl w:ilvl="2" w:tplc="4184CCC0">
      <w:start w:val="1"/>
      <w:numFmt w:val="bullet"/>
      <w:lvlText w:val=""/>
      <w:lvlJc w:val="left"/>
      <w:pPr>
        <w:ind w:left="2160" w:hanging="360"/>
      </w:pPr>
      <w:rPr>
        <w:rFonts w:ascii="Wingdings" w:eastAsia="Wingdings" w:hAnsi="Wingdings" w:cs="Wingdings"/>
      </w:rPr>
    </w:lvl>
    <w:lvl w:ilvl="3" w:tplc="978E96BC">
      <w:start w:val="1"/>
      <w:numFmt w:val="bullet"/>
      <w:lvlText w:val=""/>
      <w:lvlJc w:val="left"/>
      <w:pPr>
        <w:ind w:left="2880" w:hanging="360"/>
      </w:pPr>
      <w:rPr>
        <w:rFonts w:ascii="Symbol" w:eastAsia="Symbol" w:hAnsi="Symbol" w:cs="Symbol"/>
      </w:rPr>
    </w:lvl>
    <w:lvl w:ilvl="4" w:tplc="47C81156">
      <w:start w:val="1"/>
      <w:numFmt w:val="bullet"/>
      <w:lvlText w:val="o"/>
      <w:lvlJc w:val="left"/>
      <w:pPr>
        <w:ind w:left="3600" w:hanging="360"/>
      </w:pPr>
      <w:rPr>
        <w:rFonts w:ascii="Courier New" w:eastAsia="Courier New" w:hAnsi="Courier New" w:cs="Courier New"/>
      </w:rPr>
    </w:lvl>
    <w:lvl w:ilvl="5" w:tplc="9202FE80">
      <w:start w:val="1"/>
      <w:numFmt w:val="bullet"/>
      <w:lvlText w:val=""/>
      <w:lvlJc w:val="left"/>
      <w:pPr>
        <w:ind w:left="4320" w:hanging="360"/>
      </w:pPr>
      <w:rPr>
        <w:rFonts w:ascii="Wingdings" w:eastAsia="Wingdings" w:hAnsi="Wingdings" w:cs="Wingdings"/>
      </w:rPr>
    </w:lvl>
    <w:lvl w:ilvl="6" w:tplc="20D2A282">
      <w:start w:val="1"/>
      <w:numFmt w:val="bullet"/>
      <w:lvlText w:val=""/>
      <w:lvlJc w:val="left"/>
      <w:pPr>
        <w:ind w:left="5040" w:hanging="360"/>
      </w:pPr>
      <w:rPr>
        <w:rFonts w:ascii="Symbol" w:eastAsia="Symbol" w:hAnsi="Symbol" w:cs="Symbol"/>
      </w:rPr>
    </w:lvl>
    <w:lvl w:ilvl="7" w:tplc="FB4E7956">
      <w:start w:val="1"/>
      <w:numFmt w:val="bullet"/>
      <w:lvlText w:val="o"/>
      <w:lvlJc w:val="left"/>
      <w:pPr>
        <w:ind w:left="5760" w:hanging="360"/>
      </w:pPr>
      <w:rPr>
        <w:rFonts w:ascii="Courier New" w:eastAsia="Courier New" w:hAnsi="Courier New" w:cs="Courier New"/>
      </w:rPr>
    </w:lvl>
    <w:lvl w:ilvl="8" w:tplc="720CAB38">
      <w:start w:val="1"/>
      <w:numFmt w:val="bullet"/>
      <w:lvlText w:val=""/>
      <w:lvlJc w:val="left"/>
      <w:pPr>
        <w:ind w:left="6480" w:hanging="360"/>
      </w:pPr>
      <w:rPr>
        <w:rFonts w:ascii="Wingdings" w:eastAsia="Wingdings" w:hAnsi="Wingdings" w:cs="Wingdings"/>
      </w:rPr>
    </w:lvl>
  </w:abstractNum>
  <w:abstractNum w:abstractNumId="1" w15:restartNumberingAfterBreak="0">
    <w:nsid w:val="33A006D4"/>
    <w:multiLevelType w:val="hybridMultilevel"/>
    <w:tmpl w:val="A2B0CB34"/>
    <w:lvl w:ilvl="0" w:tplc="03902A8E">
      <w:start w:val="1"/>
      <w:numFmt w:val="bullet"/>
      <w:lvlText w:val=""/>
      <w:lvlJc w:val="left"/>
      <w:pPr>
        <w:ind w:left="720" w:hanging="360"/>
      </w:pPr>
      <w:rPr>
        <w:rFonts w:ascii="Symbol" w:eastAsia="Symbol" w:hAnsi="Symbol" w:cs="Symbol"/>
      </w:rPr>
    </w:lvl>
    <w:lvl w:ilvl="1" w:tplc="094280CE">
      <w:start w:val="1"/>
      <w:numFmt w:val="bullet"/>
      <w:lvlText w:val="o"/>
      <w:lvlJc w:val="left"/>
      <w:pPr>
        <w:ind w:left="1440" w:hanging="360"/>
      </w:pPr>
      <w:rPr>
        <w:rFonts w:ascii="Courier New" w:eastAsia="Courier New" w:hAnsi="Courier New" w:cs="Courier New"/>
      </w:rPr>
    </w:lvl>
    <w:lvl w:ilvl="2" w:tplc="EAF089EC">
      <w:start w:val="1"/>
      <w:numFmt w:val="bullet"/>
      <w:lvlText w:val=""/>
      <w:lvlJc w:val="left"/>
      <w:pPr>
        <w:ind w:left="2160" w:hanging="360"/>
      </w:pPr>
      <w:rPr>
        <w:rFonts w:ascii="Wingdings" w:eastAsia="Wingdings" w:hAnsi="Wingdings" w:cs="Wingdings"/>
      </w:rPr>
    </w:lvl>
    <w:lvl w:ilvl="3" w:tplc="8460C57E">
      <w:start w:val="1"/>
      <w:numFmt w:val="bullet"/>
      <w:lvlText w:val=""/>
      <w:lvlJc w:val="left"/>
      <w:pPr>
        <w:ind w:left="2880" w:hanging="360"/>
      </w:pPr>
      <w:rPr>
        <w:rFonts w:ascii="Symbol" w:eastAsia="Symbol" w:hAnsi="Symbol" w:cs="Symbol"/>
      </w:rPr>
    </w:lvl>
    <w:lvl w:ilvl="4" w:tplc="EB942D48">
      <w:start w:val="1"/>
      <w:numFmt w:val="bullet"/>
      <w:lvlText w:val="o"/>
      <w:lvlJc w:val="left"/>
      <w:pPr>
        <w:ind w:left="3600" w:hanging="360"/>
      </w:pPr>
      <w:rPr>
        <w:rFonts w:ascii="Courier New" w:eastAsia="Courier New" w:hAnsi="Courier New" w:cs="Courier New"/>
      </w:rPr>
    </w:lvl>
    <w:lvl w:ilvl="5" w:tplc="9FE81306">
      <w:start w:val="1"/>
      <w:numFmt w:val="bullet"/>
      <w:lvlText w:val=""/>
      <w:lvlJc w:val="left"/>
      <w:pPr>
        <w:ind w:left="4320" w:hanging="360"/>
      </w:pPr>
      <w:rPr>
        <w:rFonts w:ascii="Wingdings" w:eastAsia="Wingdings" w:hAnsi="Wingdings" w:cs="Wingdings"/>
      </w:rPr>
    </w:lvl>
    <w:lvl w:ilvl="6" w:tplc="2A7426A6">
      <w:start w:val="1"/>
      <w:numFmt w:val="bullet"/>
      <w:lvlText w:val=""/>
      <w:lvlJc w:val="left"/>
      <w:pPr>
        <w:ind w:left="5040" w:hanging="360"/>
      </w:pPr>
      <w:rPr>
        <w:rFonts w:ascii="Symbol" w:eastAsia="Symbol" w:hAnsi="Symbol" w:cs="Symbol"/>
      </w:rPr>
    </w:lvl>
    <w:lvl w:ilvl="7" w:tplc="0B08ABE0">
      <w:start w:val="1"/>
      <w:numFmt w:val="bullet"/>
      <w:lvlText w:val="o"/>
      <w:lvlJc w:val="left"/>
      <w:pPr>
        <w:ind w:left="5760" w:hanging="360"/>
      </w:pPr>
      <w:rPr>
        <w:rFonts w:ascii="Courier New" w:eastAsia="Courier New" w:hAnsi="Courier New" w:cs="Courier New"/>
      </w:rPr>
    </w:lvl>
    <w:lvl w:ilvl="8" w:tplc="478AEF22">
      <w:start w:val="1"/>
      <w:numFmt w:val="bullet"/>
      <w:lvlText w:val=""/>
      <w:lvlJc w:val="left"/>
      <w:pPr>
        <w:ind w:left="6480" w:hanging="360"/>
      </w:pPr>
      <w:rPr>
        <w:rFonts w:ascii="Wingdings" w:eastAsia="Wingdings" w:hAnsi="Wingdings" w:cs="Wingdings"/>
      </w:rPr>
    </w:lvl>
  </w:abstractNum>
  <w:abstractNum w:abstractNumId="2" w15:restartNumberingAfterBreak="0">
    <w:nsid w:val="3C2E40A2"/>
    <w:multiLevelType w:val="hybridMultilevel"/>
    <w:tmpl w:val="4A1EC32E"/>
    <w:lvl w:ilvl="0" w:tplc="4AAAB71A">
      <w:start w:val="1"/>
      <w:numFmt w:val="bullet"/>
      <w:lvlText w:val=""/>
      <w:lvlJc w:val="left"/>
      <w:pPr>
        <w:ind w:left="720" w:hanging="360"/>
      </w:pPr>
      <w:rPr>
        <w:rFonts w:ascii="Symbol" w:eastAsia="Symbol" w:hAnsi="Symbol" w:cs="Symbol"/>
      </w:rPr>
    </w:lvl>
    <w:lvl w:ilvl="1" w:tplc="0BF28E48">
      <w:start w:val="1"/>
      <w:numFmt w:val="bullet"/>
      <w:lvlText w:val="o"/>
      <w:lvlJc w:val="left"/>
      <w:pPr>
        <w:ind w:left="1440" w:hanging="360"/>
      </w:pPr>
      <w:rPr>
        <w:rFonts w:ascii="Courier New" w:eastAsia="Courier New" w:hAnsi="Courier New" w:cs="Courier New"/>
      </w:rPr>
    </w:lvl>
    <w:lvl w:ilvl="2" w:tplc="D7AEA60C">
      <w:start w:val="1"/>
      <w:numFmt w:val="bullet"/>
      <w:lvlText w:val=""/>
      <w:lvlJc w:val="left"/>
      <w:pPr>
        <w:ind w:left="2160" w:hanging="360"/>
      </w:pPr>
      <w:rPr>
        <w:rFonts w:ascii="Wingdings" w:eastAsia="Wingdings" w:hAnsi="Wingdings" w:cs="Wingdings"/>
      </w:rPr>
    </w:lvl>
    <w:lvl w:ilvl="3" w:tplc="82461B0C">
      <w:start w:val="1"/>
      <w:numFmt w:val="bullet"/>
      <w:lvlText w:val=""/>
      <w:lvlJc w:val="left"/>
      <w:pPr>
        <w:ind w:left="2880" w:hanging="360"/>
      </w:pPr>
      <w:rPr>
        <w:rFonts w:ascii="Symbol" w:eastAsia="Symbol" w:hAnsi="Symbol" w:cs="Symbol"/>
      </w:rPr>
    </w:lvl>
    <w:lvl w:ilvl="4" w:tplc="DC684542">
      <w:start w:val="1"/>
      <w:numFmt w:val="bullet"/>
      <w:lvlText w:val="o"/>
      <w:lvlJc w:val="left"/>
      <w:pPr>
        <w:ind w:left="3600" w:hanging="360"/>
      </w:pPr>
      <w:rPr>
        <w:rFonts w:ascii="Courier New" w:eastAsia="Courier New" w:hAnsi="Courier New" w:cs="Courier New"/>
      </w:rPr>
    </w:lvl>
    <w:lvl w:ilvl="5" w:tplc="564636F2">
      <w:start w:val="1"/>
      <w:numFmt w:val="bullet"/>
      <w:lvlText w:val=""/>
      <w:lvlJc w:val="left"/>
      <w:pPr>
        <w:ind w:left="4320" w:hanging="360"/>
      </w:pPr>
      <w:rPr>
        <w:rFonts w:ascii="Wingdings" w:eastAsia="Wingdings" w:hAnsi="Wingdings" w:cs="Wingdings"/>
      </w:rPr>
    </w:lvl>
    <w:lvl w:ilvl="6" w:tplc="66820C54">
      <w:start w:val="1"/>
      <w:numFmt w:val="bullet"/>
      <w:lvlText w:val=""/>
      <w:lvlJc w:val="left"/>
      <w:pPr>
        <w:ind w:left="5040" w:hanging="360"/>
      </w:pPr>
      <w:rPr>
        <w:rFonts w:ascii="Symbol" w:eastAsia="Symbol" w:hAnsi="Symbol" w:cs="Symbol"/>
      </w:rPr>
    </w:lvl>
    <w:lvl w:ilvl="7" w:tplc="534023D6">
      <w:start w:val="1"/>
      <w:numFmt w:val="bullet"/>
      <w:lvlText w:val="o"/>
      <w:lvlJc w:val="left"/>
      <w:pPr>
        <w:ind w:left="5760" w:hanging="360"/>
      </w:pPr>
      <w:rPr>
        <w:rFonts w:ascii="Courier New" w:eastAsia="Courier New" w:hAnsi="Courier New" w:cs="Courier New"/>
      </w:rPr>
    </w:lvl>
    <w:lvl w:ilvl="8" w:tplc="14F43BE8">
      <w:start w:val="1"/>
      <w:numFmt w:val="bullet"/>
      <w:lvlText w:val=""/>
      <w:lvlJc w:val="left"/>
      <w:pPr>
        <w:ind w:left="6480" w:hanging="360"/>
      </w:pPr>
      <w:rPr>
        <w:rFonts w:ascii="Wingdings" w:eastAsia="Wingdings" w:hAnsi="Wingdings" w:cs="Wingdings"/>
      </w:rPr>
    </w:lvl>
  </w:abstractNum>
  <w:abstractNum w:abstractNumId="3" w15:restartNumberingAfterBreak="0">
    <w:nsid w:val="42092083"/>
    <w:multiLevelType w:val="hybridMultilevel"/>
    <w:tmpl w:val="07C8E45E"/>
    <w:lvl w:ilvl="0" w:tplc="68D42EA6">
      <w:start w:val="1"/>
      <w:numFmt w:val="bullet"/>
      <w:lvlText w:val=""/>
      <w:lvlJc w:val="left"/>
      <w:pPr>
        <w:ind w:left="720" w:hanging="360"/>
      </w:pPr>
      <w:rPr>
        <w:rFonts w:ascii="Symbol" w:eastAsia="Symbol" w:hAnsi="Symbol" w:cs="Symbol"/>
      </w:rPr>
    </w:lvl>
    <w:lvl w:ilvl="1" w:tplc="E52E9526">
      <w:start w:val="1"/>
      <w:numFmt w:val="bullet"/>
      <w:lvlText w:val="o"/>
      <w:lvlJc w:val="left"/>
      <w:pPr>
        <w:ind w:left="1440" w:hanging="360"/>
      </w:pPr>
      <w:rPr>
        <w:rFonts w:ascii="Courier New" w:eastAsia="Courier New" w:hAnsi="Courier New" w:cs="Courier New"/>
      </w:rPr>
    </w:lvl>
    <w:lvl w:ilvl="2" w:tplc="5250606A">
      <w:start w:val="1"/>
      <w:numFmt w:val="bullet"/>
      <w:lvlText w:val=""/>
      <w:lvlJc w:val="left"/>
      <w:pPr>
        <w:ind w:left="2160" w:hanging="360"/>
      </w:pPr>
      <w:rPr>
        <w:rFonts w:ascii="Wingdings" w:eastAsia="Wingdings" w:hAnsi="Wingdings" w:cs="Wingdings"/>
      </w:rPr>
    </w:lvl>
    <w:lvl w:ilvl="3" w:tplc="2CA2B440">
      <w:start w:val="1"/>
      <w:numFmt w:val="bullet"/>
      <w:lvlText w:val=""/>
      <w:lvlJc w:val="left"/>
      <w:pPr>
        <w:ind w:left="2880" w:hanging="360"/>
      </w:pPr>
      <w:rPr>
        <w:rFonts w:ascii="Symbol" w:eastAsia="Symbol" w:hAnsi="Symbol" w:cs="Symbol"/>
      </w:rPr>
    </w:lvl>
    <w:lvl w:ilvl="4" w:tplc="9AEA8A52">
      <w:start w:val="1"/>
      <w:numFmt w:val="bullet"/>
      <w:lvlText w:val="o"/>
      <w:lvlJc w:val="left"/>
      <w:pPr>
        <w:ind w:left="3600" w:hanging="360"/>
      </w:pPr>
      <w:rPr>
        <w:rFonts w:ascii="Courier New" w:eastAsia="Courier New" w:hAnsi="Courier New" w:cs="Courier New"/>
      </w:rPr>
    </w:lvl>
    <w:lvl w:ilvl="5" w:tplc="0C50ABBC">
      <w:start w:val="1"/>
      <w:numFmt w:val="bullet"/>
      <w:lvlText w:val=""/>
      <w:lvlJc w:val="left"/>
      <w:pPr>
        <w:ind w:left="4320" w:hanging="360"/>
      </w:pPr>
      <w:rPr>
        <w:rFonts w:ascii="Wingdings" w:eastAsia="Wingdings" w:hAnsi="Wingdings" w:cs="Wingdings"/>
      </w:rPr>
    </w:lvl>
    <w:lvl w:ilvl="6" w:tplc="F18AF780">
      <w:start w:val="1"/>
      <w:numFmt w:val="bullet"/>
      <w:lvlText w:val=""/>
      <w:lvlJc w:val="left"/>
      <w:pPr>
        <w:ind w:left="5040" w:hanging="360"/>
      </w:pPr>
      <w:rPr>
        <w:rFonts w:ascii="Symbol" w:eastAsia="Symbol" w:hAnsi="Symbol" w:cs="Symbol"/>
      </w:rPr>
    </w:lvl>
    <w:lvl w:ilvl="7" w:tplc="8B70AC50">
      <w:start w:val="1"/>
      <w:numFmt w:val="bullet"/>
      <w:lvlText w:val="o"/>
      <w:lvlJc w:val="left"/>
      <w:pPr>
        <w:ind w:left="5760" w:hanging="360"/>
      </w:pPr>
      <w:rPr>
        <w:rFonts w:ascii="Courier New" w:eastAsia="Courier New" w:hAnsi="Courier New" w:cs="Courier New"/>
      </w:rPr>
    </w:lvl>
    <w:lvl w:ilvl="8" w:tplc="07A2208C">
      <w:start w:val="1"/>
      <w:numFmt w:val="bullet"/>
      <w:lvlText w:val=""/>
      <w:lvlJc w:val="left"/>
      <w:pPr>
        <w:ind w:left="6480" w:hanging="360"/>
      </w:pPr>
      <w:rPr>
        <w:rFonts w:ascii="Wingdings" w:eastAsia="Wingdings" w:hAnsi="Wingdings" w:cs="Wingdings"/>
      </w:rPr>
    </w:lvl>
  </w:abstractNum>
  <w:abstractNum w:abstractNumId="4" w15:restartNumberingAfterBreak="0">
    <w:nsid w:val="43BB0D18"/>
    <w:multiLevelType w:val="hybridMultilevel"/>
    <w:tmpl w:val="65B43588"/>
    <w:lvl w:ilvl="0" w:tplc="19BCC8D4">
      <w:start w:val="1"/>
      <w:numFmt w:val="bullet"/>
      <w:lvlText w:val=""/>
      <w:lvlJc w:val="left"/>
      <w:pPr>
        <w:ind w:left="720" w:hanging="360"/>
      </w:pPr>
      <w:rPr>
        <w:rFonts w:ascii="Symbol" w:eastAsia="Symbol" w:hAnsi="Symbol" w:cs="Symbol"/>
      </w:rPr>
    </w:lvl>
    <w:lvl w:ilvl="1" w:tplc="EBB292C4">
      <w:start w:val="1"/>
      <w:numFmt w:val="bullet"/>
      <w:lvlText w:val="o"/>
      <w:lvlJc w:val="left"/>
      <w:pPr>
        <w:ind w:left="1440" w:hanging="360"/>
      </w:pPr>
      <w:rPr>
        <w:rFonts w:ascii="Courier New" w:eastAsia="Courier New" w:hAnsi="Courier New" w:cs="Courier New"/>
      </w:rPr>
    </w:lvl>
    <w:lvl w:ilvl="2" w:tplc="15C46C46">
      <w:start w:val="1"/>
      <w:numFmt w:val="bullet"/>
      <w:lvlText w:val=""/>
      <w:lvlJc w:val="left"/>
      <w:pPr>
        <w:ind w:left="2160" w:hanging="360"/>
      </w:pPr>
      <w:rPr>
        <w:rFonts w:ascii="Wingdings" w:eastAsia="Wingdings" w:hAnsi="Wingdings" w:cs="Wingdings"/>
      </w:rPr>
    </w:lvl>
    <w:lvl w:ilvl="3" w:tplc="465A75E2">
      <w:start w:val="1"/>
      <w:numFmt w:val="bullet"/>
      <w:lvlText w:val=""/>
      <w:lvlJc w:val="left"/>
      <w:pPr>
        <w:ind w:left="2880" w:hanging="360"/>
      </w:pPr>
      <w:rPr>
        <w:rFonts w:ascii="Symbol" w:eastAsia="Symbol" w:hAnsi="Symbol" w:cs="Symbol"/>
      </w:rPr>
    </w:lvl>
    <w:lvl w:ilvl="4" w:tplc="B8B470EA">
      <w:start w:val="1"/>
      <w:numFmt w:val="bullet"/>
      <w:lvlText w:val="o"/>
      <w:lvlJc w:val="left"/>
      <w:pPr>
        <w:ind w:left="3600" w:hanging="360"/>
      </w:pPr>
      <w:rPr>
        <w:rFonts w:ascii="Courier New" w:eastAsia="Courier New" w:hAnsi="Courier New" w:cs="Courier New"/>
      </w:rPr>
    </w:lvl>
    <w:lvl w:ilvl="5" w:tplc="35E8747C">
      <w:start w:val="1"/>
      <w:numFmt w:val="bullet"/>
      <w:lvlText w:val=""/>
      <w:lvlJc w:val="left"/>
      <w:pPr>
        <w:ind w:left="4320" w:hanging="360"/>
      </w:pPr>
      <w:rPr>
        <w:rFonts w:ascii="Wingdings" w:eastAsia="Wingdings" w:hAnsi="Wingdings" w:cs="Wingdings"/>
      </w:rPr>
    </w:lvl>
    <w:lvl w:ilvl="6" w:tplc="3E022898">
      <w:start w:val="1"/>
      <w:numFmt w:val="bullet"/>
      <w:lvlText w:val=""/>
      <w:lvlJc w:val="left"/>
      <w:pPr>
        <w:ind w:left="5040" w:hanging="360"/>
      </w:pPr>
      <w:rPr>
        <w:rFonts w:ascii="Symbol" w:eastAsia="Symbol" w:hAnsi="Symbol" w:cs="Symbol"/>
      </w:rPr>
    </w:lvl>
    <w:lvl w:ilvl="7" w:tplc="BB22942A">
      <w:start w:val="1"/>
      <w:numFmt w:val="bullet"/>
      <w:lvlText w:val="o"/>
      <w:lvlJc w:val="left"/>
      <w:pPr>
        <w:ind w:left="5760" w:hanging="360"/>
      </w:pPr>
      <w:rPr>
        <w:rFonts w:ascii="Courier New" w:eastAsia="Courier New" w:hAnsi="Courier New" w:cs="Courier New"/>
      </w:rPr>
    </w:lvl>
    <w:lvl w:ilvl="8" w:tplc="7F64976E">
      <w:start w:val="1"/>
      <w:numFmt w:val="bullet"/>
      <w:lvlText w:val=""/>
      <w:lvlJc w:val="left"/>
      <w:pPr>
        <w:ind w:left="6480" w:hanging="360"/>
      </w:pPr>
      <w:rPr>
        <w:rFonts w:ascii="Wingdings" w:eastAsia="Wingdings" w:hAnsi="Wingdings" w:cs="Wingdings"/>
      </w:rPr>
    </w:lvl>
  </w:abstractNum>
  <w:abstractNum w:abstractNumId="5" w15:restartNumberingAfterBreak="0">
    <w:nsid w:val="441511A2"/>
    <w:multiLevelType w:val="hybridMultilevel"/>
    <w:tmpl w:val="8F7C0E78"/>
    <w:lvl w:ilvl="0" w:tplc="4DA66752">
      <w:start w:val="1"/>
      <w:numFmt w:val="bullet"/>
      <w:lvlText w:val=""/>
      <w:lvlJc w:val="left"/>
      <w:pPr>
        <w:ind w:left="720" w:hanging="360"/>
      </w:pPr>
      <w:rPr>
        <w:rFonts w:ascii="Symbol" w:eastAsia="Symbol" w:hAnsi="Symbol" w:cs="Symbol"/>
      </w:rPr>
    </w:lvl>
    <w:lvl w:ilvl="1" w:tplc="452AABCE">
      <w:start w:val="1"/>
      <w:numFmt w:val="bullet"/>
      <w:lvlText w:val="o"/>
      <w:lvlJc w:val="left"/>
      <w:pPr>
        <w:ind w:left="1440" w:hanging="360"/>
      </w:pPr>
      <w:rPr>
        <w:rFonts w:ascii="Courier New" w:eastAsia="Courier New" w:hAnsi="Courier New" w:cs="Courier New"/>
      </w:rPr>
    </w:lvl>
    <w:lvl w:ilvl="2" w:tplc="B3A09ADA">
      <w:start w:val="1"/>
      <w:numFmt w:val="bullet"/>
      <w:lvlText w:val=""/>
      <w:lvlJc w:val="left"/>
      <w:pPr>
        <w:ind w:left="2160" w:hanging="360"/>
      </w:pPr>
      <w:rPr>
        <w:rFonts w:ascii="Wingdings" w:eastAsia="Wingdings" w:hAnsi="Wingdings" w:cs="Wingdings"/>
      </w:rPr>
    </w:lvl>
    <w:lvl w:ilvl="3" w:tplc="1C80D962">
      <w:start w:val="1"/>
      <w:numFmt w:val="bullet"/>
      <w:lvlText w:val=""/>
      <w:lvlJc w:val="left"/>
      <w:pPr>
        <w:ind w:left="2880" w:hanging="360"/>
      </w:pPr>
      <w:rPr>
        <w:rFonts w:ascii="Symbol" w:eastAsia="Symbol" w:hAnsi="Symbol" w:cs="Symbol"/>
      </w:rPr>
    </w:lvl>
    <w:lvl w:ilvl="4" w:tplc="26108C76">
      <w:start w:val="1"/>
      <w:numFmt w:val="bullet"/>
      <w:lvlText w:val="o"/>
      <w:lvlJc w:val="left"/>
      <w:pPr>
        <w:ind w:left="3600" w:hanging="360"/>
      </w:pPr>
      <w:rPr>
        <w:rFonts w:ascii="Courier New" w:eastAsia="Courier New" w:hAnsi="Courier New" w:cs="Courier New"/>
      </w:rPr>
    </w:lvl>
    <w:lvl w:ilvl="5" w:tplc="0A7CAEF2">
      <w:start w:val="1"/>
      <w:numFmt w:val="bullet"/>
      <w:lvlText w:val=""/>
      <w:lvlJc w:val="left"/>
      <w:pPr>
        <w:ind w:left="4320" w:hanging="360"/>
      </w:pPr>
      <w:rPr>
        <w:rFonts w:ascii="Wingdings" w:eastAsia="Wingdings" w:hAnsi="Wingdings" w:cs="Wingdings"/>
      </w:rPr>
    </w:lvl>
    <w:lvl w:ilvl="6" w:tplc="1AC8E426">
      <w:start w:val="1"/>
      <w:numFmt w:val="bullet"/>
      <w:lvlText w:val=""/>
      <w:lvlJc w:val="left"/>
      <w:pPr>
        <w:ind w:left="5040" w:hanging="360"/>
      </w:pPr>
      <w:rPr>
        <w:rFonts w:ascii="Symbol" w:eastAsia="Symbol" w:hAnsi="Symbol" w:cs="Symbol"/>
      </w:rPr>
    </w:lvl>
    <w:lvl w:ilvl="7" w:tplc="1D524158">
      <w:start w:val="1"/>
      <w:numFmt w:val="bullet"/>
      <w:lvlText w:val="o"/>
      <w:lvlJc w:val="left"/>
      <w:pPr>
        <w:ind w:left="5760" w:hanging="360"/>
      </w:pPr>
      <w:rPr>
        <w:rFonts w:ascii="Courier New" w:eastAsia="Courier New" w:hAnsi="Courier New" w:cs="Courier New"/>
      </w:rPr>
    </w:lvl>
    <w:lvl w:ilvl="8" w:tplc="18BAFA6E">
      <w:start w:val="1"/>
      <w:numFmt w:val="bullet"/>
      <w:lvlText w:val=""/>
      <w:lvlJc w:val="left"/>
      <w:pPr>
        <w:ind w:left="6480" w:hanging="360"/>
      </w:pPr>
      <w:rPr>
        <w:rFonts w:ascii="Wingdings" w:eastAsia="Wingdings" w:hAnsi="Wingdings" w:cs="Wingdings"/>
      </w:rPr>
    </w:lvl>
  </w:abstractNum>
  <w:abstractNum w:abstractNumId="6" w15:restartNumberingAfterBreak="0">
    <w:nsid w:val="62D9CE70"/>
    <w:multiLevelType w:val="hybridMultilevel"/>
    <w:tmpl w:val="5C7EA720"/>
    <w:lvl w:ilvl="0" w:tplc="1B2A71EE">
      <w:start w:val="1"/>
      <w:numFmt w:val="bullet"/>
      <w:lvlText w:val=""/>
      <w:lvlJc w:val="left"/>
      <w:pPr>
        <w:ind w:left="720" w:hanging="360"/>
      </w:pPr>
      <w:rPr>
        <w:rFonts w:ascii="Symbol" w:eastAsia="Symbol" w:hAnsi="Symbol" w:cs="Symbol"/>
      </w:rPr>
    </w:lvl>
    <w:lvl w:ilvl="1" w:tplc="2BEC4E50">
      <w:start w:val="1"/>
      <w:numFmt w:val="bullet"/>
      <w:lvlText w:val="o"/>
      <w:lvlJc w:val="left"/>
      <w:pPr>
        <w:ind w:left="1440" w:hanging="360"/>
      </w:pPr>
      <w:rPr>
        <w:rFonts w:ascii="Courier New" w:eastAsia="Courier New" w:hAnsi="Courier New" w:cs="Courier New"/>
      </w:rPr>
    </w:lvl>
    <w:lvl w:ilvl="2" w:tplc="AD9CB9FC">
      <w:start w:val="1"/>
      <w:numFmt w:val="bullet"/>
      <w:lvlText w:val=""/>
      <w:lvlJc w:val="left"/>
      <w:pPr>
        <w:ind w:left="2160" w:hanging="360"/>
      </w:pPr>
      <w:rPr>
        <w:rFonts w:ascii="Wingdings" w:eastAsia="Wingdings" w:hAnsi="Wingdings" w:cs="Wingdings"/>
      </w:rPr>
    </w:lvl>
    <w:lvl w:ilvl="3" w:tplc="9264A706">
      <w:start w:val="1"/>
      <w:numFmt w:val="bullet"/>
      <w:lvlText w:val=""/>
      <w:lvlJc w:val="left"/>
      <w:pPr>
        <w:ind w:left="2880" w:hanging="360"/>
      </w:pPr>
      <w:rPr>
        <w:rFonts w:ascii="Symbol" w:eastAsia="Symbol" w:hAnsi="Symbol" w:cs="Symbol"/>
      </w:rPr>
    </w:lvl>
    <w:lvl w:ilvl="4" w:tplc="2B9A2C40">
      <w:start w:val="1"/>
      <w:numFmt w:val="bullet"/>
      <w:lvlText w:val="o"/>
      <w:lvlJc w:val="left"/>
      <w:pPr>
        <w:ind w:left="3600" w:hanging="360"/>
      </w:pPr>
      <w:rPr>
        <w:rFonts w:ascii="Courier New" w:eastAsia="Courier New" w:hAnsi="Courier New" w:cs="Courier New"/>
      </w:rPr>
    </w:lvl>
    <w:lvl w:ilvl="5" w:tplc="DA3EFD1E">
      <w:start w:val="1"/>
      <w:numFmt w:val="bullet"/>
      <w:lvlText w:val=""/>
      <w:lvlJc w:val="left"/>
      <w:pPr>
        <w:ind w:left="4320" w:hanging="360"/>
      </w:pPr>
      <w:rPr>
        <w:rFonts w:ascii="Wingdings" w:eastAsia="Wingdings" w:hAnsi="Wingdings" w:cs="Wingdings"/>
      </w:rPr>
    </w:lvl>
    <w:lvl w:ilvl="6" w:tplc="2132EE5C">
      <w:start w:val="1"/>
      <w:numFmt w:val="bullet"/>
      <w:lvlText w:val=""/>
      <w:lvlJc w:val="left"/>
      <w:pPr>
        <w:ind w:left="5040" w:hanging="360"/>
      </w:pPr>
      <w:rPr>
        <w:rFonts w:ascii="Symbol" w:eastAsia="Symbol" w:hAnsi="Symbol" w:cs="Symbol"/>
      </w:rPr>
    </w:lvl>
    <w:lvl w:ilvl="7" w:tplc="F0381C7C">
      <w:start w:val="1"/>
      <w:numFmt w:val="bullet"/>
      <w:lvlText w:val="o"/>
      <w:lvlJc w:val="left"/>
      <w:pPr>
        <w:ind w:left="5760" w:hanging="360"/>
      </w:pPr>
      <w:rPr>
        <w:rFonts w:ascii="Courier New" w:eastAsia="Courier New" w:hAnsi="Courier New" w:cs="Courier New"/>
      </w:rPr>
    </w:lvl>
    <w:lvl w:ilvl="8" w:tplc="019E7642">
      <w:start w:val="1"/>
      <w:numFmt w:val="bullet"/>
      <w:lvlText w:val=""/>
      <w:lvlJc w:val="left"/>
      <w:pPr>
        <w:ind w:left="6480" w:hanging="360"/>
      </w:pPr>
      <w:rPr>
        <w:rFonts w:ascii="Wingdings" w:eastAsia="Wingdings" w:hAnsi="Wingdings" w:cs="Wingdings"/>
      </w:rPr>
    </w:lvl>
  </w:abstractNum>
  <w:abstractNum w:abstractNumId="7" w15:restartNumberingAfterBreak="0">
    <w:nsid w:val="7E8A8790"/>
    <w:multiLevelType w:val="hybridMultilevel"/>
    <w:tmpl w:val="34E0C2BC"/>
    <w:lvl w:ilvl="0" w:tplc="372C0EBA">
      <w:start w:val="1"/>
      <w:numFmt w:val="bullet"/>
      <w:lvlText w:val=""/>
      <w:lvlJc w:val="left"/>
      <w:pPr>
        <w:ind w:left="720" w:hanging="360"/>
      </w:pPr>
      <w:rPr>
        <w:rFonts w:ascii="Symbol" w:eastAsia="Symbol" w:hAnsi="Symbol" w:cs="Symbol"/>
      </w:rPr>
    </w:lvl>
    <w:lvl w:ilvl="1" w:tplc="4EB4B976">
      <w:start w:val="1"/>
      <w:numFmt w:val="bullet"/>
      <w:lvlText w:val="o"/>
      <w:lvlJc w:val="left"/>
      <w:pPr>
        <w:ind w:left="1440" w:hanging="360"/>
      </w:pPr>
      <w:rPr>
        <w:rFonts w:ascii="Courier New" w:eastAsia="Courier New" w:hAnsi="Courier New" w:cs="Courier New"/>
      </w:rPr>
    </w:lvl>
    <w:lvl w:ilvl="2" w:tplc="933CCFC0">
      <w:start w:val="1"/>
      <w:numFmt w:val="bullet"/>
      <w:lvlText w:val=""/>
      <w:lvlJc w:val="left"/>
      <w:pPr>
        <w:ind w:left="2160" w:hanging="360"/>
      </w:pPr>
      <w:rPr>
        <w:rFonts w:ascii="Wingdings" w:eastAsia="Wingdings" w:hAnsi="Wingdings" w:cs="Wingdings"/>
      </w:rPr>
    </w:lvl>
    <w:lvl w:ilvl="3" w:tplc="B6FC6982">
      <w:start w:val="1"/>
      <w:numFmt w:val="bullet"/>
      <w:lvlText w:val=""/>
      <w:lvlJc w:val="left"/>
      <w:pPr>
        <w:ind w:left="2880" w:hanging="360"/>
      </w:pPr>
      <w:rPr>
        <w:rFonts w:ascii="Symbol" w:eastAsia="Symbol" w:hAnsi="Symbol" w:cs="Symbol"/>
      </w:rPr>
    </w:lvl>
    <w:lvl w:ilvl="4" w:tplc="3A485FC4">
      <w:start w:val="1"/>
      <w:numFmt w:val="bullet"/>
      <w:lvlText w:val="o"/>
      <w:lvlJc w:val="left"/>
      <w:pPr>
        <w:ind w:left="3600" w:hanging="360"/>
      </w:pPr>
      <w:rPr>
        <w:rFonts w:ascii="Courier New" w:eastAsia="Courier New" w:hAnsi="Courier New" w:cs="Courier New"/>
      </w:rPr>
    </w:lvl>
    <w:lvl w:ilvl="5" w:tplc="770EEA9A">
      <w:start w:val="1"/>
      <w:numFmt w:val="bullet"/>
      <w:lvlText w:val=""/>
      <w:lvlJc w:val="left"/>
      <w:pPr>
        <w:ind w:left="4320" w:hanging="360"/>
      </w:pPr>
      <w:rPr>
        <w:rFonts w:ascii="Wingdings" w:eastAsia="Wingdings" w:hAnsi="Wingdings" w:cs="Wingdings"/>
      </w:rPr>
    </w:lvl>
    <w:lvl w:ilvl="6" w:tplc="9E56E916">
      <w:start w:val="1"/>
      <w:numFmt w:val="bullet"/>
      <w:lvlText w:val=""/>
      <w:lvlJc w:val="left"/>
      <w:pPr>
        <w:ind w:left="5040" w:hanging="360"/>
      </w:pPr>
      <w:rPr>
        <w:rFonts w:ascii="Symbol" w:eastAsia="Symbol" w:hAnsi="Symbol" w:cs="Symbol"/>
      </w:rPr>
    </w:lvl>
    <w:lvl w:ilvl="7" w:tplc="9FF886B2">
      <w:start w:val="1"/>
      <w:numFmt w:val="bullet"/>
      <w:lvlText w:val="o"/>
      <w:lvlJc w:val="left"/>
      <w:pPr>
        <w:ind w:left="5760" w:hanging="360"/>
      </w:pPr>
      <w:rPr>
        <w:rFonts w:ascii="Courier New" w:eastAsia="Courier New" w:hAnsi="Courier New" w:cs="Courier New"/>
      </w:rPr>
    </w:lvl>
    <w:lvl w:ilvl="8" w:tplc="E8FA8300">
      <w:start w:val="1"/>
      <w:numFmt w:val="bullet"/>
      <w:lvlText w:val=""/>
      <w:lvlJc w:val="left"/>
      <w:pPr>
        <w:ind w:left="6480" w:hanging="360"/>
      </w:pPr>
      <w:rPr>
        <w:rFonts w:ascii="Wingdings" w:eastAsia="Wingdings" w:hAnsi="Wingdings" w:cs="Wingdings"/>
      </w:rPr>
    </w:lvl>
  </w:abstractNum>
  <w:num w:numId="1" w16cid:durableId="474108016">
    <w:abstractNumId w:val="6"/>
  </w:num>
  <w:num w:numId="2" w16cid:durableId="2052537971">
    <w:abstractNumId w:val="1"/>
  </w:num>
  <w:num w:numId="3" w16cid:durableId="215820156">
    <w:abstractNumId w:val="3"/>
  </w:num>
  <w:num w:numId="4" w16cid:durableId="932393390">
    <w:abstractNumId w:val="7"/>
  </w:num>
  <w:num w:numId="5" w16cid:durableId="128667884">
    <w:abstractNumId w:val="0"/>
  </w:num>
  <w:num w:numId="6" w16cid:durableId="996030479">
    <w:abstractNumId w:val="4"/>
  </w:num>
  <w:num w:numId="7" w16cid:durableId="2044086030">
    <w:abstractNumId w:val="5"/>
  </w:num>
  <w:num w:numId="8" w16cid:durableId="12138262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589"/>
    <w:rsid w:val="00043914"/>
    <w:rsid w:val="000568E7"/>
    <w:rsid w:val="000619C6"/>
    <w:rsid w:val="00063278"/>
    <w:rsid w:val="00071606"/>
    <w:rsid w:val="0007185B"/>
    <w:rsid w:val="000B0CE8"/>
    <w:rsid w:val="000D0CBF"/>
    <w:rsid w:val="000D2C6F"/>
    <w:rsid w:val="000F1399"/>
    <w:rsid w:val="000F3E6F"/>
    <w:rsid w:val="000F49AC"/>
    <w:rsid w:val="00106445"/>
    <w:rsid w:val="00147B9F"/>
    <w:rsid w:val="001620C7"/>
    <w:rsid w:val="00171ACC"/>
    <w:rsid w:val="00177197"/>
    <w:rsid w:val="00180AA2"/>
    <w:rsid w:val="001A0BEF"/>
    <w:rsid w:val="001A6C66"/>
    <w:rsid w:val="001F04CA"/>
    <w:rsid w:val="00211348"/>
    <w:rsid w:val="00214316"/>
    <w:rsid w:val="00236B8A"/>
    <w:rsid w:val="00260CB8"/>
    <w:rsid w:val="002613E9"/>
    <w:rsid w:val="00263917"/>
    <w:rsid w:val="00292E93"/>
    <w:rsid w:val="002B2EDA"/>
    <w:rsid w:val="002C037B"/>
    <w:rsid w:val="002C1CC7"/>
    <w:rsid w:val="002C3BE9"/>
    <w:rsid w:val="002C75E3"/>
    <w:rsid w:val="002D0F3F"/>
    <w:rsid w:val="002E253C"/>
    <w:rsid w:val="002E390C"/>
    <w:rsid w:val="00305E08"/>
    <w:rsid w:val="0031246D"/>
    <w:rsid w:val="00316865"/>
    <w:rsid w:val="00331347"/>
    <w:rsid w:val="00361CC5"/>
    <w:rsid w:val="003642E0"/>
    <w:rsid w:val="00365F3D"/>
    <w:rsid w:val="00371147"/>
    <w:rsid w:val="00392A41"/>
    <w:rsid w:val="00396FAE"/>
    <w:rsid w:val="003A6AB6"/>
    <w:rsid w:val="003B6001"/>
    <w:rsid w:val="003E7994"/>
    <w:rsid w:val="00407136"/>
    <w:rsid w:val="0040747E"/>
    <w:rsid w:val="00420DE8"/>
    <w:rsid w:val="00432DEE"/>
    <w:rsid w:val="00442E41"/>
    <w:rsid w:val="00443A35"/>
    <w:rsid w:val="00444684"/>
    <w:rsid w:val="00446B0A"/>
    <w:rsid w:val="004519E9"/>
    <w:rsid w:val="004548BB"/>
    <w:rsid w:val="0045698F"/>
    <w:rsid w:val="00457D37"/>
    <w:rsid w:val="004723E9"/>
    <w:rsid w:val="00472D99"/>
    <w:rsid w:val="0049186D"/>
    <w:rsid w:val="004A3044"/>
    <w:rsid w:val="004A6CEC"/>
    <w:rsid w:val="004E1F67"/>
    <w:rsid w:val="004F1AE0"/>
    <w:rsid w:val="00505264"/>
    <w:rsid w:val="005053BA"/>
    <w:rsid w:val="00524A5B"/>
    <w:rsid w:val="00527772"/>
    <w:rsid w:val="00550FA0"/>
    <w:rsid w:val="00553269"/>
    <w:rsid w:val="00581786"/>
    <w:rsid w:val="005C45DD"/>
    <w:rsid w:val="005C6BF6"/>
    <w:rsid w:val="005E4E51"/>
    <w:rsid w:val="005F5DC5"/>
    <w:rsid w:val="006152FE"/>
    <w:rsid w:val="00624B3F"/>
    <w:rsid w:val="00627F67"/>
    <w:rsid w:val="00632BA8"/>
    <w:rsid w:val="00650305"/>
    <w:rsid w:val="00663D7C"/>
    <w:rsid w:val="006750DA"/>
    <w:rsid w:val="00675BFA"/>
    <w:rsid w:val="00681788"/>
    <w:rsid w:val="00685046"/>
    <w:rsid w:val="006912AB"/>
    <w:rsid w:val="00693172"/>
    <w:rsid w:val="006960C8"/>
    <w:rsid w:val="006C5EB6"/>
    <w:rsid w:val="006D38F0"/>
    <w:rsid w:val="006D7D5D"/>
    <w:rsid w:val="006F0C33"/>
    <w:rsid w:val="006F2DDC"/>
    <w:rsid w:val="006F582C"/>
    <w:rsid w:val="00707462"/>
    <w:rsid w:val="007349CA"/>
    <w:rsid w:val="00734A75"/>
    <w:rsid w:val="00762EDE"/>
    <w:rsid w:val="00767292"/>
    <w:rsid w:val="00771985"/>
    <w:rsid w:val="00781A92"/>
    <w:rsid w:val="00795FC8"/>
    <w:rsid w:val="007B10A0"/>
    <w:rsid w:val="007C6F2A"/>
    <w:rsid w:val="007D0B79"/>
    <w:rsid w:val="00806882"/>
    <w:rsid w:val="00842E3A"/>
    <w:rsid w:val="00845993"/>
    <w:rsid w:val="00856DF2"/>
    <w:rsid w:val="00863720"/>
    <w:rsid w:val="00870E31"/>
    <w:rsid w:val="00872535"/>
    <w:rsid w:val="008A63D0"/>
    <w:rsid w:val="008B7B27"/>
    <w:rsid w:val="008E4714"/>
    <w:rsid w:val="00904C3A"/>
    <w:rsid w:val="0092375B"/>
    <w:rsid w:val="00946982"/>
    <w:rsid w:val="00950CE4"/>
    <w:rsid w:val="00960165"/>
    <w:rsid w:val="009646E8"/>
    <w:rsid w:val="00973674"/>
    <w:rsid w:val="00977833"/>
    <w:rsid w:val="00985990"/>
    <w:rsid w:val="0099400D"/>
    <w:rsid w:val="009B4AF9"/>
    <w:rsid w:val="009B77D1"/>
    <w:rsid w:val="009C3BB5"/>
    <w:rsid w:val="009D169E"/>
    <w:rsid w:val="009E3A34"/>
    <w:rsid w:val="009E73D4"/>
    <w:rsid w:val="00A000D4"/>
    <w:rsid w:val="00A0176B"/>
    <w:rsid w:val="00A07D91"/>
    <w:rsid w:val="00A14518"/>
    <w:rsid w:val="00A21953"/>
    <w:rsid w:val="00A23B6D"/>
    <w:rsid w:val="00A44FD6"/>
    <w:rsid w:val="00A467DB"/>
    <w:rsid w:val="00A62849"/>
    <w:rsid w:val="00AA6917"/>
    <w:rsid w:val="00AB2844"/>
    <w:rsid w:val="00AE47AA"/>
    <w:rsid w:val="00B01D46"/>
    <w:rsid w:val="00B12C39"/>
    <w:rsid w:val="00B14ABF"/>
    <w:rsid w:val="00B22B24"/>
    <w:rsid w:val="00B33E62"/>
    <w:rsid w:val="00B366FB"/>
    <w:rsid w:val="00B46F1E"/>
    <w:rsid w:val="00B50E08"/>
    <w:rsid w:val="00B570BA"/>
    <w:rsid w:val="00B60F1E"/>
    <w:rsid w:val="00B63103"/>
    <w:rsid w:val="00B66DB4"/>
    <w:rsid w:val="00B96BAF"/>
    <w:rsid w:val="00BA2783"/>
    <w:rsid w:val="00BB335A"/>
    <w:rsid w:val="00BD0EF1"/>
    <w:rsid w:val="00BE1A2C"/>
    <w:rsid w:val="00BE63EA"/>
    <w:rsid w:val="00BF6BCF"/>
    <w:rsid w:val="00C32AFC"/>
    <w:rsid w:val="00C34ABF"/>
    <w:rsid w:val="00C45718"/>
    <w:rsid w:val="00C727E8"/>
    <w:rsid w:val="00C832E6"/>
    <w:rsid w:val="00CA06F1"/>
    <w:rsid w:val="00CA51EC"/>
    <w:rsid w:val="00CC2607"/>
    <w:rsid w:val="00CC3CEE"/>
    <w:rsid w:val="00CD267A"/>
    <w:rsid w:val="00D004E9"/>
    <w:rsid w:val="00D021DE"/>
    <w:rsid w:val="00D30589"/>
    <w:rsid w:val="00D3411F"/>
    <w:rsid w:val="00D43850"/>
    <w:rsid w:val="00D65198"/>
    <w:rsid w:val="00D658F0"/>
    <w:rsid w:val="00D81208"/>
    <w:rsid w:val="00D83620"/>
    <w:rsid w:val="00D85BF2"/>
    <w:rsid w:val="00D85F11"/>
    <w:rsid w:val="00DA1052"/>
    <w:rsid w:val="00DC1C2F"/>
    <w:rsid w:val="00DF67CD"/>
    <w:rsid w:val="00E43A0E"/>
    <w:rsid w:val="00E67D5C"/>
    <w:rsid w:val="00E77EAE"/>
    <w:rsid w:val="00EC7EAF"/>
    <w:rsid w:val="00EE395B"/>
    <w:rsid w:val="00EF2FED"/>
    <w:rsid w:val="00F01A6D"/>
    <w:rsid w:val="00F1312B"/>
    <w:rsid w:val="00F23217"/>
    <w:rsid w:val="00F41459"/>
    <w:rsid w:val="00F734C9"/>
    <w:rsid w:val="00F74686"/>
    <w:rsid w:val="00F90FFC"/>
    <w:rsid w:val="00FA3C40"/>
    <w:rsid w:val="00FA3F1C"/>
    <w:rsid w:val="00FA577F"/>
    <w:rsid w:val="00FB0BC1"/>
    <w:rsid w:val="00FB454E"/>
    <w:rsid w:val="00FD1448"/>
    <w:rsid w:val="00FD3E98"/>
    <w:rsid w:val="00FE517B"/>
    <w:rsid w:val="03580451"/>
    <w:rsid w:val="23AD317E"/>
    <w:rsid w:val="6417A4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7AD79"/>
  <w15:docId w15:val="{E116414A-1E9C-4C02-885F-761E22AF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2E0"/>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6D7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D5D"/>
  </w:style>
  <w:style w:type="paragraph" w:styleId="Header">
    <w:name w:val="header"/>
    <w:basedOn w:val="Normal"/>
    <w:link w:val="HeaderChar"/>
    <w:uiPriority w:val="99"/>
    <w:unhideWhenUsed/>
    <w:rsid w:val="0055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FA0"/>
  </w:style>
  <w:style w:type="paragraph" w:styleId="TOCHeading">
    <w:name w:val="TOC Heading"/>
    <w:basedOn w:val="Heading1"/>
    <w:next w:val="Normal"/>
    <w:uiPriority w:val="39"/>
    <w:unhideWhenUsed/>
    <w:qFormat/>
    <w:rsid w:val="002B2EDA"/>
    <w:pPr>
      <w:spacing w:before="240" w:after="0" w:line="259" w:lineRule="auto"/>
      <w:outlineLvl w:val="9"/>
    </w:pPr>
    <w:rPr>
      <w:color w:val="2F5496" w:themeColor="accent1" w:themeShade="BF"/>
      <w:sz w:val="32"/>
      <w:szCs w:val="32"/>
      <w:lang w:eastAsia="en-US"/>
    </w:rPr>
  </w:style>
  <w:style w:type="paragraph" w:styleId="TOC1">
    <w:name w:val="toc 1"/>
    <w:basedOn w:val="Normal"/>
    <w:next w:val="Normal"/>
    <w:autoRedefine/>
    <w:uiPriority w:val="39"/>
    <w:unhideWhenUsed/>
    <w:rsid w:val="002B2EDA"/>
    <w:pPr>
      <w:spacing w:after="100"/>
    </w:pPr>
  </w:style>
  <w:style w:type="paragraph" w:styleId="TOC2">
    <w:name w:val="toc 2"/>
    <w:basedOn w:val="Normal"/>
    <w:next w:val="Normal"/>
    <w:autoRedefine/>
    <w:uiPriority w:val="39"/>
    <w:unhideWhenUsed/>
    <w:rsid w:val="002B2EDA"/>
    <w:pPr>
      <w:spacing w:after="100"/>
      <w:ind w:left="240"/>
    </w:pPr>
  </w:style>
  <w:style w:type="paragraph" w:customStyle="1" w:styleId="TableParagraph">
    <w:name w:val="Table Paragraph"/>
    <w:basedOn w:val="Normal"/>
    <w:uiPriority w:val="1"/>
    <w:qFormat/>
    <w:rsid w:val="00627F67"/>
    <w:pPr>
      <w:widowControl w:val="0"/>
      <w:autoSpaceDE w:val="0"/>
      <w:autoSpaceDN w:val="0"/>
      <w:spacing w:after="0" w:line="240" w:lineRule="auto"/>
    </w:pPr>
    <w:rPr>
      <w:rFonts w:ascii="Calibri" w:eastAsia="Calibri" w:hAnsi="Calibri" w:cs="Calibri"/>
      <w:sz w:val="22"/>
      <w:szCs w:val="22"/>
      <w:lang w:eastAsia="en-US"/>
    </w:rPr>
  </w:style>
  <w:style w:type="paragraph" w:styleId="NormalWeb">
    <w:name w:val="Normal (Web)"/>
    <w:basedOn w:val="Normal"/>
    <w:uiPriority w:val="99"/>
    <w:semiHidden/>
    <w:unhideWhenUsed/>
    <w:rsid w:val="00F1312B"/>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063278"/>
    <w:rPr>
      <w:b/>
      <w:bCs/>
    </w:rPr>
  </w:style>
  <w:style w:type="paragraph" w:styleId="TOC3">
    <w:name w:val="toc 3"/>
    <w:basedOn w:val="Normal"/>
    <w:next w:val="Normal"/>
    <w:autoRedefine/>
    <w:uiPriority w:val="39"/>
    <w:unhideWhenUsed/>
    <w:rsid w:val="00B570B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B56AA-0B90-4961-BE01-28E4C6D28ECE}"/>
</file>

<file path=customXml/itemProps2.xml><?xml version="1.0" encoding="utf-8"?>
<ds:datastoreItem xmlns:ds="http://schemas.openxmlformats.org/officeDocument/2006/customXml" ds:itemID="{E3830F3F-16F0-43EF-B988-DB9955A4E88F}">
  <ds:schemaRefs>
    <ds:schemaRef ds:uri="http://schemas.microsoft.com/sharepoint/v3/contenttype/forms"/>
  </ds:schemaRefs>
</ds:datastoreItem>
</file>

<file path=customXml/itemProps3.xml><?xml version="1.0" encoding="utf-8"?>
<ds:datastoreItem xmlns:ds="http://schemas.openxmlformats.org/officeDocument/2006/customXml" ds:itemID="{3710D2F4-915F-4D97-A967-9E7B0A8FEA8B}">
  <ds:schemaRefs>
    <ds:schemaRef ds:uri="http://schemas.microsoft.com/office/2006/metadata/properties"/>
    <ds:schemaRef ds:uri="http://schemas.microsoft.com/office/infopath/2007/PartnerControls"/>
    <ds:schemaRef ds:uri="2193f5d0-dd0b-4fad-a146-10ee6f1d0214"/>
    <ds:schemaRef ds:uri="8271c9dc-9c49-4fdf-82f2-cb2259631d6a"/>
  </ds:schemaRefs>
</ds:datastoreItem>
</file>

<file path=customXml/itemProps4.xml><?xml version="1.0" encoding="utf-8"?>
<ds:datastoreItem xmlns:ds="http://schemas.openxmlformats.org/officeDocument/2006/customXml" ds:itemID="{E30E19DD-07EF-4C5D-BC51-9F142592375B}">
  <ds:schemaRefs>
    <ds:schemaRef ds:uri="http://schemas.openxmlformats.org/officeDocument/2006/bibliography"/>
  </ds:schemaRefs>
</ds:datastoreItem>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Normal.dotm</Template>
  <TotalTime>148</TotalTime>
  <Pages>5</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Ajeet Kumar</cp:lastModifiedBy>
  <cp:revision>133</cp:revision>
  <dcterms:created xsi:type="dcterms:W3CDTF">2026-04-21T10:59:00Z</dcterms:created>
  <dcterms:modified xsi:type="dcterms:W3CDTF">2026-05-07T12:11:00Z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425ed17b,2250bb77,6a193142</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y fmtid="{D5CDD505-2E9C-101B-9397-08002B2CF9AE}" pid="6" name="MediaServiceImageTags">
    <vt:lpwstr/>
  </property>
</Properties>
</file>