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E5FDA" w14:textId="3C4367DE" w:rsidR="00C67C56" w:rsidRPr="000D263D" w:rsidRDefault="00C67C56" w:rsidP="002C5093">
      <w:pPr>
        <w:jc w:val="center"/>
        <w:rPr>
          <w:b/>
          <w:bCs/>
        </w:rPr>
      </w:pPr>
      <w:r w:rsidRPr="000D263D">
        <w:rPr>
          <w:b/>
          <w:bCs/>
          <w:sz w:val="26"/>
          <w:szCs w:val="26"/>
        </w:rPr>
        <w:t xml:space="preserve">Cloud </w:t>
      </w:r>
      <w:proofErr w:type="spellStart"/>
      <w:r w:rsidRPr="000D263D">
        <w:rPr>
          <w:b/>
          <w:bCs/>
          <w:sz w:val="26"/>
          <w:szCs w:val="26"/>
        </w:rPr>
        <w:t>Center</w:t>
      </w:r>
      <w:proofErr w:type="spellEnd"/>
      <w:r w:rsidRPr="000D263D">
        <w:rPr>
          <w:b/>
          <w:bCs/>
          <w:sz w:val="26"/>
          <w:szCs w:val="26"/>
        </w:rPr>
        <w:t xml:space="preserve"> of Excellence (</w:t>
      </w:r>
      <w:proofErr w:type="spellStart"/>
      <w:r w:rsidRPr="000D263D">
        <w:rPr>
          <w:b/>
          <w:bCs/>
          <w:sz w:val="26"/>
          <w:szCs w:val="26"/>
        </w:rPr>
        <w:t>CoE</w:t>
      </w:r>
      <w:proofErr w:type="spellEnd"/>
      <w:r w:rsidRPr="000D263D">
        <w:rPr>
          <w:b/>
          <w:bCs/>
          <w:sz w:val="26"/>
          <w:szCs w:val="26"/>
        </w:rPr>
        <w:t>): Strategic Operations Document</w:t>
      </w:r>
      <w:r w:rsidRPr="00FD60FA">
        <w:rPr>
          <w:b/>
          <w:bCs/>
          <w:sz w:val="26"/>
          <w:szCs w:val="26"/>
        </w:rPr>
        <w:t xml:space="preserve"> for </w:t>
      </w:r>
      <w:r w:rsidRPr="000D263D">
        <w:rPr>
          <w:b/>
          <w:bCs/>
          <w:sz w:val="26"/>
          <w:szCs w:val="26"/>
        </w:rPr>
        <w:t>AI Workforce</w:t>
      </w:r>
    </w:p>
    <w:p w14:paraId="44AB8233" w14:textId="77777777" w:rsidR="00901DC4" w:rsidRDefault="00C67C56" w:rsidP="002C5093">
      <w:pPr>
        <w:jc w:val="both"/>
      </w:pPr>
      <w:r>
        <w:rPr>
          <w:b/>
          <w:bCs/>
        </w:rPr>
        <w:t xml:space="preserve">1. </w:t>
      </w:r>
      <w:r w:rsidRPr="000D263D">
        <w:rPr>
          <w:b/>
          <w:bCs/>
        </w:rPr>
        <w:t>Executive Charter</w:t>
      </w:r>
      <w:r w:rsidRPr="000D263D">
        <w:t xml:space="preserve">: </w:t>
      </w:r>
      <w:r w:rsidR="00901DC4" w:rsidRPr="00901DC4">
        <w:t xml:space="preserve">This </w:t>
      </w:r>
      <w:proofErr w:type="spellStart"/>
      <w:r w:rsidR="00901DC4" w:rsidRPr="00901DC4">
        <w:t>CoE</w:t>
      </w:r>
      <w:proofErr w:type="spellEnd"/>
      <w:r w:rsidR="00901DC4" w:rsidRPr="00901DC4">
        <w:t xml:space="preserve"> enables resellers to deliver AI-powered workforce transformation programs </w:t>
      </w:r>
      <w:proofErr w:type="spellStart"/>
      <w:r w:rsidR="00901DC4" w:rsidRPr="00901DC4">
        <w:t>centered</w:t>
      </w:r>
      <w:proofErr w:type="spellEnd"/>
      <w:r w:rsidR="00901DC4" w:rsidRPr="00901DC4">
        <w:t xml:space="preserve"> on Microsoft 365 Copilot and related productivity tools. It focuses on driving employee adoption, measuring business impact, and helping customers realize productivity gains while managing change effectively.</w:t>
      </w:r>
    </w:p>
    <w:p w14:paraId="1CF3BCE7" w14:textId="787F3F47" w:rsidR="00C67C56" w:rsidRPr="000D263D" w:rsidRDefault="00C67C56" w:rsidP="002C5093">
      <w:pPr>
        <w:jc w:val="both"/>
        <w:rPr>
          <w:b/>
          <w:bCs/>
        </w:rPr>
      </w:pPr>
      <w:r w:rsidRPr="000D263D">
        <w:rPr>
          <w:b/>
          <w:bCs/>
        </w:rPr>
        <w:t xml:space="preserve">I. </w:t>
      </w:r>
      <w:r w:rsidR="00BA7C8A">
        <w:rPr>
          <w:b/>
          <w:bCs/>
        </w:rPr>
        <w:t>Key</w:t>
      </w:r>
      <w:r w:rsidRPr="000D263D">
        <w:rPr>
          <w:b/>
          <w:bCs/>
        </w:rPr>
        <w:t xml:space="preserve"> Focus Areas</w:t>
      </w:r>
    </w:p>
    <w:p w14:paraId="6C253853" w14:textId="77777777" w:rsidR="004B4396" w:rsidRDefault="004B4396" w:rsidP="002C5093">
      <w:pPr>
        <w:pStyle w:val="ListParagraph"/>
        <w:numPr>
          <w:ilvl w:val="0"/>
          <w:numId w:val="7"/>
        </w:numPr>
        <w:jc w:val="both"/>
      </w:pPr>
      <w:r>
        <w:t>Microsoft 365 Copilot adoption and extensibility</w:t>
      </w:r>
    </w:p>
    <w:p w14:paraId="6AEEC594" w14:textId="77777777" w:rsidR="004B4396" w:rsidRDefault="004B4396" w:rsidP="002C5093">
      <w:pPr>
        <w:pStyle w:val="ListParagraph"/>
        <w:numPr>
          <w:ilvl w:val="0"/>
          <w:numId w:val="7"/>
        </w:numPr>
        <w:jc w:val="both"/>
      </w:pPr>
      <w:r>
        <w:t>AI-enhanced collaboration (Teams, Outlook, Loop)</w:t>
      </w:r>
    </w:p>
    <w:p w14:paraId="651EC1AA" w14:textId="77777777" w:rsidR="004B4396" w:rsidRDefault="004B4396" w:rsidP="002C5093">
      <w:pPr>
        <w:pStyle w:val="ListParagraph"/>
        <w:numPr>
          <w:ilvl w:val="0"/>
          <w:numId w:val="7"/>
        </w:numPr>
        <w:jc w:val="both"/>
      </w:pPr>
      <w:r>
        <w:t>Employee experience analytics and insights</w:t>
      </w:r>
    </w:p>
    <w:p w14:paraId="67F87D2F" w14:textId="77777777" w:rsidR="004B4396" w:rsidRDefault="004B4396" w:rsidP="002C5093">
      <w:pPr>
        <w:pStyle w:val="ListParagraph"/>
        <w:numPr>
          <w:ilvl w:val="0"/>
          <w:numId w:val="7"/>
        </w:numPr>
        <w:jc w:val="both"/>
      </w:pPr>
      <w:r>
        <w:t>Change management and skills upskilling frameworks</w:t>
      </w:r>
    </w:p>
    <w:p w14:paraId="281F1923" w14:textId="77777777" w:rsidR="004B4396" w:rsidRDefault="004B4396" w:rsidP="002C5093">
      <w:pPr>
        <w:pStyle w:val="ListParagraph"/>
        <w:numPr>
          <w:ilvl w:val="0"/>
          <w:numId w:val="7"/>
        </w:numPr>
        <w:jc w:val="both"/>
      </w:pPr>
      <w:r>
        <w:t>Responsible deployment of workplace AI</w:t>
      </w:r>
    </w:p>
    <w:p w14:paraId="1235E1B2" w14:textId="4B416DD3" w:rsidR="00C67C56" w:rsidRPr="000D263D" w:rsidRDefault="00C67C56" w:rsidP="002C5093">
      <w:pPr>
        <w:jc w:val="both"/>
        <w:rPr>
          <w:b/>
          <w:bCs/>
        </w:rPr>
      </w:pPr>
      <w:r w:rsidRPr="000D263D">
        <w:rPr>
          <w:b/>
          <w:bCs/>
        </w:rPr>
        <w:t>II. Allocated Resources &amp; Services Bench</w:t>
      </w:r>
    </w:p>
    <w:p w14:paraId="2AA65897" w14:textId="77777777" w:rsidR="008B2E5C" w:rsidRPr="008B2E5C" w:rsidRDefault="008B2E5C" w:rsidP="002C5093">
      <w:pPr>
        <w:pStyle w:val="ListParagraph"/>
        <w:numPr>
          <w:ilvl w:val="0"/>
          <w:numId w:val="5"/>
        </w:numPr>
        <w:jc w:val="both"/>
      </w:pPr>
      <w:r w:rsidRPr="008B2E5C">
        <w:t>Dedicated team: 6 FTE (3 Adoption &amp; Change Specialists, 2 Technical Consultants, 1 Program Manager)</w:t>
      </w:r>
    </w:p>
    <w:p w14:paraId="4AA161AF" w14:textId="77777777" w:rsidR="008B2E5C" w:rsidRPr="008B2E5C" w:rsidRDefault="008B2E5C" w:rsidP="002C5093">
      <w:pPr>
        <w:pStyle w:val="ListParagraph"/>
        <w:numPr>
          <w:ilvl w:val="0"/>
          <w:numId w:val="5"/>
        </w:numPr>
        <w:jc w:val="both"/>
      </w:pPr>
      <w:r w:rsidRPr="008B2E5C">
        <w:t>Dedicated budget for training assets and pilot licenses</w:t>
      </w:r>
    </w:p>
    <w:p w14:paraId="2C2D65B2" w14:textId="77777777" w:rsidR="008B2E5C" w:rsidRPr="008B2E5C" w:rsidRDefault="008B2E5C" w:rsidP="002C5093">
      <w:pPr>
        <w:pStyle w:val="ListParagraph"/>
        <w:numPr>
          <w:ilvl w:val="0"/>
          <w:numId w:val="5"/>
        </w:numPr>
        <w:jc w:val="both"/>
      </w:pPr>
      <w:r w:rsidRPr="008B2E5C">
        <w:t xml:space="preserve">Services bench model: Internal core team + channel-based (reseller-led delivery with </w:t>
      </w:r>
      <w:proofErr w:type="spellStart"/>
      <w:r w:rsidRPr="008B2E5C">
        <w:t>CoE</w:t>
      </w:r>
      <w:proofErr w:type="spellEnd"/>
      <w:r w:rsidRPr="008B2E5C">
        <w:t xml:space="preserve"> oversight and quality gates)</w:t>
      </w:r>
    </w:p>
    <w:p w14:paraId="5851B831" w14:textId="64A31F73" w:rsidR="00751C47" w:rsidRPr="00751C47" w:rsidRDefault="008B2E5C" w:rsidP="002C5093">
      <w:pPr>
        <w:pStyle w:val="ListParagraph"/>
        <w:numPr>
          <w:ilvl w:val="0"/>
          <w:numId w:val="5"/>
        </w:numPr>
        <w:jc w:val="both"/>
      </w:pPr>
      <w:r w:rsidRPr="008B2E5C">
        <w:t>Supports 3–5 concurrent reseller projects at any time</w:t>
      </w:r>
    </w:p>
    <w:p w14:paraId="52BFC733" w14:textId="43F2E541" w:rsidR="00C67C56" w:rsidRPr="000D263D" w:rsidRDefault="00C67C56" w:rsidP="002C5093">
      <w:pPr>
        <w:jc w:val="both"/>
        <w:rPr>
          <w:b/>
          <w:bCs/>
        </w:rPr>
      </w:pPr>
      <w:r w:rsidRPr="000D263D">
        <w:rPr>
          <w:b/>
          <w:bCs/>
        </w:rPr>
        <w:t>III. Service Offerings</w:t>
      </w:r>
    </w:p>
    <w:p w14:paraId="2E05322D" w14:textId="77777777" w:rsidR="008B2E5C" w:rsidRPr="008B2E5C" w:rsidRDefault="008B2E5C" w:rsidP="002C5093">
      <w:pPr>
        <w:pStyle w:val="ListParagraph"/>
        <w:numPr>
          <w:ilvl w:val="0"/>
          <w:numId w:val="4"/>
        </w:numPr>
        <w:jc w:val="both"/>
      </w:pPr>
      <w:r w:rsidRPr="008B2E5C">
        <w:t>Copilot readiness and impact assessments</w:t>
      </w:r>
    </w:p>
    <w:p w14:paraId="1862BB39" w14:textId="50F53EAB" w:rsidR="008B2E5C" w:rsidRPr="008B2E5C" w:rsidRDefault="008B2E5C" w:rsidP="002C5093">
      <w:pPr>
        <w:pStyle w:val="ListParagraph"/>
        <w:numPr>
          <w:ilvl w:val="0"/>
          <w:numId w:val="4"/>
        </w:numPr>
        <w:jc w:val="both"/>
      </w:pPr>
      <w:r w:rsidRPr="008B2E5C">
        <w:t xml:space="preserve">Adoption strategy workshops and </w:t>
      </w:r>
      <w:r w:rsidR="00D06442" w:rsidRPr="008B2E5C">
        <w:t>road mapping</w:t>
      </w:r>
    </w:p>
    <w:p w14:paraId="1EB52924" w14:textId="77777777" w:rsidR="008B2E5C" w:rsidRPr="008B2E5C" w:rsidRDefault="008B2E5C" w:rsidP="002C5093">
      <w:pPr>
        <w:pStyle w:val="ListParagraph"/>
        <w:numPr>
          <w:ilvl w:val="0"/>
          <w:numId w:val="4"/>
        </w:numPr>
        <w:jc w:val="both"/>
      </w:pPr>
      <w:r w:rsidRPr="008B2E5C">
        <w:t>Custom training &amp; communication packages</w:t>
      </w:r>
    </w:p>
    <w:p w14:paraId="26F7FCBB" w14:textId="77777777" w:rsidR="008B2E5C" w:rsidRPr="008B2E5C" w:rsidRDefault="008B2E5C" w:rsidP="002C5093">
      <w:pPr>
        <w:pStyle w:val="ListParagraph"/>
        <w:numPr>
          <w:ilvl w:val="0"/>
          <w:numId w:val="4"/>
        </w:numPr>
        <w:jc w:val="both"/>
      </w:pPr>
      <w:r w:rsidRPr="008B2E5C">
        <w:t>Integration and customization support (e.g., Copilot Studio agents)</w:t>
      </w:r>
    </w:p>
    <w:p w14:paraId="12A763AF" w14:textId="77777777" w:rsidR="008B2E5C" w:rsidRPr="008B2E5C" w:rsidRDefault="008B2E5C" w:rsidP="002C5093">
      <w:pPr>
        <w:pStyle w:val="ListParagraph"/>
        <w:numPr>
          <w:ilvl w:val="0"/>
          <w:numId w:val="4"/>
        </w:numPr>
        <w:jc w:val="both"/>
      </w:pPr>
      <w:r w:rsidRPr="008B2E5C">
        <w:t>Usage analytics setup and value realization reporting</w:t>
      </w:r>
    </w:p>
    <w:p w14:paraId="4BC1A094" w14:textId="3AA7EA92" w:rsidR="003D37D8" w:rsidRDefault="008B2E5C" w:rsidP="002C5093">
      <w:pPr>
        <w:pStyle w:val="ListParagraph"/>
        <w:numPr>
          <w:ilvl w:val="0"/>
          <w:numId w:val="4"/>
        </w:numPr>
        <w:jc w:val="both"/>
      </w:pPr>
      <w:r w:rsidRPr="008B2E5C">
        <w:t>Ongoing optimization and governance advisory</w:t>
      </w:r>
    </w:p>
    <w:p w14:paraId="6F8C9299" w14:textId="70D78326" w:rsidR="00A4522D" w:rsidRPr="00A4522D" w:rsidRDefault="00A4522D" w:rsidP="002C5093">
      <w:pPr>
        <w:jc w:val="both"/>
        <w:rPr>
          <w:b/>
          <w:bCs/>
        </w:rPr>
      </w:pPr>
      <w:r w:rsidRPr="00A4522D">
        <w:rPr>
          <w:b/>
          <w:bCs/>
        </w:rPr>
        <w:t>IV. Expected Outcomes</w:t>
      </w:r>
    </w:p>
    <w:p w14:paraId="2EB95635" w14:textId="1FED2709" w:rsidR="009A36DC" w:rsidRDefault="009A36DC" w:rsidP="002C5093">
      <w:pPr>
        <w:pStyle w:val="ListParagraph"/>
        <w:numPr>
          <w:ilvl w:val="0"/>
          <w:numId w:val="6"/>
        </w:numPr>
        <w:jc w:val="both"/>
      </w:pPr>
      <w:r>
        <w:t xml:space="preserve">Enable </w:t>
      </w:r>
      <w:r w:rsidR="008C3A29">
        <w:t>~1</w:t>
      </w:r>
      <w:r>
        <w:t>0 resellers to successfully close and deliver Copilot engagements annually</w:t>
      </w:r>
    </w:p>
    <w:p w14:paraId="172D001B" w14:textId="38781C78" w:rsidR="009A36DC" w:rsidRDefault="009A36DC" w:rsidP="002C5093">
      <w:pPr>
        <w:pStyle w:val="ListParagraph"/>
        <w:numPr>
          <w:ilvl w:val="0"/>
          <w:numId w:val="6"/>
        </w:numPr>
        <w:jc w:val="both"/>
      </w:pPr>
      <w:r>
        <w:t xml:space="preserve">Achieve average </w:t>
      </w:r>
      <w:r w:rsidR="008C3A29">
        <w:t>~10%</w:t>
      </w:r>
      <w:r>
        <w:t>–</w:t>
      </w:r>
      <w:r w:rsidR="008C3A29">
        <w:t>2</w:t>
      </w:r>
      <w:r>
        <w:t>0% end-user adoption in supported customer deployments</w:t>
      </w:r>
    </w:p>
    <w:p w14:paraId="3469CA6A" w14:textId="37FC6CBE" w:rsidR="009A36DC" w:rsidRDefault="009A36DC" w:rsidP="002C5093">
      <w:pPr>
        <w:pStyle w:val="ListParagraph"/>
        <w:numPr>
          <w:ilvl w:val="0"/>
          <w:numId w:val="6"/>
        </w:numPr>
        <w:jc w:val="both"/>
      </w:pPr>
      <w:r>
        <w:t>Reduce customer-reported change resistance by ≥</w:t>
      </w:r>
      <w:r w:rsidR="003F4628">
        <w:t>1</w:t>
      </w:r>
      <w:r>
        <w:t>0% through structured programs</w:t>
      </w:r>
    </w:p>
    <w:p w14:paraId="68079E52" w14:textId="598701FC" w:rsidR="00A4522D" w:rsidRPr="00EA588F" w:rsidRDefault="009A36DC" w:rsidP="002C5093">
      <w:pPr>
        <w:pStyle w:val="ListParagraph"/>
        <w:numPr>
          <w:ilvl w:val="0"/>
          <w:numId w:val="6"/>
        </w:numPr>
        <w:jc w:val="both"/>
      </w:pPr>
      <w:r>
        <w:t>Increase partner pipeline velocity for Modern Work/AI Workforce deals</w:t>
      </w:r>
    </w:p>
    <w:sectPr w:rsidR="00A4522D" w:rsidRPr="00EA588F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2B580" w14:textId="77777777" w:rsidR="00847679" w:rsidRDefault="00847679" w:rsidP="00C67C56">
      <w:pPr>
        <w:spacing w:after="0" w:line="240" w:lineRule="auto"/>
      </w:pPr>
      <w:r>
        <w:separator/>
      </w:r>
    </w:p>
  </w:endnote>
  <w:endnote w:type="continuationSeparator" w:id="0">
    <w:p w14:paraId="0358D4BB" w14:textId="77777777" w:rsidR="00847679" w:rsidRDefault="00847679" w:rsidP="00C67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4325D" w14:textId="571F23DE" w:rsidR="00C67C56" w:rsidRDefault="00C67C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AFD76F" wp14:editId="7B02EC8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52345" cy="357505"/>
              <wp:effectExtent l="0" t="0" r="14605" b="0"/>
              <wp:wrapNone/>
              <wp:docPr id="1228239833" name="Text Box 2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23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2D3450" w14:textId="213CC47F" w:rsidR="00C67C56" w:rsidRPr="00C67C56" w:rsidRDefault="00C67C56" w:rsidP="00C67C5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C67C5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AFD76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Classification: RL\Public " style="position:absolute;margin-left:0;margin-top:0;width:177.3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" filled="f" stroked="f">
              <v:textbox style="mso-fit-shape-to-text:t" inset="20pt,0,0,15pt">
                <w:txbxContent>
                  <w:p w14:paraId="402D3450" w14:textId="213CC47F" w:rsidR="00C67C56" w:rsidRPr="00C67C56" w:rsidRDefault="00C67C56" w:rsidP="00C67C5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C67C5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259C" w14:textId="2643D812" w:rsidR="00C67C56" w:rsidRDefault="00C67C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C4E3A3" wp14:editId="018B39F1">
              <wp:simplePos x="914400" y="10071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52345" cy="357505"/>
              <wp:effectExtent l="0" t="0" r="14605" b="0"/>
              <wp:wrapNone/>
              <wp:docPr id="79830764" name="Text Box 3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23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2030E3" w14:textId="0D0044A4" w:rsidR="00C67C56" w:rsidRPr="00C67C56" w:rsidRDefault="00C67C56" w:rsidP="00C67C5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C67C5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C4E3A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tion Classification: RL\Public " style="position:absolute;margin-left:0;margin-top:0;width:177.3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" filled="f" stroked="f">
              <v:textbox style="mso-fit-shape-to-text:t" inset="20pt,0,0,15pt">
                <w:txbxContent>
                  <w:p w14:paraId="2B2030E3" w14:textId="0D0044A4" w:rsidR="00C67C56" w:rsidRPr="00C67C56" w:rsidRDefault="00C67C56" w:rsidP="00C67C5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C67C5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88253" w14:textId="1FFF57AD" w:rsidR="00C67C56" w:rsidRDefault="00C67C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D350E8" wp14:editId="65A28AA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52345" cy="357505"/>
              <wp:effectExtent l="0" t="0" r="14605" b="0"/>
              <wp:wrapNone/>
              <wp:docPr id="1465306704" name="Text Box 1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23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E9769F" w14:textId="0B786CBC" w:rsidR="00C67C56" w:rsidRPr="00C67C56" w:rsidRDefault="00C67C56" w:rsidP="00C67C5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C67C5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350E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tion Classification: RL\Public " style="position:absolute;margin-left:0;margin-top:0;width:177.3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" filled="f" stroked="f">
              <v:textbox style="mso-fit-shape-to-text:t" inset="20pt,0,0,15pt">
                <w:txbxContent>
                  <w:p w14:paraId="04E9769F" w14:textId="0B786CBC" w:rsidR="00C67C56" w:rsidRPr="00C67C56" w:rsidRDefault="00C67C56" w:rsidP="00C67C5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C67C5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D4637" w14:textId="77777777" w:rsidR="00847679" w:rsidRDefault="00847679" w:rsidP="00C67C56">
      <w:pPr>
        <w:spacing w:after="0" w:line="240" w:lineRule="auto"/>
      </w:pPr>
      <w:r>
        <w:separator/>
      </w:r>
    </w:p>
  </w:footnote>
  <w:footnote w:type="continuationSeparator" w:id="0">
    <w:p w14:paraId="7FB192AE" w14:textId="77777777" w:rsidR="00847679" w:rsidRDefault="00847679" w:rsidP="00C67C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C5608"/>
    <w:multiLevelType w:val="hybridMultilevel"/>
    <w:tmpl w:val="56E4B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0B357E"/>
    <w:multiLevelType w:val="hybridMultilevel"/>
    <w:tmpl w:val="E7F66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591E8D"/>
    <w:multiLevelType w:val="multilevel"/>
    <w:tmpl w:val="8246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50C23"/>
    <w:multiLevelType w:val="hybridMultilevel"/>
    <w:tmpl w:val="73C27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E76E5B"/>
    <w:multiLevelType w:val="multilevel"/>
    <w:tmpl w:val="B5D4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E402D"/>
    <w:multiLevelType w:val="multilevel"/>
    <w:tmpl w:val="A554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C37DA"/>
    <w:multiLevelType w:val="hybridMultilevel"/>
    <w:tmpl w:val="D5BC13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934590">
    <w:abstractNumId w:val="5"/>
  </w:num>
  <w:num w:numId="2" w16cid:durableId="1584408240">
    <w:abstractNumId w:val="2"/>
  </w:num>
  <w:num w:numId="3" w16cid:durableId="1385986204">
    <w:abstractNumId w:val="4"/>
  </w:num>
  <w:num w:numId="4" w16cid:durableId="354311723">
    <w:abstractNumId w:val="1"/>
  </w:num>
  <w:num w:numId="5" w16cid:durableId="1069571091">
    <w:abstractNumId w:val="0"/>
  </w:num>
  <w:num w:numId="6" w16cid:durableId="505101208">
    <w:abstractNumId w:val="6"/>
  </w:num>
  <w:num w:numId="7" w16cid:durableId="1059981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C56"/>
    <w:rsid w:val="000E1F0C"/>
    <w:rsid w:val="000F1658"/>
    <w:rsid w:val="00194101"/>
    <w:rsid w:val="00281506"/>
    <w:rsid w:val="002A7C3D"/>
    <w:rsid w:val="002C5093"/>
    <w:rsid w:val="00355AE8"/>
    <w:rsid w:val="003D37D8"/>
    <w:rsid w:val="003F4628"/>
    <w:rsid w:val="004B4396"/>
    <w:rsid w:val="005A4495"/>
    <w:rsid w:val="005D04C7"/>
    <w:rsid w:val="00643697"/>
    <w:rsid w:val="006F47DE"/>
    <w:rsid w:val="00751C47"/>
    <w:rsid w:val="00847679"/>
    <w:rsid w:val="0088571C"/>
    <w:rsid w:val="008B2E5C"/>
    <w:rsid w:val="008C3A29"/>
    <w:rsid w:val="00901DC4"/>
    <w:rsid w:val="00967C6A"/>
    <w:rsid w:val="009A36DC"/>
    <w:rsid w:val="009B3561"/>
    <w:rsid w:val="00A4522D"/>
    <w:rsid w:val="00BA7C8A"/>
    <w:rsid w:val="00C67C56"/>
    <w:rsid w:val="00CC66D1"/>
    <w:rsid w:val="00D0579E"/>
    <w:rsid w:val="00D06442"/>
    <w:rsid w:val="00D70387"/>
    <w:rsid w:val="00EA588F"/>
    <w:rsid w:val="00FA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8A84D"/>
  <w15:chartTrackingRefBased/>
  <w15:docId w15:val="{A83C1DE3-90BD-4D2A-8200-084A897E3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C56"/>
  </w:style>
  <w:style w:type="paragraph" w:styleId="Heading1">
    <w:name w:val="heading 1"/>
    <w:basedOn w:val="Normal"/>
    <w:next w:val="Normal"/>
    <w:link w:val="Heading1Char"/>
    <w:uiPriority w:val="9"/>
    <w:qFormat/>
    <w:rsid w:val="00C67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C5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67C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Ravishankar N</dc:creator>
  <cp:keywords/>
  <dc:description/>
  <cp:lastModifiedBy>Ravishankar N</cp:lastModifiedBy>
  <cp:revision>16</cp:revision>
  <dcterms:created xsi:type="dcterms:W3CDTF">2026-02-04T16:34:00Z</dcterms:created>
  <dcterms:modified xsi:type="dcterms:W3CDTF">2026-02-04T16:44:00Z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5756ce50,493573d9,4c21eec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</Properties>
</file>