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9074043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5527AA3F" w:rsidR="00F74686" w:rsidRDefault="002B2EDA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 w:rsidRPr="00F74686">
        <w:rPr>
          <w:b/>
          <w:bCs/>
          <w:color w:val="FFFFFF" w:themeColor="background1"/>
          <w:sz w:val="56"/>
          <w:szCs w:val="56"/>
        </w:rPr>
        <w:t xml:space="preserve">MICROSOFT </w:t>
      </w:r>
      <w:r w:rsidR="00F74686">
        <w:rPr>
          <w:b/>
          <w:bCs/>
          <w:color w:val="FFFFFF" w:themeColor="background1"/>
          <w:sz w:val="56"/>
          <w:szCs w:val="56"/>
        </w:rPr>
        <w:t xml:space="preserve">ARCHITECTURE BEST PRACTICE FOR AI </w:t>
      </w:r>
      <w:r w:rsidR="002B4A06" w:rsidRPr="002B4A06">
        <w:rPr>
          <w:b/>
          <w:bCs/>
          <w:color w:val="FFFFFF" w:themeColor="background1"/>
          <w:sz w:val="56"/>
          <w:szCs w:val="56"/>
        </w:rPr>
        <w:t>BUSINESS PROCESS</w:t>
      </w:r>
    </w:p>
    <w:p w14:paraId="616627D5" w14:textId="41310109" w:rsidR="002B2EDA" w:rsidRPr="00F74686" w:rsidRDefault="00F74686" w:rsidP="002B2EDA">
      <w:pPr>
        <w:jc w:val="center"/>
        <w:rPr>
          <w:b/>
          <w:bCs/>
          <w:color w:val="FFFFFF" w:themeColor="background1"/>
          <w:sz w:val="56"/>
          <w:szCs w:val="56"/>
        </w:rPr>
      </w:pPr>
      <w:r>
        <w:rPr>
          <w:b/>
          <w:bCs/>
          <w:color w:val="FFFFFF" w:themeColor="background1"/>
          <w:sz w:val="56"/>
          <w:szCs w:val="56"/>
        </w:rPr>
        <w:t xml:space="preserve"> USECASE</w:t>
      </w:r>
      <w:r w:rsidR="00F1312B">
        <w:rPr>
          <w:b/>
          <w:bCs/>
          <w:color w:val="FFFFFF" w:themeColor="background1"/>
          <w:sz w:val="56"/>
          <w:szCs w:val="56"/>
        </w:rPr>
        <w:t xml:space="preserve">: </w:t>
      </w:r>
      <w:r w:rsidR="00E03BA4">
        <w:rPr>
          <w:b/>
          <w:bCs/>
          <w:color w:val="FFFFFF" w:themeColor="background1"/>
          <w:sz w:val="56"/>
          <w:szCs w:val="56"/>
        </w:rPr>
        <w:t>AI SEARCH INDEX</w:t>
      </w:r>
    </w:p>
    <w:p w14:paraId="1E7741B2" w14:textId="77777777" w:rsidR="00EC7EAF" w:rsidRDefault="00EC7EAF">
      <w:pPr>
        <w:pStyle w:val="TOCHeading"/>
      </w:pP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32F226FD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632603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  <w:r w:rsidR="00632603" w:rsidRPr="00632603">
              <w:rPr>
                <w:rFonts w:asciiTheme="minorHAnsi" w:hAnsiTheme="minorHAnsi" w:cstheme="minorHAnsi"/>
                <w:spacing w:val="-10"/>
                <w:sz w:val="24"/>
                <w:vertAlign w:val="superscript"/>
              </w:rPr>
              <w:t>th</w:t>
            </w:r>
            <w:r w:rsidR="00632603">
              <w:rPr>
                <w:rFonts w:asciiTheme="minorHAnsi" w:hAnsiTheme="minorHAnsi" w:cstheme="minorHAnsi"/>
                <w:spacing w:val="-10"/>
                <w:sz w:val="24"/>
              </w:rPr>
              <w:t xml:space="preserve"> November 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4" w:name="_Toc227681328"/>
            <w:bookmarkStart w:id="5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4"/>
            <w:bookmarkEnd w:id="5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9"/>
            <w:bookmarkStart w:id="7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6"/>
            <w:bookmarkEnd w:id="7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30"/>
            <w:bookmarkStart w:id="9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8"/>
            <w:bookmarkEnd w:id="9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1"/>
            <w:bookmarkStart w:id="11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0"/>
            <w:bookmarkEnd w:id="11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2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3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3"/>
          </w:p>
        </w:tc>
      </w:tr>
      <w:tr w:rsidR="0063260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3D5C3509" w:rsidR="00632603" w:rsidRPr="00946982" w:rsidRDefault="00632603" w:rsidP="00632603">
            <w:bookmarkStart w:id="14" w:name="_Toc227681332"/>
            <w:bookmarkStart w:id="15" w:name="_Toc228117166"/>
            <w:r w:rsidRPr="00946982">
              <w:t>1</w:t>
            </w:r>
            <w:bookmarkEnd w:id="14"/>
            <w:bookmarkEnd w:id="15"/>
          </w:p>
        </w:tc>
        <w:tc>
          <w:tcPr>
            <w:tcW w:w="1811" w:type="dxa"/>
          </w:tcPr>
          <w:p w14:paraId="07E09B94" w14:textId="53EB0385" w:rsidR="00632603" w:rsidRPr="00946982" w:rsidRDefault="00632603" w:rsidP="00632603">
            <w:r w:rsidRPr="0024381A">
              <w:t>Draft architecture baseline for review</w:t>
            </w:r>
          </w:p>
        </w:tc>
        <w:tc>
          <w:tcPr>
            <w:tcW w:w="1921" w:type="dxa"/>
          </w:tcPr>
          <w:p w14:paraId="4EBD3350" w14:textId="754554C1" w:rsidR="00632603" w:rsidRPr="00946982" w:rsidRDefault="00632603" w:rsidP="00632603">
            <w:r w:rsidRPr="00946982">
              <w:t>Sharmila Devi K</w:t>
            </w:r>
          </w:p>
        </w:tc>
        <w:tc>
          <w:tcPr>
            <w:tcW w:w="1545" w:type="dxa"/>
          </w:tcPr>
          <w:p w14:paraId="4B6666E4" w14:textId="1CACD4C4" w:rsidR="00632603" w:rsidRPr="00946982" w:rsidRDefault="00632603" w:rsidP="00632603">
            <w:bookmarkStart w:id="16" w:name="_Toc227681335"/>
            <w:bookmarkStart w:id="17" w:name="_Toc228117169"/>
            <w:r>
              <w:t>30/10</w:t>
            </w:r>
            <w:r w:rsidRPr="00946982">
              <w:t>/202</w:t>
            </w:r>
            <w:bookmarkEnd w:id="16"/>
            <w:bookmarkEnd w:id="17"/>
            <w:r>
              <w:t>5</w:t>
            </w:r>
          </w:p>
        </w:tc>
        <w:tc>
          <w:tcPr>
            <w:tcW w:w="1856" w:type="dxa"/>
          </w:tcPr>
          <w:p w14:paraId="32862912" w14:textId="045CB454" w:rsidR="00632603" w:rsidRPr="00946982" w:rsidRDefault="00632603" w:rsidP="0063260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5FB765FE" w:rsidR="00632603" w:rsidRPr="00946982" w:rsidRDefault="00632603" w:rsidP="00632603">
            <w:r>
              <w:t>30/10/2025</w:t>
            </w:r>
          </w:p>
        </w:tc>
      </w:tr>
      <w:tr w:rsidR="00632603" w:rsidRPr="00946982" w14:paraId="62150C94" w14:textId="77777777" w:rsidTr="00A21953">
        <w:trPr>
          <w:trHeight w:val="979"/>
        </w:trPr>
        <w:tc>
          <w:tcPr>
            <w:tcW w:w="1205" w:type="dxa"/>
          </w:tcPr>
          <w:p w14:paraId="4AADD88D" w14:textId="19D0B198" w:rsidR="00632603" w:rsidRPr="00946982" w:rsidRDefault="00632603" w:rsidP="00632603">
            <w:r>
              <w:t>2</w:t>
            </w:r>
          </w:p>
        </w:tc>
        <w:tc>
          <w:tcPr>
            <w:tcW w:w="1811" w:type="dxa"/>
          </w:tcPr>
          <w:p w14:paraId="0A596308" w14:textId="7639D268" w:rsidR="00632603" w:rsidRDefault="00632603" w:rsidP="00632603">
            <w:r w:rsidRPr="00EB6D85">
              <w:t>Updated draft with architecture refinements and review comments</w:t>
            </w:r>
          </w:p>
        </w:tc>
        <w:tc>
          <w:tcPr>
            <w:tcW w:w="1921" w:type="dxa"/>
          </w:tcPr>
          <w:p w14:paraId="2238DA2A" w14:textId="2349D6D8" w:rsidR="00632603" w:rsidRPr="00946982" w:rsidRDefault="00632603" w:rsidP="00632603">
            <w:r w:rsidRPr="00946982">
              <w:t>Sharmila Devi K</w:t>
            </w:r>
          </w:p>
        </w:tc>
        <w:tc>
          <w:tcPr>
            <w:tcW w:w="1545" w:type="dxa"/>
          </w:tcPr>
          <w:p w14:paraId="7A162FD5" w14:textId="62C3E812" w:rsidR="00632603" w:rsidRPr="00946982" w:rsidRDefault="00632603" w:rsidP="00632603">
            <w:r>
              <w:t>04/11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4035EF85" w14:textId="10AADEF2" w:rsidR="00632603" w:rsidRPr="00946982" w:rsidRDefault="00632603" w:rsidP="00632603">
            <w:r w:rsidRPr="00946982">
              <w:t>Ravi Shankar</w:t>
            </w:r>
          </w:p>
        </w:tc>
        <w:tc>
          <w:tcPr>
            <w:tcW w:w="1486" w:type="dxa"/>
          </w:tcPr>
          <w:p w14:paraId="7032A5F1" w14:textId="0637ACAE" w:rsidR="00632603" w:rsidRPr="00946982" w:rsidRDefault="00632603" w:rsidP="00632603">
            <w:r>
              <w:t>04/11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6ACBF244" w14:textId="10F59AAD" w:rsidR="002D6800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074043" w:history="1"/>
        </w:p>
        <w:p w14:paraId="2D1A0434" w14:textId="1F739357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44" w:history="1">
            <w:r w:rsidRPr="00060E44">
              <w:rPr>
                <w:rStyle w:val="Hyperlink"/>
                <w:noProof/>
                <w:lang w:val="en-IN"/>
              </w:rPr>
              <w:t>1.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00F23" w14:textId="7904BC8E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45" w:history="1">
            <w:r w:rsidRPr="00060E44">
              <w:rPr>
                <w:rStyle w:val="Hyperlink"/>
                <w:noProof/>
                <w:lang w:val="en-IN"/>
              </w:rPr>
              <w:t>2.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1A029" w14:textId="53310F33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46" w:history="1">
            <w:r w:rsidRPr="00060E44">
              <w:rPr>
                <w:rStyle w:val="Hyperlink"/>
                <w:noProof/>
                <w:lang w:val="en-IN"/>
              </w:rPr>
              <w:t>3.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A14B1" w14:textId="38DAFDAC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47" w:history="1">
            <w:r w:rsidRPr="00060E44">
              <w:rPr>
                <w:rStyle w:val="Hyperlink"/>
                <w:noProof/>
                <w:lang w:val="en-IN"/>
              </w:rPr>
              <w:t>4.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B54D" w14:textId="463976BB" w:rsidR="002D6800" w:rsidRDefault="002D6800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48" w:history="1">
            <w:r w:rsidRPr="00060E44">
              <w:rPr>
                <w:rStyle w:val="Hyperlink"/>
                <w:noProof/>
                <w:lang w:val="en-IN"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0D22" w14:textId="24813948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49" w:history="1">
            <w:r w:rsidRPr="00060E44">
              <w:rPr>
                <w:rStyle w:val="Hyperlink"/>
                <w:noProof/>
                <w:lang w:val="en-IN"/>
              </w:rPr>
              <w:t>5.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BA19" w14:textId="0C15E55B" w:rsidR="002D6800" w:rsidRDefault="002D6800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0" w:history="1">
            <w:r w:rsidRPr="00060E44">
              <w:rPr>
                <w:rStyle w:val="Hyperlink"/>
                <w:noProof/>
                <w:lang w:val="en-IN"/>
              </w:rPr>
              <w:t>5.1 Storage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4EBC" w14:textId="5FBDF8AC" w:rsidR="002D6800" w:rsidRDefault="002D6800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1" w:history="1">
            <w:r w:rsidRPr="00060E44">
              <w:rPr>
                <w:rStyle w:val="Hyperlink"/>
                <w:noProof/>
                <w:lang w:val="en-IN"/>
              </w:rPr>
              <w:t>5.2 Indexing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D73A9" w14:textId="295A6BBB" w:rsidR="002D6800" w:rsidRDefault="002D6800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2" w:history="1">
            <w:r w:rsidRPr="00060E44">
              <w:rPr>
                <w:rStyle w:val="Hyperlink"/>
                <w:noProof/>
                <w:lang w:val="en-IN"/>
              </w:rPr>
              <w:t>5.3 Query and Consumption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13C7" w14:textId="13F5D353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3" w:history="1">
            <w:r w:rsidRPr="00060E44">
              <w:rPr>
                <w:rStyle w:val="Hyperlink"/>
                <w:noProof/>
                <w:lang w:val="en-IN"/>
              </w:rPr>
              <w:t>6.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Architectural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29D05" w14:textId="47DD0AA5" w:rsidR="002D6800" w:rsidRDefault="002D6800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4" w:history="1">
            <w:r w:rsidRPr="00060E44">
              <w:rPr>
                <w:rStyle w:val="Hyperlink"/>
                <w:noProof/>
                <w:lang w:val="en-IN"/>
              </w:rPr>
              <w:t>6.1 Azure Well</w:t>
            </w:r>
            <w:r w:rsidRPr="00060E44">
              <w:rPr>
                <w:rStyle w:val="Hyperlink"/>
                <w:noProof/>
                <w:lang w:val="en-IN"/>
              </w:rPr>
              <w:noBreakHyphen/>
              <w:t>Architected Framework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EBFF5" w14:textId="217A89D6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5" w:history="1">
            <w:r w:rsidRPr="00060E44">
              <w:rPr>
                <w:rStyle w:val="Hyperlink"/>
                <w:noProof/>
                <w:lang w:val="en-IN"/>
              </w:rPr>
              <w:t>7.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Cloud Center of Excellence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6C64A" w14:textId="17E5AD07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6" w:history="1">
            <w:r w:rsidRPr="00060E44">
              <w:rPr>
                <w:rStyle w:val="Hyperlink"/>
                <w:noProof/>
                <w:lang w:val="en-IN"/>
              </w:rPr>
              <w:t>8.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1C5C5" w14:textId="5FCB2FCC" w:rsidR="002D6800" w:rsidRDefault="002D6800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074057" w:history="1">
            <w:r w:rsidRPr="00060E44">
              <w:rPr>
                <w:rStyle w:val="Hyperlink"/>
                <w:noProof/>
                <w:lang w:val="en-IN"/>
              </w:rPr>
              <w:t>9.</w:t>
            </w:r>
            <w:r>
              <w:rPr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060E44">
              <w:rPr>
                <w:rStyle w:val="Hyperlink"/>
                <w:noProof/>
                <w:lang w:val="en-IN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95E97" w14:textId="707CFBF1" w:rsidR="000619C6" w:rsidRDefault="000619C6"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040A04DE" w14:textId="77777777" w:rsidR="00D43850" w:rsidRDefault="00D43850" w:rsidP="00D43850">
      <w:pPr>
        <w:rPr>
          <w:b/>
          <w:bCs/>
          <w:lang w:val="en-IN"/>
        </w:rPr>
      </w:pPr>
    </w:p>
    <w:p w14:paraId="0A8827FC" w14:textId="77777777" w:rsidR="000405C4" w:rsidRDefault="000405C4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5F4B147E" w14:textId="77777777" w:rsidR="000405C4" w:rsidRDefault="000405C4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</w:p>
    <w:p w14:paraId="0760317A" w14:textId="2472B309" w:rsidR="00D43850" w:rsidRPr="00A21953" w:rsidRDefault="001238C8" w:rsidP="00946982">
      <w:pPr>
        <w:pStyle w:val="Title"/>
        <w:jc w:val="center"/>
        <w:rPr>
          <w:b/>
          <w:bCs/>
          <w:color w:val="0F4761"/>
          <w:spacing w:val="0"/>
          <w:kern w:val="0"/>
          <w:sz w:val="44"/>
          <w:szCs w:val="44"/>
          <w:lang w:val="en-IN"/>
        </w:rPr>
      </w:pPr>
      <w:r>
        <w:rPr>
          <w:b/>
          <w:bCs/>
          <w:color w:val="0F4761"/>
          <w:spacing w:val="0"/>
          <w:kern w:val="0"/>
          <w:sz w:val="44"/>
          <w:szCs w:val="44"/>
          <w:lang w:val="en-IN"/>
        </w:rPr>
        <w:t xml:space="preserve">AZURE </w:t>
      </w:r>
      <w:r w:rsidR="00F1312B" w:rsidRPr="00A21953">
        <w:rPr>
          <w:b/>
          <w:bCs/>
          <w:color w:val="0F4761"/>
          <w:spacing w:val="0"/>
          <w:kern w:val="0"/>
          <w:sz w:val="44"/>
          <w:szCs w:val="44"/>
          <w:lang w:val="en-IN"/>
        </w:rPr>
        <w:t xml:space="preserve">AI </w:t>
      </w:r>
      <w:r w:rsidR="00E03BA4">
        <w:rPr>
          <w:b/>
          <w:bCs/>
          <w:color w:val="0F4761"/>
          <w:spacing w:val="0"/>
          <w:kern w:val="0"/>
          <w:sz w:val="44"/>
          <w:szCs w:val="44"/>
          <w:lang w:val="en-IN"/>
        </w:rPr>
        <w:t>SEARCH INDEX</w:t>
      </w:r>
    </w:p>
    <w:p w14:paraId="77C2A24C" w14:textId="49DE24CD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8" w:name="_Toc229074044"/>
      <w:r w:rsidRPr="00A21953">
        <w:rPr>
          <w:sz w:val="28"/>
          <w:szCs w:val="28"/>
          <w:lang w:val="en-IN"/>
        </w:rPr>
        <w:t>Executive Summary</w:t>
      </w:r>
      <w:bookmarkEnd w:id="18"/>
    </w:p>
    <w:p w14:paraId="73AEBC3F" w14:textId="77777777" w:rsidR="007A27D1" w:rsidRPr="007A27D1" w:rsidRDefault="007A27D1" w:rsidP="007A27D1">
      <w:pPr>
        <w:rPr>
          <w:lang w:val="en-IN"/>
        </w:rPr>
      </w:pPr>
      <w:r w:rsidRPr="007A27D1">
        <w:rPr>
          <w:lang w:val="en-IN"/>
        </w:rPr>
        <w:t xml:space="preserve">This document defines the </w:t>
      </w:r>
      <w:r w:rsidRPr="007A27D1">
        <w:rPr>
          <w:b/>
          <w:bCs/>
          <w:lang w:val="en-IN"/>
        </w:rPr>
        <w:t>standardized reference architecture and architectural best practices</w:t>
      </w:r>
      <w:r w:rsidRPr="007A27D1">
        <w:rPr>
          <w:lang w:val="en-IN"/>
        </w:rPr>
        <w:t xml:space="preserve"> maintained by the </w:t>
      </w:r>
      <w:r w:rsidRPr="007A27D1">
        <w:rPr>
          <w:b/>
          <w:bCs/>
          <w:lang w:val="en-IN"/>
        </w:rPr>
        <w:t xml:space="preserve">Cloud </w:t>
      </w:r>
      <w:proofErr w:type="spellStart"/>
      <w:r w:rsidRPr="007A27D1">
        <w:rPr>
          <w:b/>
          <w:bCs/>
          <w:lang w:val="en-IN"/>
        </w:rPr>
        <w:t>Center</w:t>
      </w:r>
      <w:proofErr w:type="spellEnd"/>
      <w:r w:rsidRPr="007A27D1">
        <w:rPr>
          <w:b/>
          <w:bCs/>
          <w:lang w:val="en-IN"/>
        </w:rPr>
        <w:t xml:space="preserve"> of Excellence (</w:t>
      </w:r>
      <w:proofErr w:type="spellStart"/>
      <w:r w:rsidRPr="007A27D1">
        <w:rPr>
          <w:b/>
          <w:bCs/>
          <w:lang w:val="en-IN"/>
        </w:rPr>
        <w:t>CoE</w:t>
      </w:r>
      <w:proofErr w:type="spellEnd"/>
      <w:r w:rsidRPr="007A27D1">
        <w:rPr>
          <w:b/>
          <w:bCs/>
          <w:lang w:val="en-IN"/>
        </w:rPr>
        <w:t>)</w:t>
      </w:r>
      <w:r w:rsidRPr="007A27D1">
        <w:rPr>
          <w:lang w:val="en-IN"/>
        </w:rPr>
        <w:t xml:space="preserve"> to enable the design and delivery of </w:t>
      </w:r>
      <w:r w:rsidRPr="007A27D1">
        <w:rPr>
          <w:b/>
          <w:bCs/>
          <w:lang w:val="en-IN"/>
        </w:rPr>
        <w:t>document search solutions using Azure AI Search</w:t>
      </w:r>
      <w:r w:rsidRPr="007A27D1">
        <w:rPr>
          <w:lang w:val="en-IN"/>
        </w:rPr>
        <w:t xml:space="preserve">, indexing both </w:t>
      </w:r>
      <w:r w:rsidRPr="007A27D1">
        <w:rPr>
          <w:b/>
          <w:bCs/>
          <w:lang w:val="en-IN"/>
        </w:rPr>
        <w:t>file content and associated metadata stored in Azure Blob Storage</w:t>
      </w:r>
      <w:r w:rsidRPr="007A27D1">
        <w:rPr>
          <w:lang w:val="en-IN"/>
        </w:rPr>
        <w:t>.</w:t>
      </w:r>
    </w:p>
    <w:p w14:paraId="1178BCDE" w14:textId="77777777" w:rsidR="007A27D1" w:rsidRPr="007A27D1" w:rsidRDefault="007A27D1" w:rsidP="007A27D1">
      <w:pPr>
        <w:rPr>
          <w:lang w:val="en-IN"/>
        </w:rPr>
      </w:pPr>
      <w:r w:rsidRPr="007A27D1">
        <w:rPr>
          <w:lang w:val="en-IN"/>
        </w:rPr>
        <w:t>The objective of this architecture is to:</w:t>
      </w:r>
    </w:p>
    <w:p w14:paraId="5FF24D6A" w14:textId="77777777" w:rsidR="007A27D1" w:rsidRPr="007A27D1" w:rsidRDefault="007A27D1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 xml:space="preserve">Provide a </w:t>
      </w:r>
      <w:r w:rsidRPr="007A27D1">
        <w:rPr>
          <w:b/>
          <w:bCs/>
          <w:lang w:val="en-IN"/>
        </w:rPr>
        <w:t>repeatable and governed search design pattern</w:t>
      </w:r>
    </w:p>
    <w:p w14:paraId="6D90C142" w14:textId="77777777" w:rsidR="007A27D1" w:rsidRPr="007A27D1" w:rsidRDefault="007A27D1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>Enable reseller</w:t>
      </w:r>
      <w:r w:rsidRPr="007A27D1">
        <w:rPr>
          <w:lang w:val="en-IN"/>
        </w:rPr>
        <w:noBreakHyphen/>
        <w:t>led and through</w:t>
      </w:r>
      <w:r w:rsidRPr="007A27D1">
        <w:rPr>
          <w:lang w:val="en-IN"/>
        </w:rPr>
        <w:noBreakHyphen/>
        <w:t>channel search solutions</w:t>
      </w:r>
    </w:p>
    <w:p w14:paraId="6552F470" w14:textId="77777777" w:rsidR="007A27D1" w:rsidRPr="007A27D1" w:rsidRDefault="007A27D1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 xml:space="preserve">Ensure alignment with Microsoft Azure Architecture </w:t>
      </w:r>
      <w:proofErr w:type="spellStart"/>
      <w:r w:rsidRPr="007A27D1">
        <w:rPr>
          <w:lang w:val="en-IN"/>
        </w:rPr>
        <w:t>Center</w:t>
      </w:r>
      <w:proofErr w:type="spellEnd"/>
      <w:r w:rsidRPr="007A27D1">
        <w:rPr>
          <w:lang w:val="en-IN"/>
        </w:rPr>
        <w:t xml:space="preserve"> and Well</w:t>
      </w:r>
      <w:r w:rsidRPr="007A27D1">
        <w:rPr>
          <w:lang w:val="en-IN"/>
        </w:rPr>
        <w:noBreakHyphen/>
        <w:t>Architected Framework</w:t>
      </w:r>
    </w:p>
    <w:p w14:paraId="3A786972" w14:textId="77777777" w:rsidR="007A27D1" w:rsidRPr="007A27D1" w:rsidRDefault="007A27D1">
      <w:pPr>
        <w:numPr>
          <w:ilvl w:val="0"/>
          <w:numId w:val="2"/>
        </w:numPr>
        <w:rPr>
          <w:lang w:val="en-IN"/>
        </w:rPr>
      </w:pPr>
      <w:r w:rsidRPr="007A27D1">
        <w:rPr>
          <w:lang w:val="en-IN"/>
        </w:rPr>
        <w:t xml:space="preserve">Serve as </w:t>
      </w:r>
      <w:r w:rsidRPr="007A27D1">
        <w:rPr>
          <w:b/>
          <w:bCs/>
          <w:lang w:val="en-IN"/>
        </w:rPr>
        <w:t>audit</w:t>
      </w:r>
      <w:r w:rsidRPr="007A27D1">
        <w:rPr>
          <w:b/>
          <w:bCs/>
          <w:lang w:val="en-IN"/>
        </w:rPr>
        <w:noBreakHyphen/>
        <w:t>ready evidence</w:t>
      </w:r>
      <w:r w:rsidRPr="007A27D1">
        <w:rPr>
          <w:lang w:val="en-IN"/>
        </w:rPr>
        <w:t xml:space="preserve"> for Cloud </w:t>
      </w:r>
      <w:proofErr w:type="spellStart"/>
      <w:r w:rsidRPr="007A27D1">
        <w:rPr>
          <w:lang w:val="en-IN"/>
        </w:rPr>
        <w:t>Center</w:t>
      </w:r>
      <w:proofErr w:type="spellEnd"/>
      <w:r w:rsidRPr="007A27D1">
        <w:rPr>
          <w:lang w:val="en-IN"/>
        </w:rPr>
        <w:t xml:space="preserve"> of Excellence capabilities under the Microsoft Frontier Distributor designation</w:t>
      </w:r>
    </w:p>
    <w:p w14:paraId="601E27AA" w14:textId="4B35A7B9" w:rsidR="00AA6917" w:rsidRPr="00AA6917" w:rsidRDefault="00AA6917" w:rsidP="00AA6917">
      <w:pPr>
        <w:rPr>
          <w:lang w:val="en-IN"/>
        </w:rPr>
      </w:pPr>
    </w:p>
    <w:p w14:paraId="7FE49705" w14:textId="3FBA2DC3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19" w:name="_Toc229074045"/>
      <w:r w:rsidRPr="00A21953">
        <w:rPr>
          <w:sz w:val="28"/>
          <w:szCs w:val="28"/>
          <w:lang w:val="en-IN"/>
        </w:rPr>
        <w:t>Scope and Applicability</w:t>
      </w:r>
      <w:bookmarkEnd w:id="19"/>
    </w:p>
    <w:p w14:paraId="3EA7ABE0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>This reference architecture applies to:</w:t>
      </w:r>
    </w:p>
    <w:p w14:paraId="417994C7" w14:textId="77777777" w:rsidR="00C5510F" w:rsidRPr="00C5510F" w:rsidRDefault="00C5510F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CSP distributors and reseller ecosystems</w:t>
      </w:r>
    </w:p>
    <w:p w14:paraId="704D7F6A" w14:textId="77777777" w:rsidR="00C5510F" w:rsidRPr="00C5510F" w:rsidRDefault="00C5510F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Knowledge management and document discovery workloads</w:t>
      </w:r>
    </w:p>
    <w:p w14:paraId="681DFFA4" w14:textId="77777777" w:rsidR="00C5510F" w:rsidRPr="00C5510F" w:rsidRDefault="00C5510F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Compliance, legal, contract, and content search solutions</w:t>
      </w:r>
    </w:p>
    <w:p w14:paraId="61E5136A" w14:textId="77777777" w:rsidR="00C5510F" w:rsidRPr="00C5510F" w:rsidRDefault="00C5510F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SMB, Mid</w:t>
      </w:r>
      <w:r w:rsidRPr="00C5510F">
        <w:rPr>
          <w:lang w:val="en-IN"/>
        </w:rPr>
        <w:noBreakHyphen/>
        <w:t>Market, and Enterprise environments</w:t>
      </w:r>
    </w:p>
    <w:p w14:paraId="2C26A55F" w14:textId="77777777" w:rsidR="00C5510F" w:rsidRPr="00C5510F" w:rsidRDefault="00C5510F">
      <w:pPr>
        <w:numPr>
          <w:ilvl w:val="0"/>
          <w:numId w:val="3"/>
        </w:numPr>
        <w:rPr>
          <w:lang w:val="en-IN"/>
        </w:rPr>
      </w:pPr>
      <w:r w:rsidRPr="00C5510F">
        <w:rPr>
          <w:lang w:val="en-IN"/>
        </w:rPr>
        <w:t>Multi</w:t>
      </w:r>
      <w:r w:rsidRPr="00C5510F">
        <w:rPr>
          <w:lang w:val="en-IN"/>
        </w:rPr>
        <w:noBreakHyphen/>
        <w:t>region and global CSP authorizations</w:t>
      </w:r>
    </w:p>
    <w:p w14:paraId="61A2FB83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The architecture is designed for </w:t>
      </w:r>
      <w:r w:rsidRPr="00C5510F">
        <w:rPr>
          <w:b/>
          <w:bCs/>
          <w:lang w:val="en-IN"/>
        </w:rPr>
        <w:t>consistent application across regions</w:t>
      </w:r>
      <w:r w:rsidRPr="00C5510F">
        <w:rPr>
          <w:lang w:val="en-IN"/>
        </w:rPr>
        <w:t xml:space="preserve">, supporting the Frontier Distributor requirement for globally aligned Cloud </w:t>
      </w:r>
      <w:proofErr w:type="spellStart"/>
      <w:r w:rsidRPr="00C5510F">
        <w:rPr>
          <w:lang w:val="en-IN"/>
        </w:rPr>
        <w:t>Centers</w:t>
      </w:r>
      <w:proofErr w:type="spellEnd"/>
      <w:r w:rsidRPr="00C5510F">
        <w:rPr>
          <w:lang w:val="en-IN"/>
        </w:rPr>
        <w:t xml:space="preserve"> of Excellence.</w:t>
      </w:r>
    </w:p>
    <w:p w14:paraId="75D17784" w14:textId="6B52312E" w:rsidR="00AA6917" w:rsidRPr="00AA6917" w:rsidRDefault="00AA6917" w:rsidP="00AA6917">
      <w:pPr>
        <w:rPr>
          <w:lang w:val="en-IN"/>
        </w:rPr>
      </w:pPr>
    </w:p>
    <w:p w14:paraId="7FE2E927" w14:textId="5A64112B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0" w:name="_Toc229074046"/>
      <w:r w:rsidRPr="00A21953">
        <w:rPr>
          <w:sz w:val="28"/>
          <w:szCs w:val="28"/>
          <w:lang w:val="en-IN"/>
        </w:rPr>
        <w:lastRenderedPageBreak/>
        <w:t>Business Scenario Overview</w:t>
      </w:r>
      <w:bookmarkEnd w:id="20"/>
    </w:p>
    <w:p w14:paraId="4898E04E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Organizations typically store large volumes of unstructured documents in </w:t>
      </w:r>
      <w:r w:rsidRPr="00C5510F">
        <w:rPr>
          <w:b/>
          <w:bCs/>
          <w:lang w:val="en-IN"/>
        </w:rPr>
        <w:t>Azure Blob Storage</w:t>
      </w:r>
      <w:r w:rsidRPr="00C5510F">
        <w:rPr>
          <w:lang w:val="en-IN"/>
        </w:rPr>
        <w:t xml:space="preserve">, while maintaining additional </w:t>
      </w:r>
      <w:r w:rsidRPr="00C5510F">
        <w:rPr>
          <w:b/>
          <w:bCs/>
          <w:lang w:val="en-IN"/>
        </w:rPr>
        <w:t>business or contextual metadata</w:t>
      </w:r>
      <w:r w:rsidRPr="00C5510F">
        <w:rPr>
          <w:lang w:val="en-IN"/>
        </w:rPr>
        <w:t xml:space="preserve"> in separate systems.</w:t>
      </w:r>
    </w:p>
    <w:p w14:paraId="2BE1F4E4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>Business users require the ability to:</w:t>
      </w:r>
    </w:p>
    <w:p w14:paraId="167C9F87" w14:textId="77777777" w:rsidR="00C5510F" w:rsidRPr="00C5510F" w:rsidRDefault="00C5510F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 xml:space="preserve">Search document </w:t>
      </w:r>
      <w:r w:rsidRPr="00C5510F">
        <w:rPr>
          <w:b/>
          <w:bCs/>
          <w:lang w:val="en-IN"/>
        </w:rPr>
        <w:t>content</w:t>
      </w:r>
      <w:r w:rsidRPr="00C5510F">
        <w:rPr>
          <w:lang w:val="en-IN"/>
        </w:rPr>
        <w:t xml:space="preserve"> (full</w:t>
      </w:r>
      <w:r w:rsidRPr="00C5510F">
        <w:rPr>
          <w:lang w:val="en-IN"/>
        </w:rPr>
        <w:noBreakHyphen/>
        <w:t>text search)</w:t>
      </w:r>
    </w:p>
    <w:p w14:paraId="4600C992" w14:textId="77777777" w:rsidR="00C5510F" w:rsidRPr="00C5510F" w:rsidRDefault="00C5510F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 xml:space="preserve">Filter and refine results using </w:t>
      </w:r>
      <w:r w:rsidRPr="00C5510F">
        <w:rPr>
          <w:b/>
          <w:bCs/>
          <w:lang w:val="en-IN"/>
        </w:rPr>
        <w:t>metadata attributes</w:t>
      </w:r>
    </w:p>
    <w:p w14:paraId="2741C37A" w14:textId="77777777" w:rsidR="00C5510F" w:rsidRPr="00C5510F" w:rsidRDefault="00C5510F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>Access search results securely and efficiently</w:t>
      </w:r>
    </w:p>
    <w:p w14:paraId="20F4E634" w14:textId="77777777" w:rsidR="00C5510F" w:rsidRPr="00C5510F" w:rsidRDefault="00C5510F">
      <w:pPr>
        <w:numPr>
          <w:ilvl w:val="0"/>
          <w:numId w:val="4"/>
        </w:numPr>
        <w:rPr>
          <w:lang w:val="en-IN"/>
        </w:rPr>
      </w:pPr>
      <w:r w:rsidRPr="00C5510F">
        <w:rPr>
          <w:lang w:val="en-IN"/>
        </w:rPr>
        <w:t>Integrate search into reseller or customer</w:t>
      </w:r>
      <w:r w:rsidRPr="00C5510F">
        <w:rPr>
          <w:lang w:val="en-IN"/>
        </w:rPr>
        <w:noBreakHyphen/>
        <w:t>facing applications</w:t>
      </w:r>
    </w:p>
    <w:p w14:paraId="6E302C49" w14:textId="77777777" w:rsidR="00C5510F" w:rsidRPr="00C5510F" w:rsidRDefault="00C5510F" w:rsidP="00C5510F">
      <w:pPr>
        <w:rPr>
          <w:lang w:val="en-IN"/>
        </w:rPr>
      </w:pPr>
      <w:r w:rsidRPr="00C5510F">
        <w:rPr>
          <w:lang w:val="en-IN"/>
        </w:rPr>
        <w:t xml:space="preserve">Azure AI Search enables a </w:t>
      </w:r>
      <w:r w:rsidRPr="00C5510F">
        <w:rPr>
          <w:b/>
          <w:bCs/>
          <w:lang w:val="en-IN"/>
        </w:rPr>
        <w:t>single unified search index</w:t>
      </w:r>
      <w:r w:rsidRPr="00C5510F">
        <w:rPr>
          <w:lang w:val="en-IN"/>
        </w:rPr>
        <w:t xml:space="preserve"> built from </w:t>
      </w:r>
      <w:r w:rsidRPr="00C5510F">
        <w:rPr>
          <w:b/>
          <w:bCs/>
          <w:lang w:val="en-IN"/>
        </w:rPr>
        <w:t>multiple data sources</w:t>
      </w:r>
      <w:r w:rsidRPr="00C5510F">
        <w:rPr>
          <w:lang w:val="en-IN"/>
        </w:rPr>
        <w:t>, allowing documents to be searched using both content and metadata, as defined in Microsoft’s reference architecture.</w:t>
      </w:r>
    </w:p>
    <w:p w14:paraId="1A1923E2" w14:textId="7F5B4425" w:rsidR="00AA6917" w:rsidRPr="00AA6917" w:rsidRDefault="00AA6917" w:rsidP="00AA6917">
      <w:pPr>
        <w:rPr>
          <w:lang w:val="en-IN"/>
        </w:rPr>
      </w:pPr>
    </w:p>
    <w:p w14:paraId="5182541E" w14:textId="0B81602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1" w:name="_Toc229074047"/>
      <w:r w:rsidRPr="00A21953">
        <w:rPr>
          <w:sz w:val="28"/>
          <w:szCs w:val="28"/>
          <w:lang w:val="en-IN"/>
        </w:rPr>
        <w:t>Reference Architecture Overview</w:t>
      </w:r>
      <w:bookmarkEnd w:id="21"/>
    </w:p>
    <w:p w14:paraId="0FE1D386" w14:textId="77777777" w:rsidR="00AA6917" w:rsidRPr="00A21953" w:rsidRDefault="00AA6917" w:rsidP="00446B0A">
      <w:pPr>
        <w:pStyle w:val="Heading2"/>
        <w:rPr>
          <w:sz w:val="24"/>
          <w:szCs w:val="24"/>
          <w:lang w:val="en-IN"/>
        </w:rPr>
      </w:pPr>
      <w:bookmarkStart w:id="22" w:name="_Toc229074048"/>
      <w:r w:rsidRPr="00A21953">
        <w:rPr>
          <w:sz w:val="24"/>
          <w:szCs w:val="24"/>
          <w:lang w:val="en-IN"/>
        </w:rPr>
        <w:t>4.1 Architecture Description</w:t>
      </w:r>
      <w:bookmarkEnd w:id="22"/>
    </w:p>
    <w:p w14:paraId="235B0055" w14:textId="77777777" w:rsidR="006F64C7" w:rsidRPr="006F64C7" w:rsidRDefault="006F64C7" w:rsidP="006F64C7">
      <w:pPr>
        <w:rPr>
          <w:lang w:val="en-IN"/>
        </w:rPr>
      </w:pPr>
      <w:r w:rsidRPr="006F64C7">
        <w:rPr>
          <w:lang w:val="en-IN"/>
        </w:rPr>
        <w:t xml:space="preserve">The solution follows a </w:t>
      </w:r>
      <w:r w:rsidRPr="006F64C7">
        <w:rPr>
          <w:b/>
          <w:bCs/>
          <w:lang w:val="en-IN"/>
        </w:rPr>
        <w:t>multi</w:t>
      </w:r>
      <w:r w:rsidRPr="006F64C7">
        <w:rPr>
          <w:b/>
          <w:bCs/>
          <w:lang w:val="en-IN"/>
        </w:rPr>
        <w:noBreakHyphen/>
        <w:t>indexer, single</w:t>
      </w:r>
      <w:r w:rsidRPr="006F64C7">
        <w:rPr>
          <w:b/>
          <w:bCs/>
          <w:lang w:val="en-IN"/>
        </w:rPr>
        <w:noBreakHyphen/>
        <w:t>index pattern</w:t>
      </w:r>
      <w:r w:rsidRPr="006F64C7">
        <w:rPr>
          <w:lang w:val="en-IN"/>
        </w:rPr>
        <w:t>:</w:t>
      </w:r>
    </w:p>
    <w:p w14:paraId="752883D5" w14:textId="77777777" w:rsidR="006F64C7" w:rsidRPr="006F64C7" w:rsidRDefault="006F64C7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Blob Storage</w:t>
      </w:r>
      <w:r w:rsidRPr="006F64C7">
        <w:rPr>
          <w:lang w:val="en-IN"/>
        </w:rPr>
        <w:t xml:space="preserve"> stores document files and intrinsic blob metadata</w:t>
      </w:r>
    </w:p>
    <w:p w14:paraId="2E56831B" w14:textId="77777777" w:rsidR="006F64C7" w:rsidRPr="006F64C7" w:rsidRDefault="006F64C7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Table Storage</w:t>
      </w:r>
      <w:r w:rsidRPr="006F64C7">
        <w:rPr>
          <w:lang w:val="en-IN"/>
        </w:rPr>
        <w:t xml:space="preserve"> (or equivalent) stores extended document metadata</w:t>
      </w:r>
    </w:p>
    <w:p w14:paraId="47F07F0C" w14:textId="77777777" w:rsidR="006F64C7" w:rsidRPr="006F64C7" w:rsidRDefault="006F64C7">
      <w:pPr>
        <w:numPr>
          <w:ilvl w:val="0"/>
          <w:numId w:val="5"/>
        </w:numPr>
        <w:rPr>
          <w:lang w:val="en-IN"/>
        </w:rPr>
      </w:pPr>
      <w:r w:rsidRPr="006F64C7">
        <w:rPr>
          <w:b/>
          <w:bCs/>
          <w:lang w:val="en-IN"/>
        </w:rPr>
        <w:t>Azure AI Search</w:t>
      </w:r>
      <w:r w:rsidRPr="006F64C7">
        <w:rPr>
          <w:lang w:val="en-IN"/>
        </w:rPr>
        <w:t xml:space="preserve"> uses multiple indexers to ingest content and metadata into one search index</w:t>
      </w:r>
    </w:p>
    <w:p w14:paraId="7046B9D6" w14:textId="77777777" w:rsidR="006F64C7" w:rsidRPr="006F64C7" w:rsidRDefault="006F64C7">
      <w:pPr>
        <w:numPr>
          <w:ilvl w:val="0"/>
          <w:numId w:val="5"/>
        </w:numPr>
        <w:rPr>
          <w:lang w:val="en-IN"/>
        </w:rPr>
      </w:pPr>
      <w:r w:rsidRPr="006F64C7">
        <w:rPr>
          <w:lang w:val="en-IN"/>
        </w:rPr>
        <w:t>Applications query the unified index for search results</w:t>
      </w:r>
    </w:p>
    <w:p w14:paraId="645435B6" w14:textId="77777777" w:rsidR="006F64C7" w:rsidRPr="006F64C7" w:rsidRDefault="006F64C7" w:rsidP="006F64C7">
      <w:pPr>
        <w:rPr>
          <w:lang w:val="en-IN"/>
        </w:rPr>
      </w:pPr>
      <w:r w:rsidRPr="006F64C7">
        <w:rPr>
          <w:lang w:val="en-IN"/>
        </w:rPr>
        <w:t>This architecture pattern is recommended by Microsoft for scalable and maintainable document discovery solutions.</w:t>
      </w:r>
    </w:p>
    <w:p w14:paraId="012E8A7E" w14:textId="7502A5CA" w:rsidR="00A0176B" w:rsidRPr="00AA6917" w:rsidRDefault="00A06351" w:rsidP="00AA6917">
      <w:pPr>
        <w:rPr>
          <w:lang w:val="en-IN"/>
        </w:rPr>
      </w:pPr>
      <w:r w:rsidRPr="00A06351">
        <w:rPr>
          <w:noProof/>
          <w:lang w:val="en-IN"/>
        </w:rPr>
        <w:lastRenderedPageBreak/>
        <w:drawing>
          <wp:inline distT="0" distB="0" distL="0" distR="0" wp14:anchorId="019F3F48" wp14:editId="554B5B3C">
            <wp:extent cx="4457929" cy="5283472"/>
            <wp:effectExtent l="0" t="0" r="0" b="0"/>
            <wp:docPr id="166736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60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17B4" w14:textId="337DE231" w:rsidR="00AA6917" w:rsidRPr="00AA6917" w:rsidRDefault="00AA6917" w:rsidP="00AA6917">
      <w:pPr>
        <w:rPr>
          <w:lang w:val="en-IN"/>
        </w:rPr>
      </w:pPr>
    </w:p>
    <w:p w14:paraId="55041654" w14:textId="30D02577" w:rsidR="00AA6917" w:rsidRPr="00A21953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3" w:name="_Toc229074049"/>
      <w:r w:rsidRPr="00A21953">
        <w:rPr>
          <w:sz w:val="28"/>
          <w:szCs w:val="28"/>
          <w:lang w:val="en-IN"/>
        </w:rPr>
        <w:t>Logical Architecture Components</w:t>
      </w:r>
      <w:bookmarkEnd w:id="23"/>
    </w:p>
    <w:p w14:paraId="18D9685D" w14:textId="3067AF4D" w:rsidR="00AA6917" w:rsidRPr="00A21953" w:rsidRDefault="00A21953" w:rsidP="00A21953">
      <w:pPr>
        <w:pStyle w:val="Heading2"/>
        <w:rPr>
          <w:sz w:val="24"/>
          <w:szCs w:val="24"/>
          <w:lang w:val="en-IN"/>
        </w:rPr>
      </w:pPr>
      <w:bookmarkStart w:id="24" w:name="_Toc229074050"/>
      <w:r w:rsidRPr="00A21953">
        <w:rPr>
          <w:sz w:val="24"/>
          <w:szCs w:val="24"/>
          <w:lang w:val="en-IN"/>
        </w:rPr>
        <w:t xml:space="preserve">5.1 </w:t>
      </w:r>
      <w:r w:rsidR="00AA3DA6">
        <w:rPr>
          <w:sz w:val="24"/>
          <w:szCs w:val="24"/>
          <w:lang w:val="en-IN"/>
        </w:rPr>
        <w:t>Storage Layer</w:t>
      </w:r>
      <w:bookmarkEnd w:id="24"/>
    </w:p>
    <w:p w14:paraId="418527AC" w14:textId="77777777" w:rsidR="00AA3DA6" w:rsidRPr="00AA3DA6" w:rsidRDefault="00AA3DA6" w:rsidP="00AA3DA6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AA3DA6">
        <w:rPr>
          <w:rFonts w:asciiTheme="majorHAnsi" w:eastAsiaTheme="majorEastAsia" w:hAnsiTheme="majorHAnsi" w:cstheme="majorBidi"/>
          <w:color w:val="0F4761"/>
          <w:lang w:val="en-IN"/>
        </w:rPr>
        <w:t>Azure Blob Storage</w:t>
      </w:r>
    </w:p>
    <w:p w14:paraId="2C4FBDFD" w14:textId="77777777" w:rsidR="00AA3DA6" w:rsidRPr="00AA3DA6" w:rsidRDefault="00AA3DA6">
      <w:pPr>
        <w:numPr>
          <w:ilvl w:val="0"/>
          <w:numId w:val="6"/>
        </w:numPr>
        <w:rPr>
          <w:lang w:val="en-IN"/>
        </w:rPr>
      </w:pPr>
      <w:r w:rsidRPr="00AA3DA6">
        <w:rPr>
          <w:lang w:val="en-IN"/>
        </w:rPr>
        <w:t>Primary store for documents (PDF, Office files, CSV, HTML, etc.)</w:t>
      </w:r>
    </w:p>
    <w:p w14:paraId="0A3857D9" w14:textId="77777777" w:rsidR="00AA3DA6" w:rsidRPr="00AA3DA6" w:rsidRDefault="00AA3DA6">
      <w:pPr>
        <w:numPr>
          <w:ilvl w:val="0"/>
          <w:numId w:val="6"/>
        </w:numPr>
        <w:rPr>
          <w:lang w:val="en-IN"/>
        </w:rPr>
      </w:pPr>
      <w:r w:rsidRPr="00AA3DA6">
        <w:rPr>
          <w:lang w:val="en-IN"/>
        </w:rPr>
        <w:t>Holds intrinsic blob metadata (file name, path, modified date)</w:t>
      </w:r>
    </w:p>
    <w:p w14:paraId="2E8ED781" w14:textId="77777777" w:rsidR="00AA3DA6" w:rsidRPr="00AA3DA6" w:rsidRDefault="00AA3DA6" w:rsidP="00AA3DA6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AA3DA6">
        <w:rPr>
          <w:rFonts w:asciiTheme="majorHAnsi" w:eastAsiaTheme="majorEastAsia" w:hAnsiTheme="majorHAnsi" w:cstheme="majorBidi"/>
          <w:color w:val="0F4761"/>
          <w:lang w:val="en-IN"/>
        </w:rPr>
        <w:t>Azure Table Storage</w:t>
      </w:r>
    </w:p>
    <w:p w14:paraId="38EE4821" w14:textId="77777777" w:rsidR="00AA3DA6" w:rsidRPr="00AA3DA6" w:rsidRDefault="00AA3DA6">
      <w:pPr>
        <w:numPr>
          <w:ilvl w:val="0"/>
          <w:numId w:val="7"/>
        </w:numPr>
        <w:rPr>
          <w:lang w:val="en-IN"/>
        </w:rPr>
      </w:pPr>
      <w:r w:rsidRPr="00AA3DA6">
        <w:rPr>
          <w:lang w:val="en-IN"/>
        </w:rPr>
        <w:t>Stores structured or extended metadata (classification, ownership, retention tags)</w:t>
      </w:r>
    </w:p>
    <w:p w14:paraId="2851F2C8" w14:textId="77777777" w:rsidR="00AA3DA6" w:rsidRPr="00AA3DA6" w:rsidRDefault="00AA3DA6">
      <w:pPr>
        <w:numPr>
          <w:ilvl w:val="0"/>
          <w:numId w:val="7"/>
        </w:numPr>
        <w:rPr>
          <w:lang w:val="en-IN"/>
        </w:rPr>
      </w:pPr>
      <w:r w:rsidRPr="00AA3DA6">
        <w:rPr>
          <w:lang w:val="en-IN"/>
        </w:rPr>
        <w:t>Scales independently of blob storage</w:t>
      </w:r>
    </w:p>
    <w:p w14:paraId="08970ABD" w14:textId="39F62889" w:rsidR="00AA6917" w:rsidRPr="00AA6917" w:rsidRDefault="00AA6917" w:rsidP="00AA6917">
      <w:pPr>
        <w:rPr>
          <w:lang w:val="en-IN"/>
        </w:rPr>
      </w:pPr>
    </w:p>
    <w:p w14:paraId="2583B2C7" w14:textId="7C340AB8" w:rsidR="00AA6917" w:rsidRPr="00A21953" w:rsidRDefault="00236B8A" w:rsidP="00A21953">
      <w:pPr>
        <w:pStyle w:val="Heading2"/>
        <w:rPr>
          <w:sz w:val="24"/>
          <w:szCs w:val="24"/>
          <w:lang w:val="en-IN"/>
        </w:rPr>
      </w:pPr>
      <w:bookmarkStart w:id="25" w:name="_Toc229074051"/>
      <w:r>
        <w:rPr>
          <w:sz w:val="24"/>
          <w:szCs w:val="24"/>
          <w:lang w:val="en-IN"/>
        </w:rPr>
        <w:lastRenderedPageBreak/>
        <w:t xml:space="preserve">5.2 </w:t>
      </w:r>
      <w:r w:rsidR="00AA3DA6">
        <w:rPr>
          <w:sz w:val="24"/>
          <w:szCs w:val="24"/>
          <w:lang w:val="en-IN"/>
        </w:rPr>
        <w:t>Indexing</w:t>
      </w:r>
      <w:r w:rsidR="00AA6917" w:rsidRPr="00A21953">
        <w:rPr>
          <w:sz w:val="24"/>
          <w:szCs w:val="24"/>
          <w:lang w:val="en-IN"/>
        </w:rPr>
        <w:t xml:space="preserve"> Layer</w:t>
      </w:r>
      <w:bookmarkEnd w:id="25"/>
    </w:p>
    <w:p w14:paraId="4A22E506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Azure AI Search</w:t>
      </w:r>
    </w:p>
    <w:p w14:paraId="37B8E5A1" w14:textId="77777777" w:rsidR="00DC4221" w:rsidRPr="00DC4221" w:rsidRDefault="00DC4221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Managed search service</w:t>
      </w:r>
    </w:p>
    <w:p w14:paraId="4B4E3225" w14:textId="77777777" w:rsidR="00DC4221" w:rsidRPr="00DC4221" w:rsidRDefault="00DC4221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Hosts the unified search index</w:t>
      </w:r>
    </w:p>
    <w:p w14:paraId="11E69B6C" w14:textId="77777777" w:rsidR="00DC4221" w:rsidRPr="00DC4221" w:rsidRDefault="00DC4221">
      <w:pPr>
        <w:numPr>
          <w:ilvl w:val="0"/>
          <w:numId w:val="8"/>
        </w:numPr>
        <w:rPr>
          <w:lang w:val="en-IN"/>
        </w:rPr>
      </w:pPr>
      <w:r w:rsidRPr="00DC4221">
        <w:rPr>
          <w:lang w:val="en-IN"/>
        </w:rPr>
        <w:t>Supports full</w:t>
      </w:r>
      <w:r w:rsidRPr="00DC4221">
        <w:rPr>
          <w:lang w:val="en-IN"/>
        </w:rPr>
        <w:noBreakHyphen/>
        <w:t>text search, filtering, and faceting</w:t>
      </w:r>
    </w:p>
    <w:p w14:paraId="56E539E0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Blob Indexer</w:t>
      </w:r>
    </w:p>
    <w:p w14:paraId="32EA36B2" w14:textId="77777777" w:rsidR="00DC4221" w:rsidRPr="00DC4221" w:rsidRDefault="00DC4221">
      <w:pPr>
        <w:numPr>
          <w:ilvl w:val="0"/>
          <w:numId w:val="9"/>
        </w:numPr>
        <w:rPr>
          <w:lang w:val="en-IN"/>
        </w:rPr>
      </w:pPr>
      <w:r w:rsidRPr="00DC4221">
        <w:rPr>
          <w:lang w:val="en-IN"/>
        </w:rPr>
        <w:t>Extracts file content from blobs</w:t>
      </w:r>
    </w:p>
    <w:p w14:paraId="5E4108DA" w14:textId="77777777" w:rsidR="00DC4221" w:rsidRPr="00DC4221" w:rsidRDefault="00DC4221">
      <w:pPr>
        <w:numPr>
          <w:ilvl w:val="0"/>
          <w:numId w:val="9"/>
        </w:numPr>
        <w:rPr>
          <w:lang w:val="en-IN"/>
        </w:rPr>
      </w:pPr>
      <w:r w:rsidRPr="00DC4221">
        <w:rPr>
          <w:lang w:val="en-IN"/>
        </w:rPr>
        <w:t>Extracts intrinsic blob metadata automatically</w:t>
      </w:r>
    </w:p>
    <w:p w14:paraId="7FFD8A41" w14:textId="77777777" w:rsidR="00DC4221" w:rsidRPr="00DC4221" w:rsidRDefault="00DC4221" w:rsidP="00DC4221">
      <w:pPr>
        <w:rPr>
          <w:rFonts w:asciiTheme="majorHAnsi" w:eastAsiaTheme="majorEastAsia" w:hAnsiTheme="majorHAnsi" w:cstheme="majorBidi"/>
          <w:color w:val="0F4761"/>
          <w:lang w:val="en-IN"/>
        </w:rPr>
      </w:pPr>
      <w:r w:rsidRPr="00DC4221">
        <w:rPr>
          <w:rFonts w:asciiTheme="majorHAnsi" w:eastAsiaTheme="majorEastAsia" w:hAnsiTheme="majorHAnsi" w:cstheme="majorBidi"/>
          <w:color w:val="0F4761"/>
          <w:lang w:val="en-IN"/>
        </w:rPr>
        <w:t>Table Indexer</w:t>
      </w:r>
    </w:p>
    <w:p w14:paraId="3CADD181" w14:textId="77777777" w:rsidR="00DC4221" w:rsidRPr="00DC4221" w:rsidRDefault="00DC4221">
      <w:pPr>
        <w:numPr>
          <w:ilvl w:val="0"/>
          <w:numId w:val="10"/>
        </w:numPr>
        <w:rPr>
          <w:lang w:val="en-IN"/>
        </w:rPr>
      </w:pPr>
      <w:r w:rsidRPr="00DC4221">
        <w:rPr>
          <w:lang w:val="en-IN"/>
        </w:rPr>
        <w:t>Reads structured metadata from Table Storage</w:t>
      </w:r>
    </w:p>
    <w:p w14:paraId="734B1F4C" w14:textId="77777777" w:rsidR="00DC4221" w:rsidRPr="00DC4221" w:rsidRDefault="00DC4221">
      <w:pPr>
        <w:numPr>
          <w:ilvl w:val="0"/>
          <w:numId w:val="10"/>
        </w:numPr>
        <w:rPr>
          <w:lang w:val="en-IN"/>
        </w:rPr>
      </w:pPr>
      <w:r w:rsidRPr="00DC4221">
        <w:rPr>
          <w:lang w:val="en-IN"/>
        </w:rPr>
        <w:t>Maps metadata records to existing documents in the search index</w:t>
      </w:r>
    </w:p>
    <w:p w14:paraId="4C181A3F" w14:textId="3E4D63B0" w:rsidR="00AA6917" w:rsidRPr="00AA6917" w:rsidRDefault="00AA6917" w:rsidP="00AA6917">
      <w:pPr>
        <w:rPr>
          <w:lang w:val="en-IN"/>
        </w:rPr>
      </w:pPr>
    </w:p>
    <w:p w14:paraId="53B3D1EE" w14:textId="18B5DE56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6" w:name="_Toc229074052"/>
      <w:r w:rsidRPr="00236B8A">
        <w:rPr>
          <w:sz w:val="24"/>
          <w:szCs w:val="24"/>
          <w:lang w:val="en-IN"/>
        </w:rPr>
        <w:t xml:space="preserve">5.3 </w:t>
      </w:r>
      <w:r w:rsidR="00DC4221">
        <w:rPr>
          <w:sz w:val="24"/>
          <w:szCs w:val="24"/>
          <w:lang w:val="en-IN"/>
        </w:rPr>
        <w:t>Query and Consumption Layer</w:t>
      </w:r>
      <w:bookmarkEnd w:id="26"/>
    </w:p>
    <w:p w14:paraId="08DB4417" w14:textId="77777777" w:rsidR="00FB3A5F" w:rsidRPr="00FB3A5F" w:rsidRDefault="00FB3A5F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Line</w:t>
      </w:r>
      <w:r w:rsidRPr="00FB3A5F">
        <w:rPr>
          <w:lang w:val="en-IN"/>
        </w:rPr>
        <w:noBreakHyphen/>
        <w:t>of</w:t>
      </w:r>
      <w:r w:rsidRPr="00FB3A5F">
        <w:rPr>
          <w:lang w:val="en-IN"/>
        </w:rPr>
        <w:noBreakHyphen/>
        <w:t>business applications</w:t>
      </w:r>
    </w:p>
    <w:p w14:paraId="5ECFEDD6" w14:textId="77777777" w:rsidR="00FB3A5F" w:rsidRPr="00FB3A5F" w:rsidRDefault="00FB3A5F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Reseller or customer portals</w:t>
      </w:r>
    </w:p>
    <w:p w14:paraId="69E40F85" w14:textId="77777777" w:rsidR="00FB3A5F" w:rsidRPr="00FB3A5F" w:rsidRDefault="00FB3A5F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Knowledge repositories</w:t>
      </w:r>
    </w:p>
    <w:p w14:paraId="6D3446EB" w14:textId="77777777" w:rsidR="00FB3A5F" w:rsidRPr="00FB3A5F" w:rsidRDefault="00FB3A5F">
      <w:pPr>
        <w:numPr>
          <w:ilvl w:val="0"/>
          <w:numId w:val="11"/>
        </w:numPr>
        <w:rPr>
          <w:lang w:val="en-IN"/>
        </w:rPr>
      </w:pPr>
      <w:r w:rsidRPr="00FB3A5F">
        <w:rPr>
          <w:lang w:val="en-IN"/>
        </w:rPr>
        <w:t>REST or SDK</w:t>
      </w:r>
      <w:r w:rsidRPr="00FB3A5F">
        <w:rPr>
          <w:lang w:val="en-IN"/>
        </w:rPr>
        <w:noBreakHyphen/>
        <w:t>based integrations</w:t>
      </w:r>
    </w:p>
    <w:p w14:paraId="09918AE7" w14:textId="77777777" w:rsidR="00FB3A5F" w:rsidRPr="00FB3A5F" w:rsidRDefault="00FB3A5F" w:rsidP="00FB3A5F">
      <w:pPr>
        <w:rPr>
          <w:lang w:val="en-IN"/>
        </w:rPr>
      </w:pPr>
      <w:r w:rsidRPr="00FB3A5F">
        <w:rPr>
          <w:lang w:val="en-IN"/>
        </w:rPr>
        <w:t xml:space="preserve">Applications submit search queries and receive results based on </w:t>
      </w:r>
      <w:r w:rsidRPr="00FB3A5F">
        <w:rPr>
          <w:b/>
          <w:bCs/>
          <w:lang w:val="en-IN"/>
        </w:rPr>
        <w:t>both content relevance and metadata filters</w:t>
      </w:r>
      <w:r w:rsidRPr="00FB3A5F">
        <w:rPr>
          <w:lang w:val="en-IN"/>
        </w:rPr>
        <w:t>.</w:t>
      </w:r>
    </w:p>
    <w:p w14:paraId="504317C6" w14:textId="535350BE" w:rsidR="00AA6917" w:rsidRPr="00AA6917" w:rsidRDefault="00AA6917" w:rsidP="00AA6917">
      <w:pPr>
        <w:rPr>
          <w:lang w:val="en-IN"/>
        </w:rPr>
      </w:pPr>
    </w:p>
    <w:p w14:paraId="5AEB796D" w14:textId="45221B94" w:rsidR="00AA6917" w:rsidRPr="00236B8A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7" w:name="_Toc229074053"/>
      <w:r w:rsidRPr="00236B8A">
        <w:rPr>
          <w:sz w:val="28"/>
          <w:szCs w:val="28"/>
          <w:lang w:val="en-IN"/>
        </w:rPr>
        <w:t>Architectural Best Practices</w:t>
      </w:r>
      <w:bookmarkEnd w:id="27"/>
    </w:p>
    <w:p w14:paraId="169E3812" w14:textId="77777777" w:rsidR="00AA6917" w:rsidRPr="00236B8A" w:rsidRDefault="00AA6917" w:rsidP="00236B8A">
      <w:pPr>
        <w:pStyle w:val="Heading2"/>
        <w:rPr>
          <w:sz w:val="24"/>
          <w:szCs w:val="24"/>
          <w:lang w:val="en-IN"/>
        </w:rPr>
      </w:pPr>
      <w:bookmarkStart w:id="28" w:name="_Toc229074054"/>
      <w:r w:rsidRPr="00236B8A">
        <w:rPr>
          <w:sz w:val="24"/>
          <w:szCs w:val="24"/>
          <w:lang w:val="en-IN"/>
        </w:rPr>
        <w:t>6.1 Azure Well</w:t>
      </w:r>
      <w:r w:rsidRPr="00236B8A">
        <w:rPr>
          <w:sz w:val="24"/>
          <w:szCs w:val="24"/>
          <w:lang w:val="en-IN"/>
        </w:rPr>
        <w:noBreakHyphen/>
        <w:t>Architected Framework Alignment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127"/>
      </w:tblGrid>
      <w:tr w:rsidR="00AA6917" w:rsidRPr="00AA6917" w14:paraId="7C258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D9CC7A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Pillar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86382B" w14:textId="77777777" w:rsidR="00AA6917" w:rsidRPr="00AA6917" w:rsidRDefault="00AA6917" w:rsidP="00AA6917">
            <w:pPr>
              <w:rPr>
                <w:b/>
                <w:bCs/>
                <w:lang w:val="en-IN"/>
              </w:rPr>
            </w:pPr>
            <w:r w:rsidRPr="00AA6917">
              <w:rPr>
                <w:b/>
                <w:bCs/>
                <w:lang w:val="en-IN"/>
              </w:rPr>
              <w:t>Implementation Approach</w:t>
            </w:r>
          </w:p>
        </w:tc>
      </w:tr>
      <w:tr w:rsidR="00AA6917" w:rsidRPr="00AA6917" w14:paraId="044F1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588D0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3E2A1" w14:textId="77777777" w:rsidR="008E7166" w:rsidRPr="008E7166" w:rsidRDefault="008E7166" w:rsidP="008E7166">
            <w:pPr>
              <w:rPr>
                <w:lang w:val="en-IN"/>
              </w:rPr>
            </w:pPr>
            <w:r w:rsidRPr="008E7166">
              <w:rPr>
                <w:lang w:val="en-IN"/>
              </w:rPr>
              <w:t>Managed AI Search service with built</w:t>
            </w:r>
            <w:r w:rsidRPr="008E7166">
              <w:rPr>
                <w:lang w:val="en-IN"/>
              </w:rPr>
              <w:noBreakHyphen/>
              <w:t>in resiliency</w:t>
            </w:r>
          </w:p>
          <w:p w14:paraId="3D4E6A41" w14:textId="07A67219" w:rsidR="00AA6917" w:rsidRPr="00AA6917" w:rsidRDefault="00AA6917" w:rsidP="00AA6917">
            <w:pPr>
              <w:rPr>
                <w:lang w:val="en-IN"/>
              </w:rPr>
            </w:pPr>
          </w:p>
        </w:tc>
      </w:tr>
      <w:tr w:rsidR="00AA6917" w:rsidRPr="00AA6917" w14:paraId="2D5C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91E56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DAE19" w14:textId="6905A3D7" w:rsidR="00AA6917" w:rsidRPr="00AA6917" w:rsidRDefault="008E7166" w:rsidP="00AA6917">
            <w:pPr>
              <w:rPr>
                <w:lang w:val="en-IN"/>
              </w:rPr>
            </w:pPr>
            <w:r w:rsidRPr="008E7166">
              <w:rPr>
                <w:lang w:val="en-IN"/>
              </w:rPr>
              <w:t>Azure RBAC, managed identities, encrypted storage</w:t>
            </w:r>
          </w:p>
        </w:tc>
      </w:tr>
      <w:tr w:rsidR="00AA6917" w:rsidRPr="00AA6917" w14:paraId="770F9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9E74A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AE0D2" w14:textId="2FB10E95" w:rsidR="00AA6917" w:rsidRPr="00AA6917" w:rsidRDefault="008E7166" w:rsidP="00AA6917">
            <w:pPr>
              <w:rPr>
                <w:lang w:val="en-IN"/>
              </w:rPr>
            </w:pPr>
            <w:r w:rsidRPr="008E7166">
              <w:rPr>
                <w:lang w:val="en-IN"/>
              </w:rPr>
              <w:t>Proper partitioning and replica configuration</w:t>
            </w:r>
          </w:p>
        </w:tc>
      </w:tr>
      <w:tr w:rsidR="00AA6917" w:rsidRPr="00AA6917" w14:paraId="1B653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DC6B2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C5C13" w14:textId="09E914B1" w:rsidR="00AA6917" w:rsidRPr="00AA6917" w:rsidRDefault="00BF302A" w:rsidP="00AA6917">
            <w:pPr>
              <w:rPr>
                <w:lang w:val="en-IN"/>
              </w:rPr>
            </w:pPr>
            <w:r>
              <w:rPr>
                <w:lang w:val="en-IN"/>
              </w:rPr>
              <w:t>R</w:t>
            </w:r>
            <w:r w:rsidR="008E7166" w:rsidRPr="008E7166">
              <w:rPr>
                <w:lang w:val="en-IN"/>
              </w:rPr>
              <w:t>ight</w:t>
            </w:r>
            <w:r w:rsidR="008E7166" w:rsidRPr="008E7166">
              <w:rPr>
                <w:lang w:val="en-IN"/>
              </w:rPr>
              <w:noBreakHyphen/>
              <w:t>sized search tiers and index strategies</w:t>
            </w:r>
          </w:p>
        </w:tc>
      </w:tr>
      <w:tr w:rsidR="00AA6917" w:rsidRPr="00AA6917" w14:paraId="641D10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36ACE" w14:textId="77777777" w:rsidR="00AA6917" w:rsidRPr="00AA6917" w:rsidRDefault="00AA6917" w:rsidP="00AA6917">
            <w:pPr>
              <w:rPr>
                <w:lang w:val="en-IN"/>
              </w:rPr>
            </w:pPr>
            <w:r w:rsidRPr="00AA6917">
              <w:rPr>
                <w:lang w:val="en-IN"/>
              </w:rPr>
              <w:lastRenderedPageBreak/>
              <w:t>Operational Excellence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52804" w14:textId="5CE07DB9" w:rsidR="00AA6917" w:rsidRPr="00AA6917" w:rsidRDefault="00BF302A" w:rsidP="00AA6917">
            <w:pPr>
              <w:rPr>
                <w:lang w:val="en-IN"/>
              </w:rPr>
            </w:pPr>
            <w:r w:rsidRPr="00BF302A">
              <w:rPr>
                <w:lang w:val="en-IN"/>
              </w:rPr>
              <w:t>Automated indexing and monitoring</w:t>
            </w:r>
          </w:p>
        </w:tc>
      </w:tr>
    </w:tbl>
    <w:p w14:paraId="4A1758EE" w14:textId="15F92430" w:rsidR="00AA6917" w:rsidRPr="00AA6917" w:rsidRDefault="00AA6917" w:rsidP="00AA6917">
      <w:pPr>
        <w:rPr>
          <w:lang w:val="en-IN"/>
        </w:rPr>
      </w:pPr>
    </w:p>
    <w:p w14:paraId="30489221" w14:textId="5DC7CCBC" w:rsidR="00AA6917" w:rsidRPr="00236B8A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29" w:name="_Toc229074055"/>
      <w:r w:rsidRPr="00236B8A">
        <w:rPr>
          <w:sz w:val="28"/>
          <w:szCs w:val="28"/>
          <w:lang w:val="en-IN"/>
        </w:rPr>
        <w:t xml:space="preserve">Cloud </w:t>
      </w:r>
      <w:proofErr w:type="spellStart"/>
      <w:r w:rsidRPr="00236B8A">
        <w:rPr>
          <w:sz w:val="28"/>
          <w:szCs w:val="28"/>
          <w:lang w:val="en-IN"/>
        </w:rPr>
        <w:t>Center</w:t>
      </w:r>
      <w:proofErr w:type="spellEnd"/>
      <w:r w:rsidRPr="00236B8A">
        <w:rPr>
          <w:sz w:val="28"/>
          <w:szCs w:val="28"/>
          <w:lang w:val="en-IN"/>
        </w:rPr>
        <w:t xml:space="preserve"> of Excellence Enablement Model</w:t>
      </w:r>
      <w:bookmarkEnd w:id="29"/>
    </w:p>
    <w:p w14:paraId="24093140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 xml:space="preserve">The Cloud </w:t>
      </w:r>
      <w:proofErr w:type="spellStart"/>
      <w:r w:rsidRPr="00526B96">
        <w:rPr>
          <w:lang w:val="en-IN"/>
        </w:rPr>
        <w:t>Center</w:t>
      </w:r>
      <w:proofErr w:type="spellEnd"/>
      <w:r w:rsidRPr="00526B96">
        <w:rPr>
          <w:lang w:val="en-IN"/>
        </w:rPr>
        <w:t xml:space="preserve"> of Excellence:</w:t>
      </w:r>
    </w:p>
    <w:p w14:paraId="0FB339F9" w14:textId="77777777" w:rsidR="00526B96" w:rsidRPr="00526B96" w:rsidRDefault="00526B9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Defines and governs approved reference architectures</w:t>
      </w:r>
    </w:p>
    <w:p w14:paraId="69C3B123" w14:textId="77777777" w:rsidR="00526B96" w:rsidRPr="00526B96" w:rsidRDefault="00526B9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Maintains reusable design patterns and templates</w:t>
      </w:r>
    </w:p>
    <w:p w14:paraId="136F87F3" w14:textId="77777777" w:rsidR="00526B96" w:rsidRPr="00526B96" w:rsidRDefault="00526B9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Provides architectural guidance and best practices to resellers</w:t>
      </w:r>
    </w:p>
    <w:p w14:paraId="38BF2EE6" w14:textId="77777777" w:rsidR="00526B96" w:rsidRPr="00526B96" w:rsidRDefault="00526B9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Ensures consistency with Microsoft</w:t>
      </w:r>
      <w:r w:rsidRPr="00526B96">
        <w:rPr>
          <w:lang w:val="en-IN"/>
        </w:rPr>
        <w:noBreakHyphen/>
        <w:t>recommended architectures</w:t>
      </w:r>
    </w:p>
    <w:p w14:paraId="1976FB2F" w14:textId="77777777" w:rsidR="00526B96" w:rsidRPr="00526B96" w:rsidRDefault="00526B96">
      <w:pPr>
        <w:numPr>
          <w:ilvl w:val="0"/>
          <w:numId w:val="12"/>
        </w:numPr>
        <w:rPr>
          <w:lang w:val="en-IN"/>
        </w:rPr>
      </w:pPr>
      <w:r w:rsidRPr="00526B96">
        <w:rPr>
          <w:lang w:val="en-IN"/>
        </w:rPr>
        <w:t>Maintains a centralized knowledge repository accessible across regions</w:t>
      </w:r>
    </w:p>
    <w:p w14:paraId="048EF473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 xml:space="preserve">This operating model </w:t>
      </w:r>
      <w:proofErr w:type="spellStart"/>
      <w:r w:rsidRPr="00526B96">
        <w:rPr>
          <w:lang w:val="en-IN"/>
        </w:rPr>
        <w:t>fulfills</w:t>
      </w:r>
      <w:proofErr w:type="spellEnd"/>
      <w:r w:rsidRPr="00526B96">
        <w:rPr>
          <w:lang w:val="en-IN"/>
        </w:rPr>
        <w:t xml:space="preserve"> the </w:t>
      </w:r>
      <w:r w:rsidRPr="00526B96">
        <w:rPr>
          <w:b/>
          <w:bCs/>
          <w:lang w:val="en-IN"/>
        </w:rPr>
        <w:t xml:space="preserve">Cloud </w:t>
      </w:r>
      <w:proofErr w:type="spellStart"/>
      <w:r w:rsidRPr="00526B96">
        <w:rPr>
          <w:b/>
          <w:bCs/>
          <w:lang w:val="en-IN"/>
        </w:rPr>
        <w:t>Center</w:t>
      </w:r>
      <w:proofErr w:type="spellEnd"/>
      <w:r w:rsidRPr="00526B96">
        <w:rPr>
          <w:b/>
          <w:bCs/>
          <w:lang w:val="en-IN"/>
        </w:rPr>
        <w:t xml:space="preserve"> of Excellence requirements</w:t>
      </w:r>
      <w:r w:rsidRPr="00526B96">
        <w:rPr>
          <w:lang w:val="en-IN"/>
        </w:rPr>
        <w:t xml:space="preserve"> defined in the Frontier Distributor checklist.</w:t>
      </w:r>
    </w:p>
    <w:p w14:paraId="035FB77A" w14:textId="07965053" w:rsidR="00AA6917" w:rsidRPr="00AA6917" w:rsidRDefault="00AA6917" w:rsidP="00AA6917">
      <w:pPr>
        <w:rPr>
          <w:lang w:val="en-IN"/>
        </w:rPr>
      </w:pPr>
    </w:p>
    <w:p w14:paraId="0A0E76BA" w14:textId="43793E9D" w:rsidR="00AA6917" w:rsidRPr="00236B8A" w:rsidRDefault="00AA6917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0" w:name="_Toc229074056"/>
      <w:r w:rsidRPr="00236B8A">
        <w:rPr>
          <w:sz w:val="28"/>
          <w:szCs w:val="28"/>
          <w:lang w:val="en-IN"/>
        </w:rPr>
        <w:t>Reusability and Scalability</w:t>
      </w:r>
      <w:bookmarkEnd w:id="30"/>
    </w:p>
    <w:p w14:paraId="4B74A039" w14:textId="77777777" w:rsidR="00526B96" w:rsidRPr="00526B96" w:rsidRDefault="00526B96" w:rsidP="00526B96">
      <w:pPr>
        <w:rPr>
          <w:lang w:val="en-IN"/>
        </w:rPr>
      </w:pPr>
      <w:r w:rsidRPr="00526B96">
        <w:rPr>
          <w:lang w:val="en-IN"/>
        </w:rPr>
        <w:t>This reference architecture is:</w:t>
      </w:r>
    </w:p>
    <w:p w14:paraId="543395C7" w14:textId="77777777" w:rsidR="00526B96" w:rsidRPr="00526B96" w:rsidRDefault="00526B96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Reusable across industries and workloads</w:t>
      </w:r>
    </w:p>
    <w:p w14:paraId="5A05E2C9" w14:textId="77777777" w:rsidR="00526B96" w:rsidRPr="00526B96" w:rsidRDefault="00526B96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Scalable from small content repositories to enterprise</w:t>
      </w:r>
      <w:r w:rsidRPr="00526B96">
        <w:rPr>
          <w:lang w:val="en-IN"/>
        </w:rPr>
        <w:noBreakHyphen/>
        <w:t>scale datasets</w:t>
      </w:r>
    </w:p>
    <w:p w14:paraId="2EDA1DA6" w14:textId="77777777" w:rsidR="00526B96" w:rsidRPr="00526B96" w:rsidRDefault="00526B96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Suitable for regional and global CSP models</w:t>
      </w:r>
    </w:p>
    <w:p w14:paraId="00B040FA" w14:textId="77777777" w:rsidR="00526B96" w:rsidRPr="00526B96" w:rsidRDefault="00526B96">
      <w:pPr>
        <w:numPr>
          <w:ilvl w:val="0"/>
          <w:numId w:val="13"/>
        </w:numPr>
        <w:rPr>
          <w:lang w:val="en-IN"/>
        </w:rPr>
      </w:pPr>
      <w:r w:rsidRPr="00526B96">
        <w:rPr>
          <w:lang w:val="en-IN"/>
        </w:rPr>
        <w:t>Compatible with through</w:t>
      </w:r>
      <w:r w:rsidRPr="00526B96">
        <w:rPr>
          <w:lang w:val="en-IN"/>
        </w:rPr>
        <w:noBreakHyphen/>
        <w:t>channel and co</w:t>
      </w:r>
      <w:r w:rsidRPr="00526B96">
        <w:rPr>
          <w:lang w:val="en-IN"/>
        </w:rPr>
        <w:noBreakHyphen/>
        <w:t>delivery engagements</w:t>
      </w:r>
    </w:p>
    <w:p w14:paraId="49E623D7" w14:textId="77777777" w:rsidR="001A6C66" w:rsidRDefault="001A6C66" w:rsidP="001A6C66">
      <w:pPr>
        <w:rPr>
          <w:lang w:val="en-IN"/>
        </w:rPr>
      </w:pPr>
    </w:p>
    <w:p w14:paraId="1C477CCB" w14:textId="77777777" w:rsidR="001A6C66" w:rsidRPr="001A6C66" w:rsidRDefault="001A6C66">
      <w:pPr>
        <w:pStyle w:val="Heading1"/>
        <w:numPr>
          <w:ilvl w:val="0"/>
          <w:numId w:val="1"/>
        </w:numPr>
        <w:rPr>
          <w:sz w:val="28"/>
          <w:szCs w:val="28"/>
          <w:lang w:val="en-IN"/>
        </w:rPr>
      </w:pPr>
      <w:bookmarkStart w:id="31" w:name="_Toc229074057"/>
      <w:r w:rsidRPr="001A6C66">
        <w:rPr>
          <w:sz w:val="28"/>
          <w:szCs w:val="28"/>
          <w:lang w:val="en-IN"/>
        </w:rPr>
        <w:t>Conclusion</w:t>
      </w:r>
      <w:bookmarkEnd w:id="31"/>
    </w:p>
    <w:p w14:paraId="4985DF8F" w14:textId="77777777" w:rsidR="00526B96" w:rsidRPr="00526B96" w:rsidRDefault="00526B96" w:rsidP="00526B96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This Cloud </w:t>
      </w:r>
      <w:proofErr w:type="spellStart"/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>Center</w:t>
      </w:r>
      <w:proofErr w:type="spellEnd"/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of Excellence reference architecture provides a 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Microsoft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aligned, audit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noBreakHyphen/>
        <w:t>ready, and repeatable design</w:t>
      </w: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 for implementing </w:t>
      </w:r>
      <w:r w:rsidRPr="00526B96">
        <w:rPr>
          <w:rFonts w:ascii="Segoe UI" w:eastAsia="Times New Roman" w:hAnsi="Segoe UI" w:cs="Segoe UI"/>
          <w:b/>
          <w:bCs/>
          <w:sz w:val="21"/>
          <w:szCs w:val="21"/>
          <w:lang w:val="en-IN" w:eastAsia="en-IN"/>
        </w:rPr>
        <w:t>Azure AI Search over blob content and metadata</w:t>
      </w:r>
      <w:r w:rsidRPr="00526B96">
        <w:rPr>
          <w:rFonts w:ascii="Segoe UI" w:eastAsia="Times New Roman" w:hAnsi="Segoe UI" w:cs="Segoe UI"/>
          <w:sz w:val="21"/>
          <w:szCs w:val="21"/>
          <w:lang w:val="en-IN" w:eastAsia="en-IN"/>
        </w:rPr>
        <w:t>. It enables distributors to consistently support reseller and customer search solutions while maintaining governance, security, and architectural excellence across all regions.</w:t>
      </w:r>
    </w:p>
    <w:p w14:paraId="35E69A5B" w14:textId="77777777" w:rsidR="001A6C66" w:rsidRPr="00AA6917" w:rsidRDefault="001A6C66" w:rsidP="001A6C66">
      <w:pPr>
        <w:rPr>
          <w:lang w:val="en-IN"/>
        </w:rPr>
      </w:pPr>
    </w:p>
    <w:p w14:paraId="0B1D2476" w14:textId="77777777" w:rsidR="00AA6917" w:rsidRPr="00AA6917" w:rsidRDefault="00AA6917" w:rsidP="00AA6917">
      <w:pPr>
        <w:rPr>
          <w:lang w:val="en-IN"/>
        </w:rPr>
      </w:pPr>
    </w:p>
    <w:sectPr w:rsidR="00AA6917" w:rsidRPr="00AA6917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B4A84" w14:textId="77777777" w:rsidR="00032DC1" w:rsidRDefault="00032DC1" w:rsidP="006D7D5D">
      <w:pPr>
        <w:spacing w:after="0" w:line="240" w:lineRule="auto"/>
      </w:pPr>
      <w:r>
        <w:separator/>
      </w:r>
    </w:p>
  </w:endnote>
  <w:endnote w:type="continuationSeparator" w:id="0">
    <w:p w14:paraId="78E101E2" w14:textId="77777777" w:rsidR="00032DC1" w:rsidRDefault="00032DC1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4A559" w14:textId="77777777" w:rsidR="00032DC1" w:rsidRDefault="00032DC1" w:rsidP="006D7D5D">
      <w:pPr>
        <w:spacing w:after="0" w:line="240" w:lineRule="auto"/>
      </w:pPr>
      <w:r>
        <w:separator/>
      </w:r>
    </w:p>
  </w:footnote>
  <w:footnote w:type="continuationSeparator" w:id="0">
    <w:p w14:paraId="22E17973" w14:textId="77777777" w:rsidR="00032DC1" w:rsidRDefault="00032DC1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8F6"/>
    <w:multiLevelType w:val="multilevel"/>
    <w:tmpl w:val="3DD4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1D4"/>
    <w:multiLevelType w:val="multilevel"/>
    <w:tmpl w:val="B38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6587C"/>
    <w:multiLevelType w:val="multilevel"/>
    <w:tmpl w:val="C86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753B3"/>
    <w:multiLevelType w:val="multilevel"/>
    <w:tmpl w:val="674A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14F5"/>
    <w:multiLevelType w:val="multilevel"/>
    <w:tmpl w:val="641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75566"/>
    <w:multiLevelType w:val="multilevel"/>
    <w:tmpl w:val="C10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336C0"/>
    <w:multiLevelType w:val="multilevel"/>
    <w:tmpl w:val="5C2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017D2"/>
    <w:multiLevelType w:val="hybridMultilevel"/>
    <w:tmpl w:val="14A67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66BF9"/>
    <w:multiLevelType w:val="multilevel"/>
    <w:tmpl w:val="F58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96BE9"/>
    <w:multiLevelType w:val="multilevel"/>
    <w:tmpl w:val="4F4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2163E"/>
    <w:multiLevelType w:val="multilevel"/>
    <w:tmpl w:val="09A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B7182"/>
    <w:multiLevelType w:val="multilevel"/>
    <w:tmpl w:val="BFA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23F31"/>
    <w:multiLevelType w:val="multilevel"/>
    <w:tmpl w:val="D86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534101">
    <w:abstractNumId w:val="7"/>
  </w:num>
  <w:num w:numId="2" w16cid:durableId="861436660">
    <w:abstractNumId w:val="10"/>
  </w:num>
  <w:num w:numId="3" w16cid:durableId="2077170156">
    <w:abstractNumId w:val="6"/>
  </w:num>
  <w:num w:numId="4" w16cid:durableId="846872198">
    <w:abstractNumId w:val="2"/>
  </w:num>
  <w:num w:numId="5" w16cid:durableId="934434395">
    <w:abstractNumId w:val="9"/>
  </w:num>
  <w:num w:numId="6" w16cid:durableId="1060059106">
    <w:abstractNumId w:val="8"/>
  </w:num>
  <w:num w:numId="7" w16cid:durableId="1838038975">
    <w:abstractNumId w:val="4"/>
  </w:num>
  <w:num w:numId="8" w16cid:durableId="525414135">
    <w:abstractNumId w:val="11"/>
  </w:num>
  <w:num w:numId="9" w16cid:durableId="1587305024">
    <w:abstractNumId w:val="1"/>
  </w:num>
  <w:num w:numId="10" w16cid:durableId="443504390">
    <w:abstractNumId w:val="0"/>
  </w:num>
  <w:num w:numId="11" w16cid:durableId="777027512">
    <w:abstractNumId w:val="12"/>
  </w:num>
  <w:num w:numId="12" w16cid:durableId="1836989650">
    <w:abstractNumId w:val="3"/>
  </w:num>
  <w:num w:numId="13" w16cid:durableId="1198620437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21ACF"/>
    <w:rsid w:val="00032DC1"/>
    <w:rsid w:val="000405C4"/>
    <w:rsid w:val="000568E7"/>
    <w:rsid w:val="000619C6"/>
    <w:rsid w:val="00071606"/>
    <w:rsid w:val="000B0CE8"/>
    <w:rsid w:val="000D2C6F"/>
    <w:rsid w:val="000F1399"/>
    <w:rsid w:val="000F49AC"/>
    <w:rsid w:val="00106445"/>
    <w:rsid w:val="001238C8"/>
    <w:rsid w:val="00147B9F"/>
    <w:rsid w:val="001620C7"/>
    <w:rsid w:val="00171ACC"/>
    <w:rsid w:val="00177197"/>
    <w:rsid w:val="00180AA2"/>
    <w:rsid w:val="001A0BEF"/>
    <w:rsid w:val="001A48D4"/>
    <w:rsid w:val="001A6C66"/>
    <w:rsid w:val="001F04CA"/>
    <w:rsid w:val="00214316"/>
    <w:rsid w:val="00236B8A"/>
    <w:rsid w:val="00260CB8"/>
    <w:rsid w:val="002613E9"/>
    <w:rsid w:val="002B2EDA"/>
    <w:rsid w:val="002B4A06"/>
    <w:rsid w:val="002D0F3F"/>
    <w:rsid w:val="002D6800"/>
    <w:rsid w:val="002E253C"/>
    <w:rsid w:val="0031246D"/>
    <w:rsid w:val="00316865"/>
    <w:rsid w:val="00392A41"/>
    <w:rsid w:val="00396FAE"/>
    <w:rsid w:val="003B6001"/>
    <w:rsid w:val="003E7994"/>
    <w:rsid w:val="003F5A32"/>
    <w:rsid w:val="00407136"/>
    <w:rsid w:val="00420DE8"/>
    <w:rsid w:val="00442E41"/>
    <w:rsid w:val="00443A35"/>
    <w:rsid w:val="00444684"/>
    <w:rsid w:val="00446B0A"/>
    <w:rsid w:val="004519E9"/>
    <w:rsid w:val="004723E9"/>
    <w:rsid w:val="004A3044"/>
    <w:rsid w:val="004A6CEC"/>
    <w:rsid w:val="00501E2C"/>
    <w:rsid w:val="00505264"/>
    <w:rsid w:val="00524A5B"/>
    <w:rsid w:val="00526B96"/>
    <w:rsid w:val="00527772"/>
    <w:rsid w:val="00550FA0"/>
    <w:rsid w:val="00553269"/>
    <w:rsid w:val="00581786"/>
    <w:rsid w:val="00593B23"/>
    <w:rsid w:val="00627F67"/>
    <w:rsid w:val="00632603"/>
    <w:rsid w:val="00675BFA"/>
    <w:rsid w:val="006912AB"/>
    <w:rsid w:val="00693172"/>
    <w:rsid w:val="006D38F0"/>
    <w:rsid w:val="006D7D5D"/>
    <w:rsid w:val="006F0C33"/>
    <w:rsid w:val="006F2DDC"/>
    <w:rsid w:val="006F582C"/>
    <w:rsid w:val="006F64C7"/>
    <w:rsid w:val="00781A92"/>
    <w:rsid w:val="007A27D1"/>
    <w:rsid w:val="007C6F2A"/>
    <w:rsid w:val="007D0B79"/>
    <w:rsid w:val="00842E3A"/>
    <w:rsid w:val="00845993"/>
    <w:rsid w:val="00856DF2"/>
    <w:rsid w:val="00863720"/>
    <w:rsid w:val="00872535"/>
    <w:rsid w:val="008A63D0"/>
    <w:rsid w:val="008B7B27"/>
    <w:rsid w:val="008E4714"/>
    <w:rsid w:val="008E7166"/>
    <w:rsid w:val="00904C3A"/>
    <w:rsid w:val="009222F3"/>
    <w:rsid w:val="00946982"/>
    <w:rsid w:val="0099400D"/>
    <w:rsid w:val="009B77D1"/>
    <w:rsid w:val="009D169E"/>
    <w:rsid w:val="00A000D4"/>
    <w:rsid w:val="00A0176B"/>
    <w:rsid w:val="00A06351"/>
    <w:rsid w:val="00A14518"/>
    <w:rsid w:val="00A21953"/>
    <w:rsid w:val="00A23B6D"/>
    <w:rsid w:val="00A62849"/>
    <w:rsid w:val="00AA3DA6"/>
    <w:rsid w:val="00AA6917"/>
    <w:rsid w:val="00AB2844"/>
    <w:rsid w:val="00B366FB"/>
    <w:rsid w:val="00B50E08"/>
    <w:rsid w:val="00B66DB4"/>
    <w:rsid w:val="00B671FF"/>
    <w:rsid w:val="00BB335A"/>
    <w:rsid w:val="00BF302A"/>
    <w:rsid w:val="00BF6BCF"/>
    <w:rsid w:val="00C5510F"/>
    <w:rsid w:val="00C727E8"/>
    <w:rsid w:val="00CA51EC"/>
    <w:rsid w:val="00CC3CEE"/>
    <w:rsid w:val="00CD267A"/>
    <w:rsid w:val="00D004E9"/>
    <w:rsid w:val="00D30589"/>
    <w:rsid w:val="00D3411F"/>
    <w:rsid w:val="00D43850"/>
    <w:rsid w:val="00D658F0"/>
    <w:rsid w:val="00D83620"/>
    <w:rsid w:val="00D85BF2"/>
    <w:rsid w:val="00DA1052"/>
    <w:rsid w:val="00DC1C2F"/>
    <w:rsid w:val="00DC4221"/>
    <w:rsid w:val="00DF67CD"/>
    <w:rsid w:val="00E03BA4"/>
    <w:rsid w:val="00E43A0E"/>
    <w:rsid w:val="00EC7EAF"/>
    <w:rsid w:val="00EE395B"/>
    <w:rsid w:val="00EF2FED"/>
    <w:rsid w:val="00F1312B"/>
    <w:rsid w:val="00F74686"/>
    <w:rsid w:val="00F90FFC"/>
    <w:rsid w:val="00FA3C40"/>
    <w:rsid w:val="00FA577F"/>
    <w:rsid w:val="00FB3A5F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526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3F7411-8F2A-4C1B-A32E-D8A2D982B326}"/>
</file>

<file path=customXml/itemProps3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Sharmila Devi K</cp:lastModifiedBy>
  <cp:revision>63</cp:revision>
  <dcterms:created xsi:type="dcterms:W3CDTF">2026-04-21T10:59:00Z</dcterms:created>
  <dcterms:modified xsi:type="dcterms:W3CDTF">2026-05-07T13:50:00Z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