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076267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74908820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D93CD1" w:rsidRPr="00D93CD1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734B1166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B60F1E">
        <w:rPr>
          <w:b/>
          <w:bCs/>
          <w:color w:val="FFFFFF" w:themeColor="background1"/>
          <w:sz w:val="56"/>
          <w:szCs w:val="56"/>
        </w:rPr>
        <w:t>AUTOMATE PDF FORMS PROCESSING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6F346C45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0F1AF1">
              <w:rPr>
                <w:rFonts w:asciiTheme="minorHAnsi" w:hAnsiTheme="minorHAnsi" w:cstheme="minorHAnsi"/>
                <w:spacing w:val="-10"/>
                <w:sz w:val="24"/>
              </w:rPr>
              <w:t>15</w:t>
            </w:r>
            <w:r w:rsidR="000F1AF1" w:rsidRPr="000F1AF1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0F1AF1">
              <w:rPr>
                <w:rFonts w:asciiTheme="minorHAnsi" w:hAnsiTheme="minorHAnsi" w:cstheme="minorHAnsi"/>
                <w:spacing w:val="-10"/>
                <w:sz w:val="24"/>
              </w:rPr>
              <w:t xml:space="preserve"> January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0F1AF1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347E26C8" w:rsidR="000F1AF1" w:rsidRPr="00946982" w:rsidRDefault="000F1AF1" w:rsidP="000F1AF1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1811" w:type="dxa"/>
          </w:tcPr>
          <w:p w14:paraId="07E09B94" w14:textId="0619AF27" w:rsidR="000F1AF1" w:rsidRPr="00946982" w:rsidRDefault="000F1AF1" w:rsidP="000F1AF1">
            <w:r w:rsidRPr="0024381A">
              <w:t>Draft architecture baseline for review</w:t>
            </w:r>
          </w:p>
        </w:tc>
        <w:tc>
          <w:tcPr>
            <w:tcW w:w="1921" w:type="dxa"/>
          </w:tcPr>
          <w:p w14:paraId="4EBD3350" w14:textId="013AE4A1" w:rsidR="000F1AF1" w:rsidRPr="00946982" w:rsidRDefault="000F1AF1" w:rsidP="000F1AF1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7B30AF04" w:rsidR="000F1AF1" w:rsidRPr="00946982" w:rsidRDefault="000F1AF1" w:rsidP="000F1AF1">
            <w:bookmarkStart w:id="18" w:name="_Toc227681335"/>
            <w:bookmarkStart w:id="19" w:name="_Toc228117169"/>
            <w:r>
              <w:t>15/01</w:t>
            </w:r>
            <w:r w:rsidRPr="00946982">
              <w:t>/202</w:t>
            </w:r>
            <w:bookmarkEnd w:id="18"/>
            <w:bookmarkEnd w:id="19"/>
            <w:r>
              <w:t>6</w:t>
            </w:r>
          </w:p>
        </w:tc>
        <w:tc>
          <w:tcPr>
            <w:tcW w:w="1856" w:type="dxa"/>
          </w:tcPr>
          <w:p w14:paraId="32862912" w14:textId="2BEBE0CD" w:rsidR="000F1AF1" w:rsidRPr="00946982" w:rsidRDefault="000F1AF1" w:rsidP="000F1AF1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30BEA929" w:rsidR="000F1AF1" w:rsidRPr="00946982" w:rsidRDefault="000F1AF1" w:rsidP="000F1AF1">
            <w:r>
              <w:t>15/01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26306ED5" w14:textId="48141354" w:rsidR="009F6EFB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</w:p>
        <w:p w14:paraId="2B18B646" w14:textId="08199F2C" w:rsidR="009F6EFB" w:rsidRDefault="009F6EF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68" w:history="1">
            <w:r w:rsidRPr="00AD0DCB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D0DCB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6D8C" w14:textId="33E0AC44" w:rsidR="009F6EFB" w:rsidRDefault="009F6EF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69" w:history="1">
            <w:r w:rsidRPr="00AD0DCB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D0DCB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970F" w14:textId="4C9311D7" w:rsidR="009F6EFB" w:rsidRDefault="009F6EF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0" w:history="1">
            <w:r w:rsidRPr="00AD0DCB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D0DCB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F664" w14:textId="0D6C17F8" w:rsidR="009F6EFB" w:rsidRDefault="009F6EF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1" w:history="1">
            <w:r w:rsidRPr="00AD0DCB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D0DCB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08EF" w14:textId="62CA4C01" w:rsidR="009F6EFB" w:rsidRDefault="009F6EF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2" w:history="1">
            <w:r w:rsidRPr="00AD0DCB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91EA" w14:textId="7C1B446C" w:rsidR="009F6EFB" w:rsidRDefault="009F6EF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3" w:history="1">
            <w:r w:rsidRPr="00AD0DCB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D0DCB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596BA" w14:textId="15B8EF2F" w:rsidR="009F6EFB" w:rsidRDefault="009F6EF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4" w:history="1">
            <w:r w:rsidRPr="00AD0DCB">
              <w:rPr>
                <w:rStyle w:val="Hyperlink"/>
                <w:noProof/>
                <w:lang w:val="en-IN"/>
              </w:rPr>
              <w:t>5.1 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1372" w14:textId="4673880B" w:rsidR="009F6EFB" w:rsidRDefault="009F6EF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5" w:history="1">
            <w:r w:rsidRPr="00AD0DCB">
              <w:rPr>
                <w:rStyle w:val="Hyperlink"/>
                <w:noProof/>
                <w:lang w:val="en-IN"/>
              </w:rPr>
              <w:t>5.2 Processing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C6E5" w14:textId="29045E74" w:rsidR="009F6EFB" w:rsidRDefault="009F6EF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6" w:history="1">
            <w:r w:rsidRPr="00AD0DCB">
              <w:rPr>
                <w:rStyle w:val="Hyperlink"/>
                <w:noProof/>
                <w:lang w:val="en-IN"/>
              </w:rPr>
              <w:t>5.3 AI Extraction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07CD" w14:textId="7DCA19A2" w:rsidR="009F6EFB" w:rsidRDefault="009F6EF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7" w:history="1">
            <w:r w:rsidRPr="00AD0DCB">
              <w:rPr>
                <w:rStyle w:val="Hyperlink"/>
                <w:noProof/>
                <w:lang w:val="en-IN"/>
              </w:rPr>
              <w:t>5.4 Storage and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F752" w14:textId="1F5D55CD" w:rsidR="009F6EFB" w:rsidRDefault="009F6EF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8" w:history="1">
            <w:r w:rsidRPr="00AD0DCB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D0DCB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CF94E" w14:textId="60AAE362" w:rsidR="009F6EFB" w:rsidRDefault="009F6EF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79" w:history="1">
            <w:r w:rsidRPr="00AD0DCB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D0DCB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4EA1E" w14:textId="7C706495" w:rsidR="009F6EFB" w:rsidRDefault="009F6EF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280" w:history="1">
            <w:r w:rsidRPr="00AD0DCB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D0DCB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0CB6775D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3B9E2505" w14:textId="77777777" w:rsidR="002A58F6" w:rsidRDefault="002A58F6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4E77AA1D" w14:textId="77777777" w:rsidR="009F6EFB" w:rsidRDefault="009F6EFB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47AD1F03" w14:textId="77777777" w:rsidR="009F6EFB" w:rsidRDefault="009F6EFB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222E5757" w14:textId="77777777" w:rsidR="009F6EFB" w:rsidRDefault="009F6EFB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3C5CA08F" w14:textId="77777777" w:rsidR="009F6EFB" w:rsidRDefault="009F6EFB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FE2C4BA" w14:textId="66D9609F" w:rsidR="00806882" w:rsidRPr="00043914" w:rsidRDefault="00B60F1E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>
        <w:rPr>
          <w:b/>
          <w:bCs/>
          <w:color w:val="0F4761"/>
          <w:spacing w:val="0"/>
          <w:kern w:val="0"/>
          <w:sz w:val="40"/>
          <w:szCs w:val="40"/>
          <w:lang w:val="en-IN"/>
        </w:rPr>
        <w:lastRenderedPageBreak/>
        <w:t>Automate PDF Forms Processing</w:t>
      </w:r>
    </w:p>
    <w:p w14:paraId="77C2A24C" w14:textId="49DE24CD" w:rsidR="00AA6917" w:rsidRPr="00A21953" w:rsidRDefault="00AA6917" w:rsidP="00CB4C4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076268"/>
      <w:r w:rsidRPr="00A21953">
        <w:rPr>
          <w:sz w:val="28"/>
          <w:szCs w:val="28"/>
          <w:lang w:val="en-IN"/>
        </w:rPr>
        <w:t>Executive Summary</w:t>
      </w:r>
      <w:bookmarkEnd w:id="20"/>
    </w:p>
    <w:p w14:paraId="3BC534E5" w14:textId="77777777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governed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for delivering </w:t>
      </w:r>
      <w:r>
        <w:rPr>
          <w:rStyle w:val="Strong"/>
          <w:rFonts w:ascii="Segoe UI" w:hAnsi="Segoe UI" w:cs="Segoe UI"/>
          <w:sz w:val="21"/>
          <w:szCs w:val="21"/>
        </w:rPr>
        <w:t>automated PDF forms processing solutions on Microsoft Azure</w:t>
      </w:r>
      <w:r>
        <w:rPr>
          <w:rFonts w:ascii="Segoe UI" w:hAnsi="Segoe UI" w:cs="Segoe UI"/>
          <w:sz w:val="21"/>
          <w:szCs w:val="21"/>
        </w:rPr>
        <w:t>.</w:t>
      </w:r>
    </w:p>
    <w:p w14:paraId="178AF6FB" w14:textId="073E147D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architecture leverages </w:t>
      </w:r>
      <w:r>
        <w:rPr>
          <w:rStyle w:val="Strong"/>
          <w:rFonts w:ascii="Segoe UI" w:hAnsi="Segoe UI" w:cs="Segoe UI"/>
          <w:sz w:val="21"/>
          <w:szCs w:val="21"/>
        </w:rPr>
        <w:t>Azure AI Document Intelligence, Azure Logic Apps, Azure Functions, Azure Data Lake Storage, Azure Cosmos DB, and Power BI</w:t>
      </w:r>
      <w:r>
        <w:rPr>
          <w:rFonts w:ascii="Segoe UI" w:hAnsi="Segoe UI" w:cs="Segoe UI"/>
          <w:sz w:val="21"/>
          <w:szCs w:val="21"/>
        </w:rPr>
        <w:t xml:space="preserve"> to replace manual and inflexible document processing workflows with an </w:t>
      </w:r>
      <w:r>
        <w:rPr>
          <w:rStyle w:val="Strong"/>
          <w:rFonts w:ascii="Segoe UI" w:hAnsi="Segoe UI" w:cs="Segoe UI"/>
          <w:sz w:val="21"/>
          <w:szCs w:val="21"/>
        </w:rPr>
        <w:t>automated, scalable, and AI</w:t>
      </w:r>
      <w:r>
        <w:rPr>
          <w:rStyle w:val="Strong"/>
          <w:rFonts w:ascii="Segoe UI" w:hAnsi="Segoe UI" w:cs="Segoe UI"/>
          <w:sz w:val="21"/>
          <w:szCs w:val="21"/>
        </w:rPr>
        <w:noBreakHyphen/>
        <w:t>driven solution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4931C117" w14:textId="77777777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of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capability, fulfilling the requirements defined in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– Section 3.1.1</w:t>
      </w:r>
      <w:r>
        <w:rPr>
          <w:rFonts w:ascii="Segoe UI" w:hAnsi="Segoe UI" w:cs="Segoe UI"/>
          <w:sz w:val="21"/>
          <w:szCs w:val="21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CB4C4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076269"/>
      <w:r w:rsidRPr="00A21953">
        <w:rPr>
          <w:sz w:val="28"/>
          <w:szCs w:val="28"/>
          <w:lang w:val="en-IN"/>
        </w:rPr>
        <w:t>Scope and Applicability</w:t>
      </w:r>
      <w:bookmarkEnd w:id="21"/>
    </w:p>
    <w:p w14:paraId="3902302B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This reference architecture applies to:</w:t>
      </w:r>
    </w:p>
    <w:p w14:paraId="23FEAB47" w14:textId="77777777" w:rsidR="00365F3D" w:rsidRPr="00365F3D" w:rsidRDefault="00365F3D" w:rsidP="00CB4C40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CSP distributors and reseller</w:t>
      </w:r>
      <w:r w:rsidRPr="00365F3D">
        <w:rPr>
          <w:lang w:val="en-IN"/>
        </w:rPr>
        <w:noBreakHyphen/>
        <w:t>led services</w:t>
      </w:r>
    </w:p>
    <w:p w14:paraId="7BFD8B78" w14:textId="77777777" w:rsidR="00365F3D" w:rsidRPr="00365F3D" w:rsidRDefault="00365F3D" w:rsidP="00CB4C40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Intelligent document processing workloads</w:t>
      </w:r>
    </w:p>
    <w:p w14:paraId="48DC8224" w14:textId="77777777" w:rsidR="00365F3D" w:rsidRPr="00365F3D" w:rsidRDefault="00365F3D" w:rsidP="00CB4C40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PDF</w:t>
      </w:r>
      <w:r w:rsidRPr="00365F3D">
        <w:rPr>
          <w:lang w:val="en-IN"/>
        </w:rPr>
        <w:noBreakHyphen/>
        <w:t>based forms such as applications, claims, invoices, and registrations</w:t>
      </w:r>
    </w:p>
    <w:p w14:paraId="4E79692F" w14:textId="77777777" w:rsidR="00365F3D" w:rsidRPr="00365F3D" w:rsidRDefault="00365F3D" w:rsidP="00CB4C40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SMB, Mid</w:t>
      </w:r>
      <w:r w:rsidRPr="00365F3D">
        <w:rPr>
          <w:lang w:val="en-IN"/>
        </w:rPr>
        <w:noBreakHyphen/>
        <w:t>Market, and Enterprise customers</w:t>
      </w:r>
    </w:p>
    <w:p w14:paraId="22C4FC34" w14:textId="77777777" w:rsidR="00365F3D" w:rsidRPr="00365F3D" w:rsidRDefault="00365F3D" w:rsidP="00CB4C40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Regional and global CSP authorization models</w:t>
      </w:r>
    </w:p>
    <w:p w14:paraId="7A0C1F58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 xml:space="preserve">The architecture supports </w:t>
      </w:r>
      <w:r w:rsidRPr="00365F3D">
        <w:rPr>
          <w:b/>
          <w:bCs/>
          <w:lang w:val="en-IN"/>
        </w:rPr>
        <w:t>repeatable deployment and governance across regions</w:t>
      </w:r>
      <w:r w:rsidRPr="00365F3D">
        <w:rPr>
          <w:lang w:val="en-IN"/>
        </w:rPr>
        <w:t>, as required for Frontier Distributor eligibility.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CB4C4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9076270"/>
      <w:r w:rsidRPr="00A21953">
        <w:rPr>
          <w:sz w:val="28"/>
          <w:szCs w:val="28"/>
          <w:lang w:val="en-IN"/>
        </w:rPr>
        <w:t>Business Scenario Overview</w:t>
      </w:r>
      <w:bookmarkEnd w:id="22"/>
    </w:p>
    <w:p w14:paraId="4A8070B0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 xml:space="preserve">Organizations frequently receive </w:t>
      </w:r>
      <w:r w:rsidRPr="00365F3D">
        <w:rPr>
          <w:b/>
          <w:bCs/>
          <w:lang w:val="en-IN"/>
        </w:rPr>
        <w:t>PDF</w:t>
      </w:r>
      <w:r w:rsidRPr="00365F3D">
        <w:rPr>
          <w:b/>
          <w:bCs/>
          <w:lang w:val="en-IN"/>
        </w:rPr>
        <w:noBreakHyphen/>
        <w:t>based forms through email or file uploads</w:t>
      </w:r>
      <w:r w:rsidRPr="00365F3D">
        <w:rPr>
          <w:lang w:val="en-IN"/>
        </w:rPr>
        <w:t>, which require manual review, data extraction, and downstream processing. These manual processes are costly, error</w:t>
      </w:r>
      <w:r w:rsidRPr="00365F3D">
        <w:rPr>
          <w:lang w:val="en-IN"/>
        </w:rPr>
        <w:noBreakHyphen/>
        <w:t>prone, and slow.</w:t>
      </w:r>
    </w:p>
    <w:p w14:paraId="3C6FE4AF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Automated PDF forms processing enables:</w:t>
      </w:r>
    </w:p>
    <w:p w14:paraId="2BA4D1C3" w14:textId="77777777" w:rsidR="00365F3D" w:rsidRPr="00365F3D" w:rsidRDefault="00365F3D" w:rsidP="00CB4C40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AI</w:t>
      </w:r>
      <w:r w:rsidRPr="00365F3D">
        <w:rPr>
          <w:lang w:val="en-IN"/>
        </w:rPr>
        <w:noBreakHyphen/>
        <w:t>based extraction of structured data from PDF forms</w:t>
      </w:r>
    </w:p>
    <w:p w14:paraId="6D0FE48D" w14:textId="77777777" w:rsidR="00365F3D" w:rsidRPr="00365F3D" w:rsidRDefault="00365F3D" w:rsidP="00CB4C40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Reduction of manual data entry</w:t>
      </w:r>
    </w:p>
    <w:p w14:paraId="15BFF6B4" w14:textId="77777777" w:rsidR="00365F3D" w:rsidRPr="00365F3D" w:rsidRDefault="00365F3D" w:rsidP="00CB4C40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Faster processing and decision</w:t>
      </w:r>
      <w:r w:rsidRPr="00365F3D">
        <w:rPr>
          <w:lang w:val="en-IN"/>
        </w:rPr>
        <w:noBreakHyphen/>
        <w:t>making</w:t>
      </w:r>
    </w:p>
    <w:p w14:paraId="00680613" w14:textId="77777777" w:rsidR="00365F3D" w:rsidRPr="00365F3D" w:rsidRDefault="00365F3D" w:rsidP="00CB4C40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lastRenderedPageBreak/>
        <w:t>Integration with analytics and reporting platforms</w:t>
      </w:r>
    </w:p>
    <w:p w14:paraId="31BDC099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Microsoft’s reference architecture demonstrates how Azure services can automate these workflows end</w:t>
      </w:r>
      <w:r w:rsidRPr="00365F3D">
        <w:rPr>
          <w:lang w:val="en-IN"/>
        </w:rPr>
        <w:noBreakHyphen/>
        <w:t>to</w:t>
      </w:r>
      <w:r w:rsidRPr="00365F3D">
        <w:rPr>
          <w:lang w:val="en-IN"/>
        </w:rPr>
        <w:noBreakHyphen/>
        <w:t>end.</w:t>
      </w:r>
    </w:p>
    <w:p w14:paraId="5182541E" w14:textId="0B816027" w:rsidR="00AA6917" w:rsidRPr="00A21953" w:rsidRDefault="00AA6917" w:rsidP="00CB4C4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9076271"/>
      <w:r w:rsidRPr="00A21953">
        <w:rPr>
          <w:sz w:val="28"/>
          <w:szCs w:val="28"/>
          <w:lang w:val="en-IN"/>
        </w:rPr>
        <w:t>Reference Architecture Overview</w:t>
      </w:r>
      <w:bookmarkEnd w:id="23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4" w:name="_Toc229076272"/>
      <w:r w:rsidRPr="00A21953">
        <w:rPr>
          <w:sz w:val="24"/>
          <w:szCs w:val="24"/>
          <w:lang w:val="en-IN"/>
        </w:rPr>
        <w:t>4.1 Architecture Description</w:t>
      </w:r>
      <w:bookmarkEnd w:id="24"/>
    </w:p>
    <w:p w14:paraId="33E992F8" w14:textId="77777777" w:rsidR="00707462" w:rsidRPr="00707462" w:rsidRDefault="00707462" w:rsidP="00707462">
      <w:pPr>
        <w:rPr>
          <w:lang w:val="en-IN"/>
        </w:rPr>
      </w:pPr>
      <w:r w:rsidRPr="00707462">
        <w:rPr>
          <w:lang w:val="en-IN"/>
        </w:rPr>
        <w:t xml:space="preserve">The solution implements an </w:t>
      </w:r>
      <w:r w:rsidRPr="00707462">
        <w:rPr>
          <w:b/>
          <w:bCs/>
          <w:lang w:val="en-IN"/>
        </w:rPr>
        <w:t>event</w:t>
      </w:r>
      <w:r w:rsidRPr="00707462">
        <w:rPr>
          <w:b/>
          <w:bCs/>
          <w:lang w:val="en-IN"/>
        </w:rPr>
        <w:noBreakHyphen/>
        <w:t>driven, serverless document processing pipeline</w:t>
      </w:r>
      <w:r w:rsidRPr="00707462">
        <w:rPr>
          <w:lang w:val="en-IN"/>
        </w:rPr>
        <w:t>, where:</w:t>
      </w:r>
    </w:p>
    <w:p w14:paraId="22B813EE" w14:textId="77777777" w:rsidR="00707462" w:rsidRPr="00707462" w:rsidRDefault="00707462" w:rsidP="00CB4C40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PDF forms are received via email or uploaded to storage</w:t>
      </w:r>
    </w:p>
    <w:p w14:paraId="0AE15127" w14:textId="77777777" w:rsidR="00707462" w:rsidRPr="00707462" w:rsidRDefault="00707462" w:rsidP="00CB4C40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Logic Apps orchestrate workflow triggers</w:t>
      </w:r>
    </w:p>
    <w:p w14:paraId="00F307C9" w14:textId="77777777" w:rsidR="00707462" w:rsidRPr="00707462" w:rsidRDefault="00707462" w:rsidP="00CB4C40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Functions perform document splitting and processing</w:t>
      </w:r>
    </w:p>
    <w:p w14:paraId="067E497E" w14:textId="77777777" w:rsidR="00707462" w:rsidRPr="00707462" w:rsidRDefault="00707462" w:rsidP="00CB4C40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AI Document Intelligence extracts structured data</w:t>
      </w:r>
    </w:p>
    <w:p w14:paraId="35D62557" w14:textId="77777777" w:rsidR="00707462" w:rsidRPr="00707462" w:rsidRDefault="00707462" w:rsidP="00CB4C40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Extracted data is stored for analytics and reporting</w:t>
      </w:r>
    </w:p>
    <w:p w14:paraId="73635347" w14:textId="77777777" w:rsidR="00707462" w:rsidRPr="00707462" w:rsidRDefault="00707462" w:rsidP="00707462">
      <w:pPr>
        <w:rPr>
          <w:lang w:val="en-IN"/>
        </w:rPr>
      </w:pPr>
      <w:r w:rsidRPr="00707462">
        <w:rPr>
          <w:lang w:val="en-IN"/>
        </w:rPr>
        <w:t>This pattern provides scalability, flexibility, and cost efficiency.</w:t>
      </w:r>
    </w:p>
    <w:p w14:paraId="7DE0223C" w14:textId="18849671" w:rsidR="00977833" w:rsidRPr="00977833" w:rsidRDefault="00977833" w:rsidP="00977833">
      <w:pPr>
        <w:rPr>
          <w:lang w:val="en-IN"/>
        </w:rPr>
      </w:pPr>
      <w:r w:rsidRPr="00977833">
        <w:rPr>
          <w:noProof/>
          <w:lang w:val="en-IN"/>
        </w:rPr>
        <w:drawing>
          <wp:inline distT="0" distB="0" distL="0" distR="0" wp14:anchorId="19D43ACA" wp14:editId="46B01CDF">
            <wp:extent cx="5731510" cy="3041015"/>
            <wp:effectExtent l="0" t="0" r="2540" b="6985"/>
            <wp:docPr id="1817656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8A7E" w14:textId="07D50286" w:rsidR="00A0176B" w:rsidRPr="00AA6917" w:rsidRDefault="00A0176B" w:rsidP="006750DA">
      <w:pPr>
        <w:rPr>
          <w:lang w:val="en-IN"/>
        </w:rPr>
      </w:pPr>
    </w:p>
    <w:p w14:paraId="55041654" w14:textId="30D02577" w:rsidR="00AA6917" w:rsidRPr="00A21953" w:rsidRDefault="00AA6917" w:rsidP="00CB4C4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5" w:name="_Toc229076273"/>
      <w:r w:rsidRPr="00A21953">
        <w:rPr>
          <w:sz w:val="28"/>
          <w:szCs w:val="28"/>
          <w:lang w:val="en-IN"/>
        </w:rPr>
        <w:t>Logical Architecture Components</w:t>
      </w:r>
      <w:bookmarkEnd w:id="25"/>
    </w:p>
    <w:p w14:paraId="18D9685D" w14:textId="7FC90179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6" w:name="_Toc229076274"/>
      <w:r w:rsidRPr="00A21953">
        <w:rPr>
          <w:sz w:val="24"/>
          <w:szCs w:val="24"/>
          <w:lang w:val="en-IN"/>
        </w:rPr>
        <w:t xml:space="preserve">5.1 </w:t>
      </w:r>
      <w:r w:rsidR="00B63103">
        <w:rPr>
          <w:sz w:val="24"/>
          <w:szCs w:val="24"/>
          <w:lang w:val="en-IN"/>
        </w:rPr>
        <w:t>Ingestion Layer</w:t>
      </w:r>
      <w:bookmarkEnd w:id="26"/>
    </w:p>
    <w:p w14:paraId="6E386861" w14:textId="77777777" w:rsidR="00707462" w:rsidRPr="00707462" w:rsidRDefault="00707462" w:rsidP="007074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707462">
        <w:rPr>
          <w:rFonts w:asciiTheme="majorHAnsi" w:eastAsiaTheme="majorEastAsia" w:hAnsiTheme="majorHAnsi" w:cstheme="majorBidi"/>
          <w:color w:val="0F4761"/>
          <w:lang w:val="en-IN"/>
        </w:rPr>
        <w:t>Email or File Upload</w:t>
      </w:r>
    </w:p>
    <w:p w14:paraId="0509532B" w14:textId="77777777" w:rsidR="00707462" w:rsidRPr="00707462" w:rsidRDefault="00707462" w:rsidP="00CB4C40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Designated Outlook mailbox or application uploads</w:t>
      </w:r>
    </w:p>
    <w:p w14:paraId="51C84AE6" w14:textId="77777777" w:rsidR="00707462" w:rsidRPr="00707462" w:rsidRDefault="00707462" w:rsidP="00CB4C40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lastRenderedPageBreak/>
        <w:t>Triggers automated workflows</w:t>
      </w:r>
    </w:p>
    <w:p w14:paraId="0BEE2ED4" w14:textId="77777777" w:rsidR="00707462" w:rsidRPr="00707462" w:rsidRDefault="00707462" w:rsidP="007074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707462">
        <w:rPr>
          <w:rFonts w:asciiTheme="majorHAnsi" w:eastAsiaTheme="majorEastAsia" w:hAnsiTheme="majorHAnsi" w:cstheme="majorBidi"/>
          <w:color w:val="0F4761"/>
          <w:lang w:val="en-IN"/>
        </w:rPr>
        <w:t>Azure Logic Apps</w:t>
      </w:r>
    </w:p>
    <w:p w14:paraId="4B872340" w14:textId="77777777" w:rsidR="00707462" w:rsidRPr="00707462" w:rsidRDefault="00707462" w:rsidP="00CB4C40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Serverless orchestration service</w:t>
      </w:r>
    </w:p>
    <w:p w14:paraId="1A603CD9" w14:textId="77777777" w:rsidR="00707462" w:rsidRPr="00707462" w:rsidRDefault="00707462" w:rsidP="00CB4C40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Detects incoming emails or file uploads</w:t>
      </w:r>
    </w:p>
    <w:p w14:paraId="790B0833" w14:textId="77777777" w:rsidR="00707462" w:rsidRPr="00707462" w:rsidRDefault="00707462" w:rsidP="00CB4C40">
      <w:pPr>
        <w:numPr>
          <w:ilvl w:val="0"/>
          <w:numId w:val="2"/>
        </w:numPr>
        <w:rPr>
          <w:b/>
          <w:bCs/>
          <w:lang w:val="en-IN"/>
        </w:rPr>
      </w:pPr>
      <w:r w:rsidRPr="00707462">
        <w:rPr>
          <w:lang w:val="en-IN"/>
        </w:rPr>
        <w:t>Routes documents to downstream processing components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40BAE02D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7" w:name="_Toc229076275"/>
      <w:r>
        <w:rPr>
          <w:sz w:val="24"/>
          <w:szCs w:val="24"/>
          <w:lang w:val="en-IN"/>
        </w:rPr>
        <w:t xml:space="preserve">5.2 </w:t>
      </w:r>
      <w:r w:rsidR="00870E31">
        <w:rPr>
          <w:sz w:val="24"/>
          <w:szCs w:val="24"/>
          <w:lang w:val="en-IN"/>
        </w:rPr>
        <w:t>Processing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7"/>
    </w:p>
    <w:p w14:paraId="020CD252" w14:textId="42700610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Data</w:t>
      </w:r>
      <w:r w:rsidR="005053BA">
        <w:rPr>
          <w:rFonts w:asciiTheme="majorHAnsi" w:eastAsiaTheme="majorEastAsia" w:hAnsiTheme="majorHAnsi" w:cstheme="majorBidi"/>
          <w:color w:val="0F4761"/>
          <w:lang w:val="en-IN"/>
        </w:rPr>
        <w:t xml:space="preserve"> L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ake Storage Gen2</w:t>
      </w:r>
    </w:p>
    <w:p w14:paraId="1A9C535A" w14:textId="026451DC" w:rsidR="00B14ABF" w:rsidRPr="00B14ABF" w:rsidRDefault="00B14ABF" w:rsidP="00CB4C40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Stores raw PDF files </w:t>
      </w:r>
    </w:p>
    <w:p w14:paraId="7A365D63" w14:textId="3CC2AEF5" w:rsidR="00B14ABF" w:rsidRPr="00B14ABF" w:rsidRDefault="00B14ABF" w:rsidP="00CB4C40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Persists split pages and processed outputs </w:t>
      </w:r>
    </w:p>
    <w:p w14:paraId="12A999ED" w14:textId="704473A5" w:rsidR="00B14ABF" w:rsidRPr="00B14ABF" w:rsidRDefault="00B14ABF" w:rsidP="00CB4C40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Supports scalable, low</w:t>
      </w:r>
      <w:r w:rsidRPr="00B14ABF">
        <w:rPr>
          <w:lang w:val="en-IN"/>
        </w:rPr>
        <w:noBreakHyphen/>
        <w:t>cost storage</w:t>
      </w:r>
    </w:p>
    <w:p w14:paraId="2B85D3CE" w14:textId="01913BE6" w:rsidR="00BE63EA" w:rsidRPr="009E73D4" w:rsidRDefault="00870E31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B14ABF">
        <w:rPr>
          <w:rFonts w:asciiTheme="majorHAnsi" w:eastAsiaTheme="majorEastAsia" w:hAnsiTheme="majorHAnsi" w:cstheme="majorBidi"/>
          <w:color w:val="0F4761"/>
          <w:lang w:val="en-IN"/>
        </w:rPr>
        <w:t>Functions</w:t>
      </w:r>
    </w:p>
    <w:p w14:paraId="1F2F6571" w14:textId="6102BDBF" w:rsidR="00B14ABF" w:rsidRPr="00B14ABF" w:rsidRDefault="00B14ABF" w:rsidP="00CB4C40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Serverless compute for document handling </w:t>
      </w:r>
    </w:p>
    <w:p w14:paraId="785355C5" w14:textId="36EC3F7A" w:rsidR="00B14ABF" w:rsidRPr="00B14ABF" w:rsidRDefault="00B14ABF" w:rsidP="00CB4C40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Splits multi</w:t>
      </w:r>
      <w:r w:rsidRPr="00B14ABF">
        <w:rPr>
          <w:lang w:val="en-IN"/>
        </w:rPr>
        <w:noBreakHyphen/>
        <w:t xml:space="preserve">page PDFs into individual forms </w:t>
      </w:r>
    </w:p>
    <w:p w14:paraId="300E6FD6" w14:textId="3735A73F" w:rsidR="00B14ABF" w:rsidRPr="00B14ABF" w:rsidRDefault="00B14ABF" w:rsidP="00CB4C40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Calls Azure AI Document Intelligence APIs </w:t>
      </w:r>
    </w:p>
    <w:p w14:paraId="34E53597" w14:textId="274629CF" w:rsidR="00B14ABF" w:rsidRPr="00B14ABF" w:rsidRDefault="00B14ABF" w:rsidP="00CB4C40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Creates structured JSON output files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456DF27F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9076276"/>
      <w:r w:rsidRPr="00236B8A">
        <w:rPr>
          <w:sz w:val="24"/>
          <w:szCs w:val="24"/>
          <w:lang w:val="en-IN"/>
        </w:rPr>
        <w:t xml:space="preserve">5.3 </w:t>
      </w:r>
      <w:r w:rsidR="00B14ABF">
        <w:rPr>
          <w:sz w:val="24"/>
          <w:szCs w:val="24"/>
          <w:lang w:val="en-IN"/>
        </w:rPr>
        <w:t>AI Extraction</w:t>
      </w:r>
      <w:r w:rsidR="009E73D4">
        <w:rPr>
          <w:sz w:val="24"/>
          <w:szCs w:val="24"/>
          <w:lang w:val="en-IN"/>
        </w:rPr>
        <w:t xml:space="preserve"> Layer</w:t>
      </w:r>
      <w:bookmarkEnd w:id="28"/>
    </w:p>
    <w:p w14:paraId="0CBA36E7" w14:textId="0F201D40" w:rsidR="00FD3E98" w:rsidRPr="00FD3E98" w:rsidRDefault="00FD3E9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9C3BB5" w:rsidRPr="009C3BB5">
        <w:rPr>
          <w:rFonts w:asciiTheme="majorHAnsi" w:eastAsiaTheme="majorEastAsia" w:hAnsiTheme="majorHAnsi" w:cstheme="majorBidi"/>
          <w:color w:val="0F4761"/>
          <w:lang w:val="en-IN"/>
        </w:rPr>
        <w:t>AI Document Intelligence</w:t>
      </w:r>
    </w:p>
    <w:p w14:paraId="5D2C0C23" w14:textId="6284A115" w:rsidR="009C3BB5" w:rsidRPr="009C3BB5" w:rsidRDefault="009C3BB5" w:rsidP="00CB4C40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>Extracts text, key</w:t>
      </w:r>
      <w:r w:rsidRPr="009C3BB5">
        <w:rPr>
          <w:lang w:val="en-IN"/>
        </w:rPr>
        <w:noBreakHyphen/>
        <w:t xml:space="preserve">value pairs, tables, and form fields </w:t>
      </w:r>
    </w:p>
    <w:p w14:paraId="7DDA7440" w14:textId="326724E8" w:rsidR="009C3BB5" w:rsidRPr="009C3BB5" w:rsidRDefault="009C3BB5" w:rsidP="00CB4C40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 xml:space="preserve">Supports both prebuilt and custom models </w:t>
      </w:r>
    </w:p>
    <w:p w14:paraId="40AABDC6" w14:textId="75188A39" w:rsidR="009C3BB5" w:rsidRPr="009C3BB5" w:rsidRDefault="009C3BB5" w:rsidP="00CB4C40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>Returns structured results suitable for downstream processing</w:t>
      </w:r>
    </w:p>
    <w:p w14:paraId="38F3D814" w14:textId="408B268B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9076277"/>
      <w:r w:rsidRPr="00236B8A">
        <w:rPr>
          <w:sz w:val="24"/>
          <w:szCs w:val="24"/>
          <w:lang w:val="en-IN"/>
        </w:rPr>
        <w:t xml:space="preserve">5.4 </w:t>
      </w:r>
      <w:r w:rsidR="009E3A34">
        <w:rPr>
          <w:sz w:val="24"/>
          <w:szCs w:val="24"/>
          <w:lang w:val="en-IN"/>
        </w:rPr>
        <w:t>Storage and Analytics</w:t>
      </w:r>
      <w:r w:rsidR="00FD3E98">
        <w:rPr>
          <w:sz w:val="24"/>
          <w:szCs w:val="24"/>
          <w:lang w:val="en-IN"/>
        </w:rPr>
        <w:t xml:space="preserve"> Layer</w:t>
      </w:r>
      <w:bookmarkEnd w:id="29"/>
    </w:p>
    <w:p w14:paraId="590F8DA0" w14:textId="71E4D94E" w:rsidR="009E3A34" w:rsidRPr="00FD3E98" w:rsidRDefault="009E3A34" w:rsidP="009E3A34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>
        <w:rPr>
          <w:rFonts w:asciiTheme="majorHAnsi" w:eastAsiaTheme="majorEastAsia" w:hAnsiTheme="majorHAnsi" w:cstheme="majorBidi"/>
          <w:color w:val="0F4761"/>
          <w:lang w:val="en-IN"/>
        </w:rPr>
        <w:t>Cosmos DB</w:t>
      </w:r>
    </w:p>
    <w:p w14:paraId="63E1C9BE" w14:textId="18E77565" w:rsidR="005C6BF6" w:rsidRPr="005C6BF6" w:rsidRDefault="005C6BF6" w:rsidP="00CB4C40">
      <w:pPr>
        <w:numPr>
          <w:ilvl w:val="0"/>
          <w:numId w:val="2"/>
        </w:numPr>
        <w:rPr>
          <w:lang w:val="en-IN"/>
        </w:rPr>
      </w:pPr>
      <w:r w:rsidRPr="005C6BF6">
        <w:rPr>
          <w:lang w:val="en-IN"/>
        </w:rPr>
        <w:t xml:space="preserve">Stores structured form data </w:t>
      </w:r>
    </w:p>
    <w:p w14:paraId="6805754F" w14:textId="38761D5E" w:rsidR="005C6BF6" w:rsidRPr="005C6BF6" w:rsidRDefault="005C6BF6" w:rsidP="00CB4C40">
      <w:pPr>
        <w:numPr>
          <w:ilvl w:val="0"/>
          <w:numId w:val="2"/>
        </w:numPr>
        <w:rPr>
          <w:lang w:val="en-IN"/>
        </w:rPr>
      </w:pPr>
      <w:r w:rsidRPr="005C6BF6">
        <w:rPr>
          <w:lang w:val="en-IN"/>
        </w:rPr>
        <w:t>Enables fast querying and integration</w:t>
      </w:r>
    </w:p>
    <w:p w14:paraId="76429591" w14:textId="343B29DA" w:rsidR="005C6BF6" w:rsidRPr="00FD3E98" w:rsidRDefault="005C6BF6" w:rsidP="005C6BF6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Power BI</w:t>
      </w:r>
    </w:p>
    <w:p w14:paraId="365847EB" w14:textId="47837185" w:rsidR="00263917" w:rsidRPr="00263917" w:rsidRDefault="00263917" w:rsidP="00CB4C40">
      <w:pPr>
        <w:numPr>
          <w:ilvl w:val="0"/>
          <w:numId w:val="2"/>
        </w:numPr>
        <w:rPr>
          <w:lang w:val="en-IN"/>
        </w:rPr>
      </w:pPr>
      <w:r w:rsidRPr="00263917">
        <w:rPr>
          <w:lang w:val="en-IN"/>
        </w:rPr>
        <w:t xml:space="preserve">Connects to Cosmos DB </w:t>
      </w:r>
    </w:p>
    <w:p w14:paraId="73CBD90F" w14:textId="387F9D85" w:rsidR="00263917" w:rsidRPr="00263917" w:rsidRDefault="00263917" w:rsidP="00CB4C40">
      <w:pPr>
        <w:numPr>
          <w:ilvl w:val="0"/>
          <w:numId w:val="2"/>
        </w:numPr>
        <w:rPr>
          <w:lang w:val="en-IN"/>
        </w:rPr>
      </w:pPr>
      <w:r w:rsidRPr="00263917">
        <w:rPr>
          <w:lang w:val="en-IN"/>
        </w:rPr>
        <w:lastRenderedPageBreak/>
        <w:t>Delivers dashboards and insights from processed forms</w:t>
      </w:r>
    </w:p>
    <w:p w14:paraId="30489221" w14:textId="5DC7CCBC" w:rsidR="00AA6917" w:rsidRPr="00236B8A" w:rsidRDefault="00AA6917" w:rsidP="00CB4C4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0" w:name="_Toc229076278"/>
      <w:r w:rsidRPr="00236B8A">
        <w:rPr>
          <w:sz w:val="28"/>
          <w:szCs w:val="28"/>
          <w:lang w:val="en-IN"/>
        </w:rPr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0"/>
    </w:p>
    <w:p w14:paraId="68E401A6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 xml:space="preserve">The Cloud </w:t>
      </w:r>
      <w:proofErr w:type="spellStart"/>
      <w:r w:rsidRPr="00973674">
        <w:rPr>
          <w:lang w:val="en-IN"/>
        </w:rPr>
        <w:t>Center</w:t>
      </w:r>
      <w:proofErr w:type="spellEnd"/>
      <w:r w:rsidRPr="00973674">
        <w:rPr>
          <w:lang w:val="en-IN"/>
        </w:rPr>
        <w:t xml:space="preserve"> of Excellence:</w:t>
      </w:r>
    </w:p>
    <w:p w14:paraId="0E202C47" w14:textId="77777777" w:rsidR="00973674" w:rsidRPr="00973674" w:rsidRDefault="00973674" w:rsidP="00CB4C40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Owns and governs document processing reference architectures</w:t>
      </w:r>
    </w:p>
    <w:p w14:paraId="034F53A6" w14:textId="77777777" w:rsidR="00973674" w:rsidRPr="00973674" w:rsidRDefault="00973674" w:rsidP="00CB4C40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Maintains reusable templates and patterns</w:t>
      </w:r>
    </w:p>
    <w:p w14:paraId="1548AF18" w14:textId="77777777" w:rsidR="00973674" w:rsidRPr="00973674" w:rsidRDefault="00973674" w:rsidP="00CB4C40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Defines architectural standards and security baselines</w:t>
      </w:r>
    </w:p>
    <w:p w14:paraId="2071F082" w14:textId="77777777" w:rsidR="00973674" w:rsidRPr="00973674" w:rsidRDefault="00973674" w:rsidP="00CB4C40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Enables resellers with best practices and documented guidance</w:t>
      </w:r>
    </w:p>
    <w:p w14:paraId="4E246BF7" w14:textId="77777777" w:rsidR="00973674" w:rsidRPr="00973674" w:rsidRDefault="00973674" w:rsidP="00CB4C40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Ensures consistency across regions and customer engagements</w:t>
      </w:r>
    </w:p>
    <w:p w14:paraId="664EBA2B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 xml:space="preserve">This operating model satisfies </w:t>
      </w:r>
      <w:r w:rsidRPr="00973674">
        <w:rPr>
          <w:b/>
          <w:bCs/>
          <w:lang w:val="en-IN"/>
        </w:rPr>
        <w:t xml:space="preserve">Cloud </w:t>
      </w:r>
      <w:proofErr w:type="spellStart"/>
      <w:r w:rsidRPr="00973674">
        <w:rPr>
          <w:b/>
          <w:bCs/>
          <w:lang w:val="en-IN"/>
        </w:rPr>
        <w:t>Center</w:t>
      </w:r>
      <w:proofErr w:type="spellEnd"/>
      <w:r w:rsidRPr="00973674">
        <w:rPr>
          <w:b/>
          <w:bCs/>
          <w:lang w:val="en-IN"/>
        </w:rPr>
        <w:t xml:space="preserve"> of Excellence requirements</w:t>
      </w:r>
      <w:r w:rsidRPr="00973674">
        <w:rPr>
          <w:lang w:val="en-IN"/>
        </w:rPr>
        <w:t xml:space="preserve"> defined in Frontier Distributor checklist Section 3.1.1.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CB4C4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1" w:name="_Toc229076279"/>
      <w:r w:rsidRPr="00236B8A">
        <w:rPr>
          <w:sz w:val="28"/>
          <w:szCs w:val="28"/>
          <w:lang w:val="en-IN"/>
        </w:rPr>
        <w:t>Reusability and Scalability</w:t>
      </w:r>
      <w:bookmarkEnd w:id="31"/>
    </w:p>
    <w:p w14:paraId="559061C6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>This reference architecture:</w:t>
      </w:r>
    </w:p>
    <w:p w14:paraId="1F03D3C8" w14:textId="77777777" w:rsidR="00973674" w:rsidRPr="00973674" w:rsidRDefault="00973674" w:rsidP="00CB4C40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Scales automatically with document volume</w:t>
      </w:r>
    </w:p>
    <w:p w14:paraId="70E053E1" w14:textId="77777777" w:rsidR="00973674" w:rsidRPr="00973674" w:rsidRDefault="00973674" w:rsidP="00CB4C40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Supports a wide range of PDF</w:t>
      </w:r>
      <w:r w:rsidRPr="00973674">
        <w:rPr>
          <w:lang w:val="en-IN"/>
        </w:rPr>
        <w:noBreakHyphen/>
        <w:t>based form scenarios</w:t>
      </w:r>
    </w:p>
    <w:p w14:paraId="68FECFBA" w14:textId="77777777" w:rsidR="00973674" w:rsidRPr="00973674" w:rsidRDefault="00973674" w:rsidP="00CB4C40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Is reusable across industries (finance, healthcare, legal, public sector)</w:t>
      </w:r>
    </w:p>
    <w:p w14:paraId="12740F7B" w14:textId="77777777" w:rsidR="00973674" w:rsidRPr="00973674" w:rsidRDefault="00973674" w:rsidP="00CB4C40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Enables through</w:t>
      </w:r>
      <w:r w:rsidRPr="00973674">
        <w:rPr>
          <w:lang w:val="en-IN"/>
        </w:rPr>
        <w:noBreakHyphen/>
        <w:t>channel and co</w:t>
      </w:r>
      <w:r w:rsidRPr="00973674">
        <w:rPr>
          <w:lang w:val="en-IN"/>
        </w:rPr>
        <w:noBreakHyphen/>
        <w:t>delivery models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CB4C4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2" w:name="_Toc229076280"/>
      <w:r w:rsidRPr="001A6C66">
        <w:rPr>
          <w:sz w:val="28"/>
          <w:szCs w:val="28"/>
          <w:lang w:val="en-IN"/>
        </w:rPr>
        <w:t>Conclusion</w:t>
      </w:r>
      <w:bookmarkEnd w:id="32"/>
    </w:p>
    <w:p w14:paraId="6A9E423E" w14:textId="77777777" w:rsidR="00985990" w:rsidRPr="00985990" w:rsidRDefault="00985990" w:rsidP="0098599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demonstrates a 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implementation model</w:t>
      </w: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automated PDF forms processing on Azure</w:t>
      </w: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deliver intelligent document processing solutions while maintaining governance, security, and operational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A8BFF" w14:textId="77777777" w:rsidR="00CB4C40" w:rsidRDefault="00CB4C40" w:rsidP="006D7D5D">
      <w:pPr>
        <w:spacing w:after="0" w:line="240" w:lineRule="auto"/>
      </w:pPr>
      <w:r>
        <w:separator/>
      </w:r>
    </w:p>
  </w:endnote>
  <w:endnote w:type="continuationSeparator" w:id="0">
    <w:p w14:paraId="76AFBA0D" w14:textId="77777777" w:rsidR="00CB4C40" w:rsidRDefault="00CB4C40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B61EE" w14:textId="77777777" w:rsidR="00CB4C40" w:rsidRDefault="00CB4C40" w:rsidP="006D7D5D">
      <w:pPr>
        <w:spacing w:after="0" w:line="240" w:lineRule="auto"/>
      </w:pPr>
      <w:r>
        <w:separator/>
      </w:r>
    </w:p>
  </w:footnote>
  <w:footnote w:type="continuationSeparator" w:id="0">
    <w:p w14:paraId="4CBC0097" w14:textId="77777777" w:rsidR="00CB4C40" w:rsidRDefault="00CB4C40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360"/>
    <w:multiLevelType w:val="multilevel"/>
    <w:tmpl w:val="B6F8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41607"/>
    <w:multiLevelType w:val="multilevel"/>
    <w:tmpl w:val="8CD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D78B8"/>
    <w:multiLevelType w:val="multilevel"/>
    <w:tmpl w:val="E9B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B5735"/>
    <w:multiLevelType w:val="multilevel"/>
    <w:tmpl w:val="955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A655E"/>
    <w:multiLevelType w:val="multilevel"/>
    <w:tmpl w:val="2E3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4"/>
  </w:num>
  <w:num w:numId="2" w16cid:durableId="54740561">
    <w:abstractNumId w:val="6"/>
  </w:num>
  <w:num w:numId="3" w16cid:durableId="1043748694">
    <w:abstractNumId w:val="1"/>
  </w:num>
  <w:num w:numId="4" w16cid:durableId="1207915234">
    <w:abstractNumId w:val="5"/>
  </w:num>
  <w:num w:numId="5" w16cid:durableId="1853452113">
    <w:abstractNumId w:val="2"/>
  </w:num>
  <w:num w:numId="6" w16cid:durableId="1313027081">
    <w:abstractNumId w:val="3"/>
  </w:num>
  <w:num w:numId="7" w16cid:durableId="147456191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2C6F"/>
    <w:rsid w:val="000F1399"/>
    <w:rsid w:val="000F1AF1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E373B"/>
    <w:rsid w:val="001F04CA"/>
    <w:rsid w:val="00214316"/>
    <w:rsid w:val="00236B8A"/>
    <w:rsid w:val="00260CB8"/>
    <w:rsid w:val="002613E9"/>
    <w:rsid w:val="00263917"/>
    <w:rsid w:val="002A58F6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65F3D"/>
    <w:rsid w:val="00371147"/>
    <w:rsid w:val="00392A41"/>
    <w:rsid w:val="00396FAE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723E9"/>
    <w:rsid w:val="00472D99"/>
    <w:rsid w:val="0049186D"/>
    <w:rsid w:val="004A3044"/>
    <w:rsid w:val="004A6CEC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3FFA"/>
    <w:rsid w:val="005F5DC5"/>
    <w:rsid w:val="00624B3F"/>
    <w:rsid w:val="00627F67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A75"/>
    <w:rsid w:val="00762EDE"/>
    <w:rsid w:val="00767292"/>
    <w:rsid w:val="00781A92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46982"/>
    <w:rsid w:val="00973674"/>
    <w:rsid w:val="00977833"/>
    <w:rsid w:val="00985990"/>
    <w:rsid w:val="0099400D"/>
    <w:rsid w:val="009B77D1"/>
    <w:rsid w:val="009C3BB5"/>
    <w:rsid w:val="009D169E"/>
    <w:rsid w:val="009E3A34"/>
    <w:rsid w:val="009E73D4"/>
    <w:rsid w:val="009F6EFB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B01D46"/>
    <w:rsid w:val="00B14ABF"/>
    <w:rsid w:val="00B22B24"/>
    <w:rsid w:val="00B366FB"/>
    <w:rsid w:val="00B50E08"/>
    <w:rsid w:val="00B60F1E"/>
    <w:rsid w:val="00B63103"/>
    <w:rsid w:val="00B66DB4"/>
    <w:rsid w:val="00BA2783"/>
    <w:rsid w:val="00BB335A"/>
    <w:rsid w:val="00BD0EF1"/>
    <w:rsid w:val="00BE63EA"/>
    <w:rsid w:val="00BF6BCF"/>
    <w:rsid w:val="00C727E8"/>
    <w:rsid w:val="00C832E6"/>
    <w:rsid w:val="00CA51EC"/>
    <w:rsid w:val="00CB4C40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93CD1"/>
    <w:rsid w:val="00DA1052"/>
    <w:rsid w:val="00DC1C2F"/>
    <w:rsid w:val="00DF67CD"/>
    <w:rsid w:val="00E43A0E"/>
    <w:rsid w:val="00E67D5C"/>
    <w:rsid w:val="00EC7EAF"/>
    <w:rsid w:val="00EE395B"/>
    <w:rsid w:val="00EF2FED"/>
    <w:rsid w:val="00F01A6D"/>
    <w:rsid w:val="00F1312B"/>
    <w:rsid w:val="00F23217"/>
    <w:rsid w:val="00F734C9"/>
    <w:rsid w:val="00F74686"/>
    <w:rsid w:val="00F90FFC"/>
    <w:rsid w:val="00FA3C40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0BB877-F225-4E73-AF91-76EF0BDB585C}"/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101</cp:revision>
  <dcterms:created xsi:type="dcterms:W3CDTF">2026-04-21T10:59:00Z</dcterms:created>
  <dcterms:modified xsi:type="dcterms:W3CDTF">2026-05-07T14:27:00Z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