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CFA13" w14:textId="77777777" w:rsidR="00E00D2E" w:rsidRPr="00E00D2E" w:rsidRDefault="00E00D2E" w:rsidP="000D7EEE">
      <w:pPr>
        <w:pBdr>
          <w:bottom w:val="single" w:sz="6" w:space="2" w:color="CCCCCC"/>
        </w:pBdr>
        <w:shd w:val="clear" w:color="auto" w:fill="FFFFFF"/>
        <w:spacing w:before="150" w:after="0" w:line="360" w:lineRule="auto"/>
        <w:outlineLvl w:val="1"/>
        <w:rPr>
          <w:rFonts w:ascii="Verdana" w:eastAsia="Times New Roman" w:hAnsi="Verdana" w:cs="Times New Roman"/>
          <w:b/>
          <w:bCs/>
          <w:spacing w:val="-12"/>
          <w:sz w:val="36"/>
          <w:szCs w:val="24"/>
          <w:lang w:eastAsia="en-CA"/>
        </w:rPr>
      </w:pPr>
      <w:r w:rsidRPr="00E00D2E">
        <w:rPr>
          <w:rFonts w:ascii="Verdana" w:eastAsia="Times New Roman" w:hAnsi="Verdana" w:cs="Times New Roman"/>
          <w:b/>
          <w:bCs/>
          <w:spacing w:val="-12"/>
          <w:sz w:val="36"/>
          <w:szCs w:val="24"/>
          <w:lang w:eastAsia="en-CA"/>
        </w:rPr>
        <w:t>DPS907 WSA500 Assignment 3</w:t>
      </w:r>
    </w:p>
    <w:p w14:paraId="6032881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More work with </w:t>
      </w:r>
      <w:r w:rsidRPr="00E00D2E">
        <w:rPr>
          <w:rFonts w:ascii="Verdana" w:eastAsia="Times New Roman" w:hAnsi="Verdana" w:cs="Times New Roman"/>
          <w:sz w:val="24"/>
          <w:szCs w:val="18"/>
          <w:u w:val="single"/>
          <w:lang w:eastAsia="en-CA"/>
        </w:rPr>
        <w:t>associated data</w:t>
      </w:r>
      <w:r w:rsidRPr="00E00D2E">
        <w:rPr>
          <w:rFonts w:ascii="Verdana" w:eastAsia="Times New Roman" w:hAnsi="Verdana" w:cs="Times New Roman"/>
          <w:sz w:val="24"/>
          <w:szCs w:val="18"/>
          <w:lang w:eastAsia="en-CA"/>
        </w:rPr>
        <w:t xml:space="preserve">. And, </w:t>
      </w:r>
      <w:r w:rsidRPr="00E00D2E">
        <w:rPr>
          <w:rFonts w:ascii="Verdana" w:eastAsia="Times New Roman" w:hAnsi="Verdana" w:cs="Times New Roman"/>
          <w:sz w:val="24"/>
          <w:szCs w:val="18"/>
          <w:u w:val="single"/>
          <w:lang w:eastAsia="en-CA"/>
        </w:rPr>
        <w:t>work with non-text media items</w:t>
      </w:r>
      <w:r w:rsidRPr="00E00D2E">
        <w:rPr>
          <w:rFonts w:ascii="Verdana" w:eastAsia="Times New Roman" w:hAnsi="Verdana" w:cs="Times New Roman"/>
          <w:sz w:val="24"/>
          <w:szCs w:val="18"/>
          <w:lang w:eastAsia="en-CA"/>
        </w:rPr>
        <w:t>.</w:t>
      </w:r>
    </w:p>
    <w:p w14:paraId="0D9C98E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Read/skim </w:t>
      </w:r>
      <w:proofErr w:type="gramStart"/>
      <w:r w:rsidRPr="00E00D2E">
        <w:rPr>
          <w:rFonts w:ascii="Verdana" w:eastAsia="Times New Roman" w:hAnsi="Verdana" w:cs="Times New Roman"/>
          <w:sz w:val="24"/>
          <w:szCs w:val="18"/>
          <w:lang w:eastAsia="en-CA"/>
        </w:rPr>
        <w:t>all of</w:t>
      </w:r>
      <w:proofErr w:type="gramEnd"/>
      <w:r w:rsidRPr="00E00D2E">
        <w:rPr>
          <w:rFonts w:ascii="Verdana" w:eastAsia="Times New Roman" w:hAnsi="Verdana" w:cs="Times New Roman"/>
          <w:sz w:val="24"/>
          <w:szCs w:val="18"/>
          <w:lang w:eastAsia="en-CA"/>
        </w:rPr>
        <w:t xml:space="preserve"> this document before you begin work.</w:t>
      </w:r>
    </w:p>
    <w:p w14:paraId="4BA1A92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3E25C70"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Due date</w:t>
      </w:r>
    </w:p>
    <w:p w14:paraId="6E00FB6B"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Thursday, </w:t>
      </w:r>
      <w:r w:rsidRPr="00E00D2E">
        <w:rPr>
          <w:rFonts w:ascii="Verdana" w:eastAsia="Times New Roman" w:hAnsi="Verdana" w:cs="Times New Roman"/>
          <w:sz w:val="24"/>
          <w:szCs w:val="18"/>
          <w:highlight w:val="yellow"/>
          <w:lang w:eastAsia="en-CA"/>
        </w:rPr>
        <w:t>October 4, 2018, at 11:00pm</w:t>
      </w:r>
      <w:r w:rsidRPr="00E00D2E">
        <w:rPr>
          <w:rFonts w:ascii="Verdana" w:eastAsia="Times New Roman" w:hAnsi="Verdana" w:cs="Times New Roman"/>
          <w:sz w:val="24"/>
          <w:szCs w:val="18"/>
          <w:lang w:eastAsia="en-CA"/>
        </w:rPr>
        <w:t xml:space="preserve"> ET</w:t>
      </w:r>
    </w:p>
    <w:p w14:paraId="36BA23B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Grade value: </w:t>
      </w:r>
      <w:r w:rsidRPr="00E00D2E">
        <w:rPr>
          <w:rFonts w:ascii="Verdana" w:eastAsia="Times New Roman" w:hAnsi="Verdana" w:cs="Times New Roman"/>
          <w:sz w:val="24"/>
          <w:szCs w:val="18"/>
          <w:highlight w:val="yellow"/>
          <w:lang w:eastAsia="en-CA"/>
        </w:rPr>
        <w:t>10% of your final course grade</w:t>
      </w:r>
    </w:p>
    <w:p w14:paraId="1DF825D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i/>
          <w:iCs/>
          <w:sz w:val="24"/>
          <w:szCs w:val="18"/>
          <w:lang w:eastAsia="en-CA"/>
        </w:rPr>
        <w:t>If you wish to submit the assignment before the due date and time, you can do that.</w:t>
      </w:r>
    </w:p>
    <w:p w14:paraId="53CFF867"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C795EB5"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Overview and purpose</w:t>
      </w:r>
    </w:p>
    <w:p w14:paraId="0733370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We need </w:t>
      </w:r>
      <w:r w:rsidRPr="00E00D2E">
        <w:rPr>
          <w:rFonts w:ascii="Verdana" w:eastAsia="Times New Roman" w:hAnsi="Verdana" w:cs="Times New Roman"/>
          <w:sz w:val="24"/>
          <w:szCs w:val="18"/>
          <w:u w:val="single"/>
          <w:lang w:eastAsia="en-CA"/>
        </w:rPr>
        <w:t>a web service that will deliver data about the music business</w:t>
      </w:r>
      <w:r w:rsidRPr="00E00D2E">
        <w:rPr>
          <w:rFonts w:ascii="Verdana" w:eastAsia="Times New Roman" w:hAnsi="Verdana" w:cs="Times New Roman"/>
          <w:sz w:val="24"/>
          <w:szCs w:val="18"/>
          <w:lang w:eastAsia="en-CA"/>
        </w:rPr>
        <w:t xml:space="preserve">. Your app will enable users to </w:t>
      </w:r>
      <w:r w:rsidRPr="00E00D2E">
        <w:rPr>
          <w:rFonts w:ascii="Verdana" w:eastAsia="Times New Roman" w:hAnsi="Verdana" w:cs="Times New Roman"/>
          <w:sz w:val="24"/>
          <w:szCs w:val="18"/>
          <w:u w:val="single"/>
          <w:lang w:eastAsia="en-CA"/>
        </w:rPr>
        <w:t>request data about invoices, and detail for a specific invoice</w:t>
      </w:r>
      <w:r w:rsidRPr="00E00D2E">
        <w:rPr>
          <w:rFonts w:ascii="Verdana" w:eastAsia="Times New Roman" w:hAnsi="Verdana" w:cs="Times New Roman"/>
          <w:sz w:val="24"/>
          <w:szCs w:val="18"/>
          <w:lang w:eastAsia="en-CA"/>
        </w:rPr>
        <w:t xml:space="preserve">. The detail will be </w:t>
      </w:r>
      <w:proofErr w:type="gramStart"/>
      <w:r w:rsidRPr="00E00D2E">
        <w:rPr>
          <w:rFonts w:ascii="Verdana" w:eastAsia="Times New Roman" w:hAnsi="Verdana" w:cs="Times New Roman"/>
          <w:sz w:val="24"/>
          <w:szCs w:val="18"/>
          <w:lang w:eastAsia="en-CA"/>
        </w:rPr>
        <w:t>extensive, and</w:t>
      </w:r>
      <w:proofErr w:type="gramEnd"/>
      <w:r w:rsidRPr="00E00D2E">
        <w:rPr>
          <w:rFonts w:ascii="Verdana" w:eastAsia="Times New Roman" w:hAnsi="Verdana" w:cs="Times New Roman"/>
          <w:sz w:val="24"/>
          <w:szCs w:val="18"/>
          <w:lang w:eastAsia="en-CA"/>
        </w:rPr>
        <w:t xml:space="preserve"> will include </w:t>
      </w:r>
      <w:r w:rsidRPr="00E00D2E">
        <w:rPr>
          <w:rFonts w:ascii="Verdana" w:eastAsia="Times New Roman" w:hAnsi="Verdana" w:cs="Times New Roman"/>
          <w:sz w:val="24"/>
          <w:szCs w:val="18"/>
          <w:u w:val="single"/>
          <w:lang w:eastAsia="en-CA"/>
        </w:rPr>
        <w:t>data from many associated entities</w:t>
      </w:r>
      <w:r w:rsidRPr="00E00D2E">
        <w:rPr>
          <w:rFonts w:ascii="Verdana" w:eastAsia="Times New Roman" w:hAnsi="Verdana" w:cs="Times New Roman"/>
          <w:sz w:val="24"/>
          <w:szCs w:val="18"/>
          <w:lang w:eastAsia="en-CA"/>
        </w:rPr>
        <w:t xml:space="preserve">. It will also enable you to </w:t>
      </w:r>
      <w:r w:rsidRPr="00E00D2E">
        <w:rPr>
          <w:rFonts w:ascii="Verdana" w:eastAsia="Times New Roman" w:hAnsi="Verdana" w:cs="Times New Roman"/>
          <w:sz w:val="24"/>
          <w:szCs w:val="18"/>
          <w:u w:val="single"/>
          <w:lang w:eastAsia="en-CA"/>
        </w:rPr>
        <w:t xml:space="preserve">add </w:t>
      </w:r>
      <w:proofErr w:type="gramStart"/>
      <w:r w:rsidRPr="00E00D2E">
        <w:rPr>
          <w:rFonts w:ascii="Verdana" w:eastAsia="Times New Roman" w:hAnsi="Verdana" w:cs="Times New Roman"/>
          <w:sz w:val="24"/>
          <w:szCs w:val="18"/>
          <w:u w:val="single"/>
          <w:lang w:eastAsia="en-CA"/>
        </w:rPr>
        <w:t>employees</w:t>
      </w:r>
      <w:r w:rsidRPr="00E00D2E">
        <w:rPr>
          <w:rFonts w:ascii="Verdana" w:eastAsia="Times New Roman" w:hAnsi="Verdana" w:cs="Times New Roman"/>
          <w:sz w:val="24"/>
          <w:szCs w:val="18"/>
          <w:lang w:eastAsia="en-CA"/>
        </w:rPr>
        <w:t>, and</w:t>
      </w:r>
      <w:proofErr w:type="gramEnd"/>
      <w:r w:rsidRPr="00E00D2E">
        <w:rPr>
          <w:rFonts w:ascii="Verdana" w:eastAsia="Times New Roman" w:hAnsi="Verdana" w:cs="Times New Roman"/>
          <w:sz w:val="24"/>
          <w:szCs w:val="18"/>
          <w:lang w:eastAsia="en-CA"/>
        </w:rPr>
        <w:t xml:space="preserve"> </w:t>
      </w:r>
      <w:r w:rsidRPr="00E00D2E">
        <w:rPr>
          <w:rFonts w:ascii="Verdana" w:eastAsia="Times New Roman" w:hAnsi="Verdana" w:cs="Times New Roman"/>
          <w:sz w:val="24"/>
          <w:szCs w:val="18"/>
          <w:u w:val="single"/>
          <w:lang w:eastAsia="en-CA"/>
        </w:rPr>
        <w:t>configure them with photos</w:t>
      </w:r>
      <w:r w:rsidRPr="00E00D2E">
        <w:rPr>
          <w:rFonts w:ascii="Verdana" w:eastAsia="Times New Roman" w:hAnsi="Verdana" w:cs="Times New Roman"/>
          <w:sz w:val="24"/>
          <w:szCs w:val="18"/>
          <w:lang w:eastAsia="en-CA"/>
        </w:rPr>
        <w:t>.</w:t>
      </w:r>
    </w:p>
    <w:p w14:paraId="52D3936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9CB0AFF"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Specifications overview and work plan</w:t>
      </w:r>
    </w:p>
    <w:p w14:paraId="1D71A90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Here’s a brief list of specifications that you must implement:</w:t>
      </w:r>
    </w:p>
    <w:p w14:paraId="2C6E944A" w14:textId="77777777" w:rsidR="00E00D2E" w:rsidRPr="00E00D2E" w:rsidRDefault="00E00D2E" w:rsidP="000D7EEE">
      <w:pPr>
        <w:numPr>
          <w:ilvl w:val="0"/>
          <w:numId w:val="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Follows best practices</w:t>
      </w:r>
    </w:p>
    <w:p w14:paraId="293BA271" w14:textId="77777777" w:rsidR="00E00D2E" w:rsidRPr="00E00D2E" w:rsidRDefault="00E00D2E" w:rsidP="000D7EEE">
      <w:pPr>
        <w:numPr>
          <w:ilvl w:val="0"/>
          <w:numId w:val="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Implements the recommended system design guidance</w:t>
      </w:r>
    </w:p>
    <w:p w14:paraId="6FD38E6F"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Customized appearance on the landing web page</w:t>
      </w:r>
    </w:p>
    <w:p w14:paraId="220C19CF"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Uses Entity Framework and Code First technology</w:t>
      </w:r>
    </w:p>
    <w:p w14:paraId="4546D9D0"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 xml:space="preserve">Includes a </w:t>
      </w:r>
      <w:r w:rsidRPr="00E00D2E">
        <w:rPr>
          <w:rFonts w:ascii="Verdana" w:eastAsia="Times New Roman" w:hAnsi="Verdana" w:cs="Times New Roman"/>
          <w:sz w:val="24"/>
          <w:szCs w:val="18"/>
          <w:highlight w:val="yellow"/>
          <w:lang w:eastAsia="en-CA"/>
        </w:rPr>
        <w:t>Fiddler log file that shows complete coverage of tests</w:t>
      </w:r>
    </w:p>
    <w:p w14:paraId="4A1EE292" w14:textId="61C71AD7" w:rsidR="00E00D2E" w:rsidRPr="00E00D2E" w:rsidRDefault="00E00D2E" w:rsidP="005E585F">
      <w:pPr>
        <w:shd w:val="clear" w:color="auto" w:fill="FFFFFF"/>
        <w:spacing w:after="150" w:line="600" w:lineRule="auto"/>
        <w:ind w:firstLine="90"/>
        <w:rPr>
          <w:rFonts w:ascii="Verdana" w:eastAsia="Times New Roman" w:hAnsi="Verdana" w:cs="Times New Roman"/>
          <w:sz w:val="24"/>
          <w:szCs w:val="18"/>
          <w:lang w:eastAsia="en-CA"/>
        </w:rPr>
      </w:pPr>
    </w:p>
    <w:p w14:paraId="1DE6C4FF"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the </w:t>
      </w:r>
      <w:r w:rsidRPr="005E585F">
        <w:rPr>
          <w:rFonts w:ascii="Verdana" w:eastAsia="Times New Roman" w:hAnsi="Verdana" w:cs="Times New Roman"/>
          <w:i/>
          <w:iCs/>
          <w:sz w:val="24"/>
          <w:szCs w:val="18"/>
          <w:highlight w:val="yellow"/>
          <w:lang w:eastAsia="en-CA"/>
        </w:rPr>
        <w:t>get all</w:t>
      </w:r>
      <w:r w:rsidRPr="00E00D2E">
        <w:rPr>
          <w:rFonts w:ascii="Verdana" w:eastAsia="Times New Roman" w:hAnsi="Verdana" w:cs="Times New Roman"/>
          <w:sz w:val="24"/>
          <w:szCs w:val="18"/>
          <w:highlight w:val="yellow"/>
          <w:lang w:eastAsia="en-CA"/>
        </w:rPr>
        <w:t> use case</w:t>
      </w:r>
      <w:r w:rsidRPr="00E00D2E">
        <w:rPr>
          <w:rFonts w:ascii="Verdana" w:eastAsia="Times New Roman" w:hAnsi="Verdana" w:cs="Times New Roman"/>
          <w:sz w:val="24"/>
          <w:szCs w:val="18"/>
          <w:lang w:eastAsia="en-CA"/>
        </w:rPr>
        <w:t xml:space="preserve">, for the </w:t>
      </w:r>
      <w:r w:rsidRPr="00E00D2E">
        <w:rPr>
          <w:rFonts w:ascii="Verdana" w:eastAsia="Times New Roman" w:hAnsi="Verdana" w:cs="Times New Roman"/>
          <w:sz w:val="24"/>
          <w:szCs w:val="18"/>
          <w:highlight w:val="yellow"/>
          <w:lang w:eastAsia="en-CA"/>
        </w:rPr>
        <w:t>Invoice entity</w:t>
      </w:r>
    </w:p>
    <w:p w14:paraId="392028D4"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5E585F">
        <w:rPr>
          <w:rFonts w:ascii="Verdana" w:eastAsia="Times New Roman" w:hAnsi="Verdana" w:cs="Times New Roman"/>
          <w:i/>
          <w:iCs/>
          <w:sz w:val="24"/>
          <w:szCs w:val="18"/>
          <w:highlight w:val="yellow"/>
          <w:lang w:eastAsia="en-CA"/>
        </w:rPr>
        <w:t>get all</w:t>
      </w:r>
      <w:r w:rsidRPr="00E00D2E">
        <w:rPr>
          <w:rFonts w:ascii="Verdana" w:eastAsia="Times New Roman" w:hAnsi="Verdana" w:cs="Times New Roman"/>
          <w:sz w:val="24"/>
          <w:szCs w:val="18"/>
          <w:highlight w:val="yellow"/>
          <w:lang w:eastAsia="en-CA"/>
        </w:rPr>
        <w:t>,</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Invoice</w:t>
      </w:r>
    </w:p>
    <w:p w14:paraId="21CB1DB7"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5E585F">
        <w:rPr>
          <w:rFonts w:ascii="Verdana" w:eastAsia="Times New Roman" w:hAnsi="Verdana" w:cs="Times New Roman"/>
          <w:i/>
          <w:iCs/>
          <w:sz w:val="24"/>
          <w:szCs w:val="18"/>
          <w:highlight w:val="yellow"/>
          <w:lang w:eastAsia="en-CA"/>
        </w:rPr>
        <w:t>get one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Invoice</w:t>
      </w:r>
      <w:r w:rsidRPr="00E00D2E">
        <w:rPr>
          <w:rFonts w:ascii="Verdana" w:eastAsia="Times New Roman" w:hAnsi="Verdana" w:cs="Times New Roman"/>
          <w:sz w:val="24"/>
          <w:szCs w:val="18"/>
          <w:lang w:eastAsia="en-CA"/>
        </w:rPr>
        <w:t xml:space="preserve">, with </w:t>
      </w:r>
      <w:r w:rsidRPr="00E00D2E">
        <w:rPr>
          <w:rFonts w:ascii="Verdana" w:eastAsia="Times New Roman" w:hAnsi="Verdana" w:cs="Times New Roman"/>
          <w:sz w:val="24"/>
          <w:szCs w:val="18"/>
          <w:highlight w:val="yellow"/>
          <w:lang w:eastAsia="en-CA"/>
        </w:rPr>
        <w:t>info from related objects</w:t>
      </w:r>
    </w:p>
    <w:p w14:paraId="083FC103"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5E585F">
        <w:rPr>
          <w:rFonts w:ascii="Verdana" w:eastAsia="Times New Roman" w:hAnsi="Verdana" w:cs="Times New Roman"/>
          <w:i/>
          <w:iCs/>
          <w:sz w:val="24"/>
          <w:szCs w:val="18"/>
          <w:highlight w:val="yellow"/>
          <w:lang w:eastAsia="en-CA"/>
        </w:rPr>
        <w:t>get one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w:t>
      </w:r>
      <w:r w:rsidRPr="00E00D2E">
        <w:rPr>
          <w:rFonts w:ascii="Verdana" w:eastAsia="Times New Roman" w:hAnsi="Verdana" w:cs="Times New Roman"/>
          <w:sz w:val="24"/>
          <w:szCs w:val="18"/>
          <w:lang w:eastAsia="en-CA"/>
        </w:rPr>
        <w:t xml:space="preserve">, </w:t>
      </w:r>
      <w:r w:rsidRPr="00E00D2E">
        <w:rPr>
          <w:rFonts w:ascii="Verdana" w:eastAsia="Times New Roman" w:hAnsi="Verdana" w:cs="Times New Roman"/>
          <w:sz w:val="24"/>
          <w:szCs w:val="18"/>
          <w:highlight w:val="yellow"/>
          <w:lang w:eastAsia="en-CA"/>
        </w:rPr>
        <w:t>with info from related objects</w:t>
      </w:r>
    </w:p>
    <w:p w14:paraId="10DC472A"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POST</w:t>
      </w:r>
      <w:r w:rsidRPr="00E00D2E">
        <w:rPr>
          <w:rFonts w:ascii="Verdana" w:eastAsia="Times New Roman" w:hAnsi="Verdana" w:cs="Times New Roman"/>
          <w:sz w:val="24"/>
          <w:szCs w:val="18"/>
          <w:lang w:eastAsia="en-CA"/>
        </w:rPr>
        <w:t>, for the </w:t>
      </w:r>
      <w:r w:rsidRPr="005E585F">
        <w:rPr>
          <w:rFonts w:ascii="Verdana" w:eastAsia="Times New Roman" w:hAnsi="Verdana" w:cs="Times New Roman"/>
          <w:i/>
          <w:iCs/>
          <w:sz w:val="24"/>
          <w:szCs w:val="18"/>
          <w:highlight w:val="yellow"/>
          <w:lang w:eastAsia="en-CA"/>
        </w:rPr>
        <w:t>add new</w:t>
      </w:r>
      <w:r w:rsidRPr="00E00D2E">
        <w:rPr>
          <w:rFonts w:ascii="Verdana" w:eastAsia="Times New Roman" w:hAnsi="Verdana" w:cs="Times New Roman"/>
          <w:sz w:val="24"/>
          <w:szCs w:val="18"/>
          <w:highlight w:val="yellow"/>
          <w:lang w:eastAsia="en-CA"/>
        </w:rPr>
        <w:t> use case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w:t>
      </w:r>
    </w:p>
    <w:p w14:paraId="6DA2DD23"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Implement the </w:t>
      </w:r>
      <w:r w:rsidRPr="00E00D2E">
        <w:rPr>
          <w:rFonts w:ascii="Verdana" w:eastAsia="Times New Roman" w:hAnsi="Verdana" w:cs="Times New Roman"/>
          <w:sz w:val="24"/>
          <w:szCs w:val="18"/>
          <w:highlight w:val="red"/>
          <w:lang w:eastAsia="en-CA"/>
        </w:rPr>
        <w:t>command pattern</w:t>
      </w:r>
      <w:r w:rsidRPr="00E00D2E">
        <w:rPr>
          <w:rFonts w:ascii="Verdana" w:eastAsia="Times New Roman" w:hAnsi="Verdana" w:cs="Times New Roman"/>
          <w:sz w:val="24"/>
          <w:szCs w:val="18"/>
          <w:lang w:eastAsia="en-CA"/>
        </w:rPr>
        <w:t xml:space="preserve">, to enable the </w:t>
      </w:r>
      <w:r w:rsidRPr="00E00D2E">
        <w:rPr>
          <w:rFonts w:ascii="Verdana" w:eastAsia="Times New Roman" w:hAnsi="Verdana" w:cs="Times New Roman"/>
          <w:sz w:val="24"/>
          <w:szCs w:val="18"/>
          <w:highlight w:val="yellow"/>
          <w:lang w:eastAsia="en-CA"/>
        </w:rPr>
        <w:t>configuration</w:t>
      </w:r>
      <w:r w:rsidRPr="00E00D2E">
        <w:rPr>
          <w:rFonts w:ascii="Verdana" w:eastAsia="Times New Roman" w:hAnsi="Verdana" w:cs="Times New Roman"/>
          <w:sz w:val="24"/>
          <w:szCs w:val="18"/>
          <w:lang w:eastAsia="en-CA"/>
        </w:rPr>
        <w:t xml:space="preserve"> of an </w:t>
      </w:r>
      <w:r w:rsidRPr="00E00D2E">
        <w:rPr>
          <w:rFonts w:ascii="Verdana" w:eastAsia="Times New Roman" w:hAnsi="Verdana" w:cs="Times New Roman"/>
          <w:sz w:val="24"/>
          <w:szCs w:val="18"/>
          <w:highlight w:val="yellow"/>
          <w:lang w:eastAsia="en-CA"/>
        </w:rPr>
        <w:t>employee’s manager</w:t>
      </w:r>
    </w:p>
    <w:p w14:paraId="1C0A817A"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Accept, upload, and deliver non-text internet media types (employee photos)</w:t>
      </w:r>
    </w:p>
    <w:p w14:paraId="5A15DF3D" w14:textId="77777777" w:rsidR="00E00D2E" w:rsidRPr="00E00D2E" w:rsidRDefault="00E00D2E" w:rsidP="005E585F">
      <w:pPr>
        <w:numPr>
          <w:ilvl w:val="0"/>
          <w:numId w:val="14"/>
        </w:numPr>
        <w:shd w:val="clear" w:color="auto" w:fill="FFFFFF"/>
        <w:spacing w:after="0" w:line="60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Implement </w:t>
      </w:r>
      <w:r w:rsidRPr="00E00D2E">
        <w:rPr>
          <w:rFonts w:ascii="Verdana" w:eastAsia="Times New Roman" w:hAnsi="Verdana" w:cs="Times New Roman"/>
          <w:sz w:val="24"/>
          <w:szCs w:val="18"/>
          <w:highlight w:val="yellow"/>
          <w:lang w:eastAsia="en-CA"/>
        </w:rPr>
        <w:t>basic</w:t>
      </w:r>
      <w:r w:rsidRPr="00E00D2E">
        <w:rPr>
          <w:rFonts w:ascii="Verdana" w:eastAsia="Times New Roman" w:hAnsi="Verdana" w:cs="Times New Roman"/>
          <w:sz w:val="24"/>
          <w:szCs w:val="18"/>
          <w:lang w:eastAsia="en-CA"/>
        </w:rPr>
        <w:t xml:space="preserve"> </w:t>
      </w:r>
      <w:r w:rsidRPr="00E00D2E">
        <w:rPr>
          <w:rFonts w:ascii="Verdana" w:eastAsia="Times New Roman" w:hAnsi="Verdana" w:cs="Times New Roman"/>
          <w:sz w:val="24"/>
          <w:szCs w:val="18"/>
          <w:highlight w:val="yellow"/>
          <w:lang w:eastAsia="en-CA"/>
        </w:rPr>
        <w:t>content negotiation</w:t>
      </w:r>
    </w:p>
    <w:p w14:paraId="142210A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9E5F3A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Students in DPS907 must complete these additional specifications (use cases):</w:t>
      </w:r>
    </w:p>
    <w:p w14:paraId="05C0C907"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Implement the command pattern, to enable the configuration of an employee’s direct-reports </w:t>
      </w:r>
    </w:p>
    <w:p w14:paraId="4FECBB21"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lastRenderedPageBreak/>
        <w:t>Enable the use of an Album cover art image </w:t>
      </w:r>
    </w:p>
    <w:p w14:paraId="47D3B38F"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Enable the use of an audio Track sample</w:t>
      </w:r>
    </w:p>
    <w:p w14:paraId="1F9C553C"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Enable the use of a PDF version of an Invoice </w:t>
      </w:r>
    </w:p>
    <w:p w14:paraId="4B7EA1EF" w14:textId="77777777" w:rsidR="00E00D2E" w:rsidRPr="00E00D2E" w:rsidRDefault="00E00D2E" w:rsidP="000D7EEE">
      <w:pPr>
        <w:numPr>
          <w:ilvl w:val="0"/>
          <w:numId w:val="3"/>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green"/>
          <w:lang w:eastAsia="en-CA"/>
        </w:rPr>
        <w:t>Implement beyond-basic content negotiation</w:t>
      </w:r>
    </w:p>
    <w:p w14:paraId="54171E1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5E986FC"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During the class/session, your professor will help you </w:t>
      </w:r>
      <w:r w:rsidRPr="000D7EEE">
        <w:rPr>
          <w:rFonts w:ascii="Verdana" w:eastAsia="Times New Roman" w:hAnsi="Verdana" w:cs="Times New Roman"/>
          <w:i/>
          <w:iCs/>
          <w:sz w:val="24"/>
          <w:szCs w:val="18"/>
          <w:lang w:eastAsia="en-CA"/>
        </w:rPr>
        <w:t>get started</w:t>
      </w:r>
      <w:r w:rsidRPr="00E00D2E">
        <w:rPr>
          <w:rFonts w:ascii="Verdana" w:eastAsia="Times New Roman" w:hAnsi="Verdana" w:cs="Times New Roman"/>
          <w:sz w:val="24"/>
          <w:szCs w:val="18"/>
          <w:lang w:eastAsia="en-CA"/>
        </w:rPr>
        <w:t> and </w:t>
      </w:r>
      <w:r w:rsidRPr="000D7EEE">
        <w:rPr>
          <w:rFonts w:ascii="Verdana" w:eastAsia="Times New Roman" w:hAnsi="Verdana" w:cs="Times New Roman"/>
          <w:i/>
          <w:iCs/>
          <w:sz w:val="24"/>
          <w:szCs w:val="18"/>
          <w:lang w:eastAsia="en-CA"/>
        </w:rPr>
        <w:t>make progress</w:t>
      </w:r>
      <w:r w:rsidRPr="00E00D2E">
        <w:rPr>
          <w:rFonts w:ascii="Verdana" w:eastAsia="Times New Roman" w:hAnsi="Verdana" w:cs="Times New Roman"/>
          <w:sz w:val="24"/>
          <w:szCs w:val="18"/>
          <w:lang w:eastAsia="en-CA"/>
        </w:rPr>
        <w:t> on this assignment.</w:t>
      </w:r>
    </w:p>
    <w:p w14:paraId="3AEC415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Every week, in the computer-lab class/session, it is possible that your professor will record a grade when you complete a specific small portion of the assignment. We call this “</w:t>
      </w:r>
      <w:r w:rsidRPr="000D7EEE">
        <w:rPr>
          <w:rFonts w:ascii="Verdana" w:eastAsia="Times New Roman" w:hAnsi="Verdana" w:cs="Times New Roman"/>
          <w:i/>
          <w:iCs/>
          <w:sz w:val="24"/>
          <w:szCs w:val="18"/>
          <w:lang w:eastAsia="en-CA"/>
        </w:rPr>
        <w:t xml:space="preserve">in-class </w:t>
      </w:r>
      <w:proofErr w:type="gramStart"/>
      <w:r w:rsidRPr="000D7EEE">
        <w:rPr>
          <w:rFonts w:ascii="Verdana" w:eastAsia="Times New Roman" w:hAnsi="Verdana" w:cs="Times New Roman"/>
          <w:i/>
          <w:iCs/>
          <w:sz w:val="24"/>
          <w:szCs w:val="18"/>
          <w:lang w:eastAsia="en-CA"/>
        </w:rPr>
        <w:t>grading</w:t>
      </w:r>
      <w:r w:rsidRPr="00E00D2E">
        <w:rPr>
          <w:rFonts w:ascii="Verdana" w:eastAsia="Times New Roman" w:hAnsi="Verdana" w:cs="Times New Roman"/>
          <w:sz w:val="24"/>
          <w:szCs w:val="18"/>
          <w:lang w:eastAsia="en-CA"/>
        </w:rPr>
        <w:t>“</w:t>
      </w:r>
      <w:proofErr w:type="gramEnd"/>
      <w:r w:rsidRPr="00E00D2E">
        <w:rPr>
          <w:rFonts w:ascii="Verdana" w:eastAsia="Times New Roman" w:hAnsi="Verdana" w:cs="Times New Roman"/>
          <w:sz w:val="24"/>
          <w:szCs w:val="18"/>
          <w:lang w:eastAsia="en-CA"/>
        </w:rPr>
        <w:t>. The </w:t>
      </w:r>
      <w:r w:rsidRPr="000D7EEE">
        <w:rPr>
          <w:rFonts w:ascii="Verdana" w:eastAsia="Times New Roman" w:hAnsi="Verdana" w:cs="Times New Roman"/>
          <w:i/>
          <w:iCs/>
          <w:sz w:val="24"/>
          <w:szCs w:val="18"/>
          <w:lang w:eastAsia="en-CA"/>
        </w:rPr>
        <w:t>in-class grading</w:t>
      </w:r>
      <w:r w:rsidRPr="00E00D2E">
        <w:rPr>
          <w:rFonts w:ascii="Verdana" w:eastAsia="Times New Roman" w:hAnsi="Verdana" w:cs="Times New Roman"/>
          <w:sz w:val="24"/>
          <w:szCs w:val="18"/>
          <w:lang w:eastAsia="en-CA"/>
        </w:rPr>
        <w:t> will be announced in-class by your professor.</w:t>
      </w:r>
    </w:p>
    <w:p w14:paraId="1493B7F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02056742"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Review the concepts if you need to</w:t>
      </w:r>
    </w:p>
    <w:p w14:paraId="2457115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Whether you have been away from ASP.NET MVC web app programming for one or two academic terms, you should review some notes, to ensure that you use best practices and efficient design and coding techniques.</w:t>
      </w:r>
    </w:p>
    <w:p w14:paraId="3B41F41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Our course notes have coverage, and more can be found in the professor’s recent </w:t>
      </w:r>
      <w:hyperlink r:id="rId5" w:history="1">
        <w:r w:rsidRPr="000D7EEE">
          <w:rPr>
            <w:rFonts w:ascii="Verdana" w:eastAsia="Times New Roman" w:hAnsi="Verdana" w:cs="Times New Roman"/>
            <w:sz w:val="24"/>
            <w:szCs w:val="18"/>
            <w:u w:val="single"/>
            <w:lang w:eastAsia="en-CA"/>
          </w:rPr>
          <w:t>web apps course notes</w:t>
        </w:r>
      </w:hyperlink>
      <w:r w:rsidRPr="00E00D2E">
        <w:rPr>
          <w:rFonts w:ascii="Verdana" w:eastAsia="Times New Roman" w:hAnsi="Verdana" w:cs="Times New Roman"/>
          <w:sz w:val="24"/>
          <w:szCs w:val="18"/>
          <w:lang w:eastAsia="en-CA"/>
        </w:rPr>
        <w:t>.</w:t>
      </w:r>
    </w:p>
    <w:p w14:paraId="6C3D853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lang w:eastAsia="en-CA"/>
        </w:rPr>
        <w:t xml:space="preserve">Also, remember and apply the knowledge and techniques that you’ve recently re-learned, including the </w:t>
      </w:r>
      <w:r w:rsidRPr="00E00D2E">
        <w:rPr>
          <w:rFonts w:ascii="Verdana" w:eastAsia="Times New Roman" w:hAnsi="Verdana" w:cs="Times New Roman"/>
          <w:sz w:val="24"/>
          <w:szCs w:val="18"/>
          <w:u w:val="single"/>
          <w:lang w:eastAsia="en-CA"/>
        </w:rPr>
        <w:t xml:space="preserve">design and coding of resource model classes, </w:t>
      </w:r>
      <w:proofErr w:type="spellStart"/>
      <w:r w:rsidRPr="00E00D2E">
        <w:rPr>
          <w:rFonts w:ascii="Verdana" w:eastAsia="Times New Roman" w:hAnsi="Verdana" w:cs="Times New Roman"/>
          <w:sz w:val="24"/>
          <w:szCs w:val="18"/>
          <w:u w:val="single"/>
          <w:lang w:eastAsia="en-CA"/>
        </w:rPr>
        <w:t>AutoMapper</w:t>
      </w:r>
      <w:proofErr w:type="spellEnd"/>
      <w:r w:rsidRPr="00E00D2E">
        <w:rPr>
          <w:rFonts w:ascii="Verdana" w:eastAsia="Times New Roman" w:hAnsi="Verdana" w:cs="Times New Roman"/>
          <w:sz w:val="24"/>
          <w:szCs w:val="18"/>
          <w:u w:val="single"/>
          <w:lang w:eastAsia="en-CA"/>
        </w:rPr>
        <w:t xml:space="preserve"> configuration and usage, and working with associated data.</w:t>
      </w:r>
    </w:p>
    <w:p w14:paraId="0F2BB88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B52626B"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Getting started</w:t>
      </w:r>
    </w:p>
    <w:p w14:paraId="42965AC5"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Create a new web service, named </w:t>
      </w:r>
      <w:r w:rsidRPr="00E00D2E">
        <w:rPr>
          <w:rFonts w:ascii="Verdana" w:eastAsia="Times New Roman" w:hAnsi="Verdana" w:cs="Times New Roman"/>
          <w:sz w:val="24"/>
          <w:szCs w:val="18"/>
          <w:highlight w:val="yellow"/>
          <w:lang w:eastAsia="en-CA"/>
        </w:rPr>
        <w:t>Assignment3</w:t>
      </w:r>
      <w:r w:rsidRPr="00E00D2E">
        <w:rPr>
          <w:rFonts w:ascii="Verdana" w:eastAsia="Times New Roman" w:hAnsi="Verdana" w:cs="Times New Roman"/>
          <w:sz w:val="24"/>
          <w:szCs w:val="18"/>
          <w:lang w:eastAsia="en-CA"/>
        </w:rPr>
        <w:t>. It </w:t>
      </w:r>
      <w:r w:rsidRPr="00E00D2E">
        <w:rPr>
          <w:rFonts w:ascii="Verdana" w:eastAsia="Times New Roman" w:hAnsi="Verdana" w:cs="Times New Roman"/>
          <w:sz w:val="24"/>
          <w:szCs w:val="18"/>
          <w:u w:val="single"/>
          <w:lang w:eastAsia="en-CA"/>
        </w:rPr>
        <w:t>must</w:t>
      </w:r>
      <w:r w:rsidRPr="00E00D2E">
        <w:rPr>
          <w:rFonts w:ascii="Verdana" w:eastAsia="Times New Roman" w:hAnsi="Verdana" w:cs="Times New Roman"/>
          <w:sz w:val="24"/>
          <w:szCs w:val="18"/>
          <w:lang w:eastAsia="en-CA"/>
        </w:rPr>
        <w:t> use the “</w:t>
      </w:r>
      <w:r w:rsidRPr="00E00D2E">
        <w:rPr>
          <w:rFonts w:ascii="Verdana" w:eastAsia="Times New Roman" w:hAnsi="Verdana" w:cs="Times New Roman"/>
          <w:sz w:val="24"/>
          <w:szCs w:val="18"/>
          <w:highlight w:val="yellow"/>
          <w:lang w:eastAsia="en-CA"/>
        </w:rPr>
        <w:t>Web service project v1” project template</w:t>
      </w:r>
      <w:r w:rsidRPr="00E00D2E">
        <w:rPr>
          <w:rFonts w:ascii="Verdana" w:eastAsia="Times New Roman" w:hAnsi="Verdana" w:cs="Times New Roman"/>
          <w:sz w:val="24"/>
          <w:szCs w:val="18"/>
          <w:lang w:eastAsia="en-CA"/>
        </w:rPr>
        <w:t>.</w:t>
      </w:r>
    </w:p>
    <w:p w14:paraId="1D24FE6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yellow"/>
          <w:lang w:eastAsia="en-CA"/>
        </w:rPr>
        <w:lastRenderedPageBreak/>
        <w:t>Build/compile, and run</w:t>
      </w:r>
      <w:r w:rsidRPr="00E00D2E">
        <w:rPr>
          <w:rFonts w:ascii="Verdana" w:eastAsia="Times New Roman" w:hAnsi="Verdana" w:cs="Times New Roman"/>
          <w:sz w:val="24"/>
          <w:szCs w:val="18"/>
          <w:lang w:eastAsia="en-CA"/>
        </w:rPr>
        <w:t xml:space="preserve"> (without debugging), to ensure that the </w:t>
      </w:r>
      <w:r w:rsidRPr="00E00D2E">
        <w:rPr>
          <w:rFonts w:ascii="Verdana" w:eastAsia="Times New Roman" w:hAnsi="Verdana" w:cs="Times New Roman"/>
          <w:sz w:val="24"/>
          <w:szCs w:val="18"/>
          <w:highlight w:val="yellow"/>
          <w:lang w:eastAsia="en-CA"/>
        </w:rPr>
        <w:t>app’s home &gt; index view loads in a browser</w:t>
      </w:r>
      <w:r w:rsidRPr="00E00D2E">
        <w:rPr>
          <w:rFonts w:ascii="Verdana" w:eastAsia="Times New Roman" w:hAnsi="Verdana" w:cs="Times New Roman"/>
          <w:sz w:val="24"/>
          <w:szCs w:val="18"/>
          <w:lang w:eastAsia="en-CA"/>
        </w:rPr>
        <w:t xml:space="preserve">. Then, </w:t>
      </w:r>
      <w:r w:rsidRPr="00E00D2E">
        <w:rPr>
          <w:rFonts w:ascii="Verdana" w:eastAsia="Times New Roman" w:hAnsi="Verdana" w:cs="Times New Roman"/>
          <w:sz w:val="24"/>
          <w:szCs w:val="18"/>
          <w:highlight w:val="yellow"/>
          <w:lang w:eastAsia="en-CA"/>
        </w:rPr>
        <w:t>customize the index view (with your name etc.) before continuing.</w:t>
      </w:r>
    </w:p>
    <w:p w14:paraId="2F3F754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3083EF4E"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Doing the work, for text (</w:t>
      </w:r>
      <w:r w:rsidRPr="00E00D2E">
        <w:rPr>
          <w:rFonts w:ascii="Arial" w:eastAsia="Times New Roman" w:hAnsi="Arial" w:cs="Arial"/>
          <w:b/>
          <w:bCs/>
          <w:spacing w:val="-12"/>
          <w:sz w:val="32"/>
          <w:szCs w:val="23"/>
          <w:highlight w:val="yellow"/>
          <w:lang w:eastAsia="en-CA"/>
        </w:rPr>
        <w:t>JSON</w:t>
      </w:r>
      <w:r w:rsidRPr="00E00D2E">
        <w:rPr>
          <w:rFonts w:ascii="Arial" w:eastAsia="Times New Roman" w:hAnsi="Arial" w:cs="Arial"/>
          <w:b/>
          <w:bCs/>
          <w:spacing w:val="-12"/>
          <w:sz w:val="32"/>
          <w:szCs w:val="23"/>
          <w:lang w:eastAsia="en-CA"/>
        </w:rPr>
        <w:t xml:space="preserve">) </w:t>
      </w:r>
      <w:r w:rsidRPr="00E00D2E">
        <w:rPr>
          <w:rFonts w:ascii="Arial" w:eastAsia="Times New Roman" w:hAnsi="Arial" w:cs="Arial"/>
          <w:b/>
          <w:bCs/>
          <w:spacing w:val="-12"/>
          <w:sz w:val="32"/>
          <w:szCs w:val="23"/>
          <w:highlight w:val="yellow"/>
          <w:lang w:eastAsia="en-CA"/>
        </w:rPr>
        <w:t>interactions</w:t>
      </w:r>
    </w:p>
    <w:p w14:paraId="50803F2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After configuring and studying the app’s structure, you can circle back and do the programming work.</w:t>
      </w:r>
    </w:p>
    <w:p w14:paraId="6302ACE1"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As a reminder, your professor believes that the best way to work through any assignment is to </w:t>
      </w:r>
      <w:r w:rsidRPr="00E00D2E">
        <w:rPr>
          <w:rFonts w:ascii="Verdana" w:eastAsia="Times New Roman" w:hAnsi="Verdana" w:cs="Times New Roman"/>
          <w:sz w:val="24"/>
          <w:szCs w:val="18"/>
          <w:u w:val="single"/>
          <w:lang w:eastAsia="en-CA"/>
        </w:rPr>
        <w:t>do it </w:t>
      </w:r>
      <w:r w:rsidRPr="0044539D">
        <w:rPr>
          <w:rFonts w:ascii="Verdana" w:eastAsia="Times New Roman" w:hAnsi="Verdana" w:cs="Times New Roman"/>
          <w:i/>
          <w:iCs/>
          <w:sz w:val="24"/>
          <w:szCs w:val="18"/>
          <w:u w:val="single"/>
          <w:lang w:eastAsia="en-CA"/>
        </w:rPr>
        <w:t>incrementally</w:t>
      </w:r>
      <w:r w:rsidRPr="00E00D2E">
        <w:rPr>
          <w:rFonts w:ascii="Verdana" w:eastAsia="Times New Roman" w:hAnsi="Verdana" w:cs="Times New Roman"/>
          <w:sz w:val="24"/>
          <w:szCs w:val="18"/>
          <w:lang w:eastAsia="en-CA"/>
        </w:rPr>
        <w:t>. Get one thing working correctly, before moving on to the next. Test each part.</w:t>
      </w:r>
    </w:p>
    <w:p w14:paraId="78AF100C" w14:textId="74567AD4" w:rsid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Therefore, you will probably be cycling through the following programming tasks, </w:t>
      </w:r>
      <w:r w:rsidRPr="000D7EEE">
        <w:rPr>
          <w:rFonts w:ascii="Verdana" w:eastAsia="Times New Roman" w:hAnsi="Verdana" w:cs="Times New Roman"/>
          <w:i/>
          <w:iCs/>
          <w:sz w:val="24"/>
          <w:szCs w:val="18"/>
          <w:lang w:eastAsia="en-CA"/>
        </w:rPr>
        <w:t>for each use case</w:t>
      </w:r>
      <w:r w:rsidRPr="00E00D2E">
        <w:rPr>
          <w:rFonts w:ascii="Verdana" w:eastAsia="Times New Roman" w:hAnsi="Verdana" w:cs="Times New Roman"/>
          <w:sz w:val="24"/>
          <w:szCs w:val="18"/>
          <w:lang w:eastAsia="en-CA"/>
        </w:rPr>
        <w:t>.</w:t>
      </w:r>
    </w:p>
    <w:p w14:paraId="34B3168B" w14:textId="77777777" w:rsidR="0044539D" w:rsidRPr="00E00D2E" w:rsidRDefault="0044539D" w:rsidP="000D7EEE">
      <w:pPr>
        <w:shd w:val="clear" w:color="auto" w:fill="FFFFFF"/>
        <w:spacing w:after="0" w:line="360" w:lineRule="auto"/>
        <w:rPr>
          <w:rFonts w:ascii="Verdana" w:eastAsia="Times New Roman" w:hAnsi="Verdana" w:cs="Times New Roman"/>
          <w:sz w:val="24"/>
          <w:szCs w:val="18"/>
          <w:lang w:eastAsia="en-CA"/>
        </w:rPr>
      </w:pPr>
    </w:p>
    <w:p w14:paraId="6F07942B"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Write the resource model class(es) that support the use case</w:t>
      </w:r>
    </w:p>
    <w:p w14:paraId="10CC208C"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Add one or more </w:t>
      </w:r>
      <w:proofErr w:type="spellStart"/>
      <w:r w:rsidRPr="00E00D2E">
        <w:rPr>
          <w:rFonts w:ascii="Verdana" w:eastAsia="Times New Roman" w:hAnsi="Verdana" w:cs="Times New Roman"/>
          <w:sz w:val="24"/>
          <w:szCs w:val="18"/>
          <w:highlight w:val="yellow"/>
          <w:lang w:eastAsia="en-CA"/>
        </w:rPr>
        <w:t>AutoMapper</w:t>
      </w:r>
      <w:proofErr w:type="spellEnd"/>
      <w:r w:rsidRPr="00E00D2E">
        <w:rPr>
          <w:rFonts w:ascii="Verdana" w:eastAsia="Times New Roman" w:hAnsi="Verdana" w:cs="Times New Roman"/>
          <w:sz w:val="24"/>
          <w:szCs w:val="18"/>
          <w:highlight w:val="yellow"/>
          <w:lang w:eastAsia="en-CA"/>
        </w:rPr>
        <w:t xml:space="preserve"> mappings for the class(es) that you just added</w:t>
      </w:r>
    </w:p>
    <w:p w14:paraId="02095622"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Write the Manager class method that performs the data service operation</w:t>
      </w:r>
    </w:p>
    <w:p w14:paraId="3B39FD77"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Create a controller, if necessary</w:t>
      </w:r>
    </w:p>
    <w:p w14:paraId="3ABD9107"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Write the controller method that implements the use case</w:t>
      </w:r>
    </w:p>
    <w:p w14:paraId="15719F60" w14:textId="77777777" w:rsidR="00E00D2E" w:rsidRPr="00E00D2E" w:rsidRDefault="00E00D2E" w:rsidP="0044539D">
      <w:pPr>
        <w:numPr>
          <w:ilvl w:val="0"/>
          <w:numId w:val="4"/>
        </w:numPr>
        <w:shd w:val="clear" w:color="auto" w:fill="FFFFFF"/>
        <w:spacing w:after="0" w:line="60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Test, using Fiddler, debug and fix if necessary</w:t>
      </w:r>
    </w:p>
    <w:p w14:paraId="42FBD395"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Incrementally doing these tasks will ensure that you’re </w:t>
      </w:r>
      <w:r w:rsidRPr="00E00D2E">
        <w:rPr>
          <w:rFonts w:ascii="Verdana" w:eastAsia="Times New Roman" w:hAnsi="Verdana" w:cs="Times New Roman"/>
          <w:sz w:val="24"/>
          <w:szCs w:val="18"/>
          <w:u w:val="single"/>
          <w:lang w:eastAsia="en-CA"/>
        </w:rPr>
        <w:t>making progress</w:t>
      </w:r>
      <w:r w:rsidRPr="00E00D2E">
        <w:rPr>
          <w:rFonts w:ascii="Verdana" w:eastAsia="Times New Roman" w:hAnsi="Verdana" w:cs="Times New Roman"/>
          <w:sz w:val="24"/>
          <w:szCs w:val="18"/>
          <w:lang w:eastAsia="en-CA"/>
        </w:rPr>
        <w:t>. You will also notice that they’re repetitive. That’s good, because the process will become familiar and natural to you.</w:t>
      </w:r>
    </w:p>
    <w:p w14:paraId="51F0CD5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 are the use cases, from above, for text (</w:t>
      </w:r>
      <w:r w:rsidRPr="00E00D2E">
        <w:rPr>
          <w:rFonts w:ascii="Verdana" w:eastAsia="Times New Roman" w:hAnsi="Verdana" w:cs="Times New Roman"/>
          <w:sz w:val="24"/>
          <w:szCs w:val="18"/>
          <w:highlight w:val="yellow"/>
          <w:lang w:eastAsia="en-CA"/>
        </w:rPr>
        <w:t>JSON) interactions</w:t>
      </w:r>
      <w:r w:rsidRPr="00E00D2E">
        <w:rPr>
          <w:rFonts w:ascii="Verdana" w:eastAsia="Times New Roman" w:hAnsi="Verdana" w:cs="Times New Roman"/>
          <w:sz w:val="24"/>
          <w:szCs w:val="18"/>
          <w:lang w:eastAsia="en-CA"/>
        </w:rPr>
        <w:t>:</w:t>
      </w:r>
    </w:p>
    <w:p w14:paraId="1E01CCF6"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xml:space="preserve">, </w:t>
      </w:r>
      <w:r w:rsidRPr="00E00D2E">
        <w:rPr>
          <w:rFonts w:ascii="Verdana" w:eastAsia="Times New Roman" w:hAnsi="Verdana" w:cs="Times New Roman"/>
          <w:sz w:val="24"/>
          <w:szCs w:val="18"/>
          <w:highlight w:val="yellow"/>
          <w:lang w:eastAsia="en-CA"/>
        </w:rPr>
        <w:t>for </w:t>
      </w:r>
      <w:r w:rsidRPr="00F12F9D">
        <w:rPr>
          <w:rFonts w:ascii="Verdana" w:eastAsia="Times New Roman" w:hAnsi="Verdana" w:cs="Times New Roman"/>
          <w:i/>
          <w:iCs/>
          <w:sz w:val="24"/>
          <w:szCs w:val="18"/>
          <w:highlight w:val="yellow"/>
          <w:lang w:eastAsia="en-CA"/>
        </w:rPr>
        <w:t>get all</w:t>
      </w:r>
      <w:r w:rsidRPr="00E00D2E">
        <w:rPr>
          <w:rFonts w:ascii="Verdana" w:eastAsia="Times New Roman" w:hAnsi="Verdana" w:cs="Times New Roman"/>
          <w:sz w:val="24"/>
          <w:szCs w:val="18"/>
          <w:lang w:eastAsia="en-CA"/>
        </w:rPr>
        <w:t xml:space="preserve"> use cases, for </w:t>
      </w:r>
      <w:r w:rsidRPr="00E00D2E">
        <w:rPr>
          <w:rFonts w:ascii="Verdana" w:eastAsia="Times New Roman" w:hAnsi="Verdana" w:cs="Times New Roman"/>
          <w:sz w:val="24"/>
          <w:szCs w:val="18"/>
          <w:highlight w:val="yellow"/>
          <w:lang w:eastAsia="en-CA"/>
        </w:rPr>
        <w:t>Invoice and Employee entities</w:t>
      </w:r>
    </w:p>
    <w:p w14:paraId="4620AABF"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F12F9D">
        <w:rPr>
          <w:rFonts w:ascii="Verdana" w:eastAsia="Times New Roman" w:hAnsi="Verdana" w:cs="Times New Roman"/>
          <w:i/>
          <w:iCs/>
          <w:sz w:val="24"/>
          <w:szCs w:val="18"/>
          <w:highlight w:val="yellow"/>
          <w:lang w:eastAsia="en-CA"/>
        </w:rPr>
        <w:t>get one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Invoice, with info from related objects</w:t>
      </w:r>
    </w:p>
    <w:p w14:paraId="6E432FC2"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GET</w:t>
      </w:r>
      <w:r w:rsidRPr="00E00D2E">
        <w:rPr>
          <w:rFonts w:ascii="Verdana" w:eastAsia="Times New Roman" w:hAnsi="Verdana" w:cs="Times New Roman"/>
          <w:sz w:val="24"/>
          <w:szCs w:val="18"/>
          <w:lang w:eastAsia="en-CA"/>
        </w:rPr>
        <w:t>, for </w:t>
      </w:r>
      <w:r w:rsidRPr="00F12F9D">
        <w:rPr>
          <w:rFonts w:ascii="Verdana" w:eastAsia="Times New Roman" w:hAnsi="Verdana" w:cs="Times New Roman"/>
          <w:i/>
          <w:iCs/>
          <w:sz w:val="24"/>
          <w:szCs w:val="18"/>
          <w:highlight w:val="yellow"/>
          <w:lang w:eastAsia="en-CA"/>
        </w:rPr>
        <w:t>get one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 with info from related objects</w:t>
      </w:r>
    </w:p>
    <w:p w14:paraId="228C2588"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Support </w:t>
      </w:r>
      <w:r w:rsidRPr="00E00D2E">
        <w:rPr>
          <w:rFonts w:ascii="Verdana" w:eastAsia="Times New Roman" w:hAnsi="Verdana" w:cs="Times New Roman"/>
          <w:sz w:val="24"/>
          <w:szCs w:val="18"/>
          <w:highlight w:val="yellow"/>
          <w:lang w:eastAsia="en-CA"/>
        </w:rPr>
        <w:t>HTTP POST</w:t>
      </w:r>
      <w:r w:rsidRPr="00E00D2E">
        <w:rPr>
          <w:rFonts w:ascii="Verdana" w:eastAsia="Times New Roman" w:hAnsi="Verdana" w:cs="Times New Roman"/>
          <w:sz w:val="24"/>
          <w:szCs w:val="18"/>
          <w:lang w:eastAsia="en-CA"/>
        </w:rPr>
        <w:t>, for the </w:t>
      </w:r>
      <w:r w:rsidRPr="00F12F9D">
        <w:rPr>
          <w:rFonts w:ascii="Verdana" w:eastAsia="Times New Roman" w:hAnsi="Verdana" w:cs="Times New Roman"/>
          <w:i/>
          <w:iCs/>
          <w:sz w:val="24"/>
          <w:szCs w:val="18"/>
          <w:highlight w:val="yellow"/>
          <w:lang w:eastAsia="en-CA"/>
        </w:rPr>
        <w:t>add new</w:t>
      </w:r>
      <w:r w:rsidRPr="00E00D2E">
        <w:rPr>
          <w:rFonts w:ascii="Verdana" w:eastAsia="Times New Roman" w:hAnsi="Verdana" w:cs="Times New Roman"/>
          <w:sz w:val="24"/>
          <w:szCs w:val="18"/>
          <w:highlight w:val="yellow"/>
          <w:lang w:eastAsia="en-CA"/>
        </w:rPr>
        <w:t> use case</w:t>
      </w:r>
      <w:r w:rsidRPr="00E00D2E">
        <w:rPr>
          <w:rFonts w:ascii="Verdana" w:eastAsia="Times New Roman" w:hAnsi="Verdana" w:cs="Times New Roman"/>
          <w:sz w:val="24"/>
          <w:szCs w:val="18"/>
          <w:lang w:eastAsia="en-CA"/>
        </w:rPr>
        <w:t xml:space="preserve">, for </w:t>
      </w:r>
      <w:r w:rsidRPr="00E00D2E">
        <w:rPr>
          <w:rFonts w:ascii="Verdana" w:eastAsia="Times New Roman" w:hAnsi="Verdana" w:cs="Times New Roman"/>
          <w:sz w:val="24"/>
          <w:szCs w:val="18"/>
          <w:highlight w:val="yellow"/>
          <w:lang w:eastAsia="en-CA"/>
        </w:rPr>
        <w:t>Employee</w:t>
      </w:r>
    </w:p>
    <w:p w14:paraId="75889637" w14:textId="77777777" w:rsidR="00E00D2E" w:rsidRPr="00E00D2E" w:rsidRDefault="00E00D2E" w:rsidP="00F12F9D">
      <w:pPr>
        <w:numPr>
          <w:ilvl w:val="0"/>
          <w:numId w:val="5"/>
        </w:numPr>
        <w:shd w:val="clear" w:color="auto" w:fill="FFFFFF"/>
        <w:spacing w:after="0" w:line="48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Implement the command pattern, to enable the configuration of an </w:t>
      </w:r>
      <w:r w:rsidRPr="00E00D2E">
        <w:rPr>
          <w:rFonts w:ascii="Verdana" w:eastAsia="Times New Roman" w:hAnsi="Verdana" w:cs="Times New Roman"/>
          <w:sz w:val="24"/>
          <w:szCs w:val="18"/>
          <w:highlight w:val="yellow"/>
          <w:lang w:eastAsia="en-CA"/>
        </w:rPr>
        <w:t>employee’s manager</w:t>
      </w:r>
    </w:p>
    <w:p w14:paraId="13F7A495" w14:textId="77777777" w:rsidR="00E00D2E" w:rsidRPr="00E00D2E" w:rsidRDefault="00E00D2E" w:rsidP="00F12F9D">
      <w:pPr>
        <w:shd w:val="clear" w:color="auto" w:fill="FFFFFF"/>
        <w:spacing w:after="0" w:line="48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And, for students in DPS907, complete these additional specifications:</w:t>
      </w:r>
    </w:p>
    <w:p w14:paraId="1E71B17C" w14:textId="77777777" w:rsidR="00E00D2E" w:rsidRPr="00E00D2E" w:rsidRDefault="00E00D2E" w:rsidP="00F12F9D">
      <w:pPr>
        <w:numPr>
          <w:ilvl w:val="0"/>
          <w:numId w:val="6"/>
        </w:numPr>
        <w:shd w:val="clear" w:color="auto" w:fill="FFFFFF"/>
        <w:spacing w:after="0" w:line="480" w:lineRule="auto"/>
        <w:ind w:left="0"/>
        <w:rPr>
          <w:rFonts w:ascii="Verdana" w:eastAsia="Times New Roman" w:hAnsi="Verdana" w:cs="Times New Roman"/>
          <w:sz w:val="24"/>
          <w:szCs w:val="18"/>
          <w:highlight w:val="green"/>
          <w:lang w:eastAsia="en-CA"/>
        </w:rPr>
      </w:pPr>
      <w:r w:rsidRPr="00E00D2E">
        <w:rPr>
          <w:rFonts w:ascii="Verdana" w:eastAsia="Times New Roman" w:hAnsi="Verdana" w:cs="Times New Roman"/>
          <w:sz w:val="24"/>
          <w:szCs w:val="18"/>
          <w:highlight w:val="green"/>
          <w:lang w:eastAsia="en-CA"/>
        </w:rPr>
        <w:t>Implement the command pattern, to enable the configuration of an employee’s direct-reports </w:t>
      </w:r>
    </w:p>
    <w:p w14:paraId="0AB2B53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04DEF0A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F12F9D">
        <w:rPr>
          <w:rFonts w:ascii="Verdana" w:eastAsia="Times New Roman" w:hAnsi="Verdana" w:cs="Times New Roman"/>
          <w:b/>
          <w:bCs/>
          <w:i/>
          <w:iCs/>
          <w:sz w:val="24"/>
          <w:szCs w:val="18"/>
          <w:highlight w:val="yellow"/>
          <w:lang w:eastAsia="en-CA"/>
        </w:rPr>
        <w:t>get all</w:t>
      </w:r>
      <w:r w:rsidRPr="00F12F9D">
        <w:rPr>
          <w:rFonts w:ascii="Verdana" w:eastAsia="Times New Roman" w:hAnsi="Verdana" w:cs="Times New Roman"/>
          <w:b/>
          <w:bCs/>
          <w:sz w:val="24"/>
          <w:szCs w:val="18"/>
          <w:highlight w:val="yellow"/>
          <w:lang w:eastAsia="en-CA"/>
        </w:rPr>
        <w:t> use cases</w:t>
      </w:r>
    </w:p>
    <w:p w14:paraId="77C2D8D5"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common practice for </w:t>
      </w:r>
      <w:r w:rsidRPr="000D7EEE">
        <w:rPr>
          <w:rFonts w:ascii="Verdana" w:eastAsia="Times New Roman" w:hAnsi="Verdana" w:cs="Times New Roman"/>
          <w:i/>
          <w:iCs/>
          <w:sz w:val="24"/>
          <w:szCs w:val="18"/>
          <w:lang w:eastAsia="en-CA"/>
        </w:rPr>
        <w:t>get all</w:t>
      </w:r>
      <w:r w:rsidRPr="00E00D2E">
        <w:rPr>
          <w:rFonts w:ascii="Verdana" w:eastAsia="Times New Roman" w:hAnsi="Verdana" w:cs="Times New Roman"/>
          <w:sz w:val="24"/>
          <w:szCs w:val="18"/>
          <w:lang w:eastAsia="en-CA"/>
        </w:rPr>
        <w:t xml:space="preserve"> use cases is </w:t>
      </w:r>
      <w:r w:rsidRPr="00E00D2E">
        <w:rPr>
          <w:rFonts w:ascii="Verdana" w:eastAsia="Times New Roman" w:hAnsi="Verdana" w:cs="Times New Roman"/>
          <w:sz w:val="24"/>
          <w:szCs w:val="18"/>
          <w:highlight w:val="yellow"/>
          <w:lang w:eastAsia="en-CA"/>
        </w:rPr>
        <w:t xml:space="preserve">to return a collection of objects, </w:t>
      </w:r>
      <w:r w:rsidRPr="00E00D2E">
        <w:rPr>
          <w:rFonts w:ascii="Verdana" w:eastAsia="Times New Roman" w:hAnsi="Verdana" w:cs="Times New Roman"/>
          <w:sz w:val="24"/>
          <w:szCs w:val="18"/>
          <w:highlight w:val="yellow"/>
          <w:u w:val="single"/>
          <w:lang w:eastAsia="en-CA"/>
        </w:rPr>
        <w:t>without</w:t>
      </w:r>
      <w:r w:rsidRPr="00E00D2E">
        <w:rPr>
          <w:rFonts w:ascii="Verdana" w:eastAsia="Times New Roman" w:hAnsi="Verdana" w:cs="Times New Roman"/>
          <w:sz w:val="24"/>
          <w:szCs w:val="18"/>
          <w:highlight w:val="yellow"/>
          <w:lang w:eastAsia="en-CA"/>
        </w:rPr>
        <w:t xml:space="preserve"> associated objects</w:t>
      </w:r>
      <w:r w:rsidRPr="00E00D2E">
        <w:rPr>
          <w:rFonts w:ascii="Verdana" w:eastAsia="Times New Roman" w:hAnsi="Verdana" w:cs="Times New Roman"/>
          <w:sz w:val="24"/>
          <w:szCs w:val="18"/>
          <w:lang w:eastAsia="en-CA"/>
        </w:rPr>
        <w:t xml:space="preserve">. That’s a good starting point. And, that’s what you can do when </w:t>
      </w:r>
      <w:r w:rsidRPr="00E00D2E">
        <w:rPr>
          <w:rFonts w:ascii="Verdana" w:eastAsia="Times New Roman" w:hAnsi="Verdana" w:cs="Times New Roman"/>
          <w:sz w:val="24"/>
          <w:szCs w:val="18"/>
          <w:highlight w:val="yellow"/>
          <w:lang w:eastAsia="en-CA"/>
        </w:rPr>
        <w:t>returning the Invoice collection</w:t>
      </w:r>
      <w:r w:rsidRPr="00E00D2E">
        <w:rPr>
          <w:rFonts w:ascii="Verdana" w:eastAsia="Times New Roman" w:hAnsi="Verdana" w:cs="Times New Roman"/>
          <w:sz w:val="24"/>
          <w:szCs w:val="18"/>
          <w:lang w:eastAsia="en-CA"/>
        </w:rPr>
        <w:t xml:space="preserve">, and the </w:t>
      </w:r>
      <w:r w:rsidRPr="00E00D2E">
        <w:rPr>
          <w:rFonts w:ascii="Verdana" w:eastAsia="Times New Roman" w:hAnsi="Verdana" w:cs="Times New Roman"/>
          <w:sz w:val="24"/>
          <w:szCs w:val="18"/>
          <w:highlight w:val="yellow"/>
          <w:lang w:eastAsia="en-CA"/>
        </w:rPr>
        <w:t>Employee collection.</w:t>
      </w:r>
    </w:p>
    <w:p w14:paraId="09055CF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However, when appropriate, some associated data can be returned. That data can be </w:t>
      </w:r>
      <w:r w:rsidRPr="00E00D2E">
        <w:rPr>
          <w:rFonts w:ascii="Verdana" w:eastAsia="Times New Roman" w:hAnsi="Verdana" w:cs="Times New Roman"/>
          <w:sz w:val="24"/>
          <w:szCs w:val="18"/>
          <w:highlight w:val="yellow"/>
          <w:lang w:eastAsia="en-CA"/>
        </w:rPr>
        <w:t>individual/selected properties</w:t>
      </w:r>
      <w:r w:rsidRPr="00E00D2E">
        <w:rPr>
          <w:rFonts w:ascii="Verdana" w:eastAsia="Times New Roman" w:hAnsi="Verdana" w:cs="Times New Roman"/>
          <w:sz w:val="24"/>
          <w:szCs w:val="18"/>
          <w:lang w:eastAsia="en-CA"/>
        </w:rPr>
        <w:t xml:space="preserve"> (mapped using the </w:t>
      </w:r>
      <w:r w:rsidRPr="00E00D2E">
        <w:rPr>
          <w:rFonts w:ascii="Verdana" w:eastAsia="Times New Roman" w:hAnsi="Verdana" w:cs="Times New Roman"/>
          <w:sz w:val="24"/>
          <w:szCs w:val="18"/>
          <w:highlight w:val="yellow"/>
          <w:lang w:eastAsia="en-CA"/>
        </w:rPr>
        <w:t xml:space="preserve">composed pattern/feature of </w:t>
      </w:r>
      <w:proofErr w:type="spellStart"/>
      <w:r w:rsidRPr="00E00D2E">
        <w:rPr>
          <w:rFonts w:ascii="Verdana" w:eastAsia="Times New Roman" w:hAnsi="Verdana" w:cs="Times New Roman"/>
          <w:sz w:val="24"/>
          <w:szCs w:val="18"/>
          <w:highlight w:val="yellow"/>
          <w:lang w:eastAsia="en-CA"/>
        </w:rPr>
        <w:t>AutoMapper</w:t>
      </w:r>
      <w:proofErr w:type="spellEnd"/>
      <w:r w:rsidRPr="00E00D2E">
        <w:rPr>
          <w:rFonts w:ascii="Verdana" w:eastAsia="Times New Roman" w:hAnsi="Verdana" w:cs="Times New Roman"/>
          <w:sz w:val="24"/>
          <w:szCs w:val="18"/>
          <w:lang w:eastAsia="en-CA"/>
        </w:rPr>
        <w:t xml:space="preserve">, also known as </w:t>
      </w:r>
      <w:r w:rsidRPr="00E00D2E">
        <w:rPr>
          <w:rFonts w:ascii="Verdana" w:eastAsia="Times New Roman" w:hAnsi="Verdana" w:cs="Times New Roman"/>
          <w:sz w:val="24"/>
          <w:szCs w:val="18"/>
          <w:highlight w:val="yellow"/>
          <w:lang w:eastAsia="en-CA"/>
        </w:rPr>
        <w:t>flattening</w:t>
      </w:r>
      <w:r w:rsidRPr="00E00D2E">
        <w:rPr>
          <w:rFonts w:ascii="Verdana" w:eastAsia="Times New Roman" w:hAnsi="Verdana" w:cs="Times New Roman"/>
          <w:sz w:val="24"/>
          <w:szCs w:val="18"/>
          <w:lang w:eastAsia="en-CA"/>
        </w:rPr>
        <w:t xml:space="preserve">), or less frequently, </w:t>
      </w:r>
      <w:r w:rsidRPr="00E00D2E">
        <w:rPr>
          <w:rFonts w:ascii="Verdana" w:eastAsia="Times New Roman" w:hAnsi="Verdana" w:cs="Times New Roman"/>
          <w:sz w:val="24"/>
          <w:szCs w:val="18"/>
          <w:highlight w:val="yellow"/>
          <w:lang w:eastAsia="en-CA"/>
        </w:rPr>
        <w:t>a nested object or collection</w:t>
      </w:r>
      <w:r w:rsidRPr="00E00D2E">
        <w:rPr>
          <w:rFonts w:ascii="Verdana" w:eastAsia="Times New Roman" w:hAnsi="Verdana" w:cs="Times New Roman"/>
          <w:sz w:val="24"/>
          <w:szCs w:val="18"/>
          <w:lang w:eastAsia="en-CA"/>
        </w:rPr>
        <w:t>. Also, you could create new calculated/computed properties, if that makes sense.</w:t>
      </w:r>
    </w:p>
    <w:p w14:paraId="2DCD284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For example, </w:t>
      </w:r>
      <w:r w:rsidRPr="00E00D2E">
        <w:rPr>
          <w:rFonts w:ascii="Verdana" w:eastAsia="Times New Roman" w:hAnsi="Verdana" w:cs="Times New Roman"/>
          <w:sz w:val="24"/>
          <w:szCs w:val="18"/>
          <w:highlight w:val="yellow"/>
          <w:lang w:eastAsia="en-CA"/>
        </w:rPr>
        <w:t>a collection of invoice data</w:t>
      </w:r>
      <w:r w:rsidRPr="00E00D2E">
        <w:rPr>
          <w:rFonts w:ascii="Verdana" w:eastAsia="Times New Roman" w:hAnsi="Verdana" w:cs="Times New Roman"/>
          <w:sz w:val="24"/>
          <w:szCs w:val="18"/>
          <w:lang w:eastAsia="en-CA"/>
        </w:rPr>
        <w:t xml:space="preserve"> is </w:t>
      </w:r>
      <w:proofErr w:type="gramStart"/>
      <w:r w:rsidRPr="00E00D2E">
        <w:rPr>
          <w:rFonts w:ascii="Verdana" w:eastAsia="Times New Roman" w:hAnsi="Verdana" w:cs="Times New Roman"/>
          <w:sz w:val="24"/>
          <w:szCs w:val="18"/>
          <w:lang w:eastAsia="en-CA"/>
        </w:rPr>
        <w:t>pretty boring</w:t>
      </w:r>
      <w:proofErr w:type="gramEnd"/>
      <w:r w:rsidRPr="00E00D2E">
        <w:rPr>
          <w:rFonts w:ascii="Verdana" w:eastAsia="Times New Roman" w:hAnsi="Verdana" w:cs="Times New Roman"/>
          <w:sz w:val="24"/>
          <w:szCs w:val="18"/>
          <w:lang w:eastAsia="en-CA"/>
        </w:rPr>
        <w:t xml:space="preserve">. It could be more meaningful to the requestor if, for example, </w:t>
      </w:r>
      <w:r w:rsidRPr="00E00D2E">
        <w:rPr>
          <w:rFonts w:ascii="Verdana" w:eastAsia="Times New Roman" w:hAnsi="Verdana" w:cs="Times New Roman"/>
          <w:sz w:val="24"/>
          <w:szCs w:val="18"/>
          <w:highlight w:val="yellow"/>
          <w:lang w:eastAsia="en-CA"/>
        </w:rPr>
        <w:t>the customer name was included, instead of just the customer identifier. And maybe the invoice total/amount could be useful.</w:t>
      </w:r>
    </w:p>
    <w:p w14:paraId="328E375B" w14:textId="77777777" w:rsidR="00E00D2E" w:rsidRPr="00E00D2E" w:rsidRDefault="00E00D2E" w:rsidP="000D7EEE">
      <w:pPr>
        <w:shd w:val="clear" w:color="auto" w:fill="F4F5F7"/>
        <w:spacing w:after="15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lang w:eastAsia="en-CA"/>
        </w:rPr>
        <w:t xml:space="preserve">Hint / tip: </w:t>
      </w:r>
      <w:r w:rsidRPr="00E00D2E">
        <w:rPr>
          <w:rFonts w:ascii="Verdana" w:eastAsia="Times New Roman" w:hAnsi="Verdana" w:cs="Times New Roman"/>
          <w:sz w:val="24"/>
          <w:szCs w:val="18"/>
          <w:u w:val="single"/>
          <w:lang w:eastAsia="en-CA"/>
        </w:rPr>
        <w:t>There are MANY invoices. About 412. That’s a big blob of data.</w:t>
      </w:r>
    </w:p>
    <w:p w14:paraId="14EE6D8F" w14:textId="77777777" w:rsidR="00E00D2E" w:rsidRPr="00E00D2E" w:rsidRDefault="00E00D2E" w:rsidP="000D7EEE">
      <w:pPr>
        <w:shd w:val="clear" w:color="auto" w:fill="F4F5F7"/>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In your “</w:t>
      </w:r>
      <w:r w:rsidRPr="00E00D2E">
        <w:rPr>
          <w:rFonts w:ascii="Verdana" w:eastAsia="Times New Roman" w:hAnsi="Verdana" w:cs="Times New Roman"/>
          <w:sz w:val="24"/>
          <w:szCs w:val="18"/>
          <w:highlight w:val="yellow"/>
          <w:lang w:eastAsia="en-CA"/>
        </w:rPr>
        <w:t>get all invoices” manager method</w:t>
      </w:r>
      <w:r w:rsidRPr="00E00D2E">
        <w:rPr>
          <w:rFonts w:ascii="Verdana" w:eastAsia="Times New Roman" w:hAnsi="Verdana" w:cs="Times New Roman"/>
          <w:sz w:val="24"/>
          <w:szCs w:val="18"/>
          <w:lang w:eastAsia="en-CA"/>
        </w:rPr>
        <w:t xml:space="preserve">, you can </w:t>
      </w:r>
      <w:r w:rsidRPr="00E00D2E">
        <w:rPr>
          <w:rFonts w:ascii="Verdana" w:eastAsia="Times New Roman" w:hAnsi="Verdana" w:cs="Times New Roman"/>
          <w:sz w:val="24"/>
          <w:szCs w:val="18"/>
          <w:highlight w:val="yellow"/>
          <w:lang w:eastAsia="en-CA"/>
        </w:rPr>
        <w:t>limit the number of invoices that you bring back.</w:t>
      </w:r>
    </w:p>
    <w:p w14:paraId="19EDD613"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If you want to do this, add the </w:t>
      </w:r>
      <w:hyperlink r:id="rId6" w:tgtFrame="_blank" w:history="1">
        <w:r w:rsidRPr="00F12F9D">
          <w:rPr>
            <w:rFonts w:ascii="Verdana" w:eastAsia="Times New Roman" w:hAnsi="Verdana" w:cs="Times New Roman"/>
            <w:sz w:val="24"/>
            <w:szCs w:val="18"/>
            <w:highlight w:val="yellow"/>
            <w:u w:val="single"/>
            <w:lang w:eastAsia="en-CA"/>
          </w:rPr>
          <w:t>Take() extension method</w:t>
        </w:r>
      </w:hyperlink>
      <w:r w:rsidRPr="00E00D2E">
        <w:rPr>
          <w:rFonts w:ascii="Verdana" w:eastAsia="Times New Roman" w:hAnsi="Verdana" w:cs="Times New Roman"/>
          <w:sz w:val="24"/>
          <w:szCs w:val="18"/>
          <w:highlight w:val="yellow"/>
          <w:lang w:eastAsia="en-CA"/>
        </w:rPr>
        <w:t> to the end of the query statement.</w:t>
      </w:r>
      <w:r w:rsidRPr="00E00D2E">
        <w:rPr>
          <w:rFonts w:ascii="Verdana" w:eastAsia="Times New Roman" w:hAnsi="Verdana" w:cs="Times New Roman"/>
          <w:sz w:val="24"/>
          <w:szCs w:val="18"/>
          <w:lang w:eastAsia="en-CA"/>
        </w:rPr>
        <w:t xml:space="preserve"> For example, </w:t>
      </w:r>
      <w:proofErr w:type="gramStart"/>
      <w:r w:rsidRPr="00E00D2E">
        <w:rPr>
          <w:rFonts w:ascii="Verdana" w:eastAsia="Times New Roman" w:hAnsi="Verdana" w:cs="Times New Roman"/>
          <w:sz w:val="24"/>
          <w:szCs w:val="18"/>
          <w:highlight w:val="red"/>
          <w:lang w:eastAsia="en-CA"/>
        </w:rPr>
        <w:t>Take(</w:t>
      </w:r>
      <w:proofErr w:type="gramEnd"/>
      <w:r w:rsidRPr="00E00D2E">
        <w:rPr>
          <w:rFonts w:ascii="Verdana" w:eastAsia="Times New Roman" w:hAnsi="Verdana" w:cs="Times New Roman"/>
          <w:sz w:val="24"/>
          <w:szCs w:val="18"/>
          <w:highlight w:val="red"/>
          <w:lang w:eastAsia="en-CA"/>
        </w:rPr>
        <w:t>100)</w:t>
      </w:r>
      <w:r w:rsidRPr="00E00D2E">
        <w:rPr>
          <w:rFonts w:ascii="Verdana" w:eastAsia="Times New Roman" w:hAnsi="Verdana" w:cs="Times New Roman"/>
          <w:sz w:val="24"/>
          <w:szCs w:val="18"/>
          <w:lang w:eastAsia="en-CA"/>
        </w:rPr>
        <w:t xml:space="preserve"> will </w:t>
      </w:r>
      <w:r w:rsidRPr="00E00D2E">
        <w:rPr>
          <w:rFonts w:ascii="Verdana" w:eastAsia="Times New Roman" w:hAnsi="Verdana" w:cs="Times New Roman"/>
          <w:sz w:val="24"/>
          <w:szCs w:val="18"/>
          <w:highlight w:val="red"/>
          <w:lang w:eastAsia="en-CA"/>
        </w:rPr>
        <w:t>return only 100 items</w:t>
      </w:r>
      <w:r w:rsidRPr="00E00D2E">
        <w:rPr>
          <w:rFonts w:ascii="Verdana" w:eastAsia="Times New Roman" w:hAnsi="Verdana" w:cs="Times New Roman"/>
          <w:sz w:val="24"/>
          <w:szCs w:val="18"/>
          <w:lang w:eastAsia="en-CA"/>
        </w:rPr>
        <w:t>. Nice.</w:t>
      </w:r>
    </w:p>
    <w:p w14:paraId="543A698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FF0071C"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F12F9D">
        <w:rPr>
          <w:rFonts w:ascii="Verdana" w:eastAsia="Times New Roman" w:hAnsi="Verdana" w:cs="Times New Roman"/>
          <w:b/>
          <w:bCs/>
          <w:i/>
          <w:iCs/>
          <w:sz w:val="24"/>
          <w:szCs w:val="18"/>
          <w:highlight w:val="yellow"/>
          <w:lang w:eastAsia="en-CA"/>
        </w:rPr>
        <w:t>get one</w:t>
      </w:r>
      <w:r w:rsidRPr="00F12F9D">
        <w:rPr>
          <w:rFonts w:ascii="Verdana" w:eastAsia="Times New Roman" w:hAnsi="Verdana" w:cs="Times New Roman"/>
          <w:b/>
          <w:bCs/>
          <w:sz w:val="24"/>
          <w:szCs w:val="18"/>
          <w:highlight w:val="yellow"/>
          <w:lang w:eastAsia="en-CA"/>
        </w:rPr>
        <w:t> use case, for Invoice</w:t>
      </w:r>
    </w:p>
    <w:p w14:paraId="164DA28D"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common practice for </w:t>
      </w:r>
      <w:r w:rsidRPr="000D7EEE">
        <w:rPr>
          <w:rFonts w:ascii="Verdana" w:eastAsia="Times New Roman" w:hAnsi="Verdana" w:cs="Times New Roman"/>
          <w:i/>
          <w:iCs/>
          <w:sz w:val="24"/>
          <w:szCs w:val="18"/>
          <w:lang w:eastAsia="en-CA"/>
        </w:rPr>
        <w:t>get one</w:t>
      </w:r>
      <w:r w:rsidRPr="00E00D2E">
        <w:rPr>
          <w:rFonts w:ascii="Verdana" w:eastAsia="Times New Roman" w:hAnsi="Verdana" w:cs="Times New Roman"/>
          <w:sz w:val="24"/>
          <w:szCs w:val="18"/>
          <w:lang w:eastAsia="en-CA"/>
        </w:rPr>
        <w:t xml:space="preserve"> use cases is </w:t>
      </w:r>
      <w:r w:rsidRPr="00E00D2E">
        <w:rPr>
          <w:rFonts w:ascii="Verdana" w:eastAsia="Times New Roman" w:hAnsi="Verdana" w:cs="Times New Roman"/>
          <w:sz w:val="24"/>
          <w:szCs w:val="18"/>
          <w:highlight w:val="yellow"/>
          <w:lang w:eastAsia="en-CA"/>
        </w:rPr>
        <w:t>to return an object that has associated data</w:t>
      </w:r>
      <w:r w:rsidRPr="00E00D2E">
        <w:rPr>
          <w:rFonts w:ascii="Verdana" w:eastAsia="Times New Roman" w:hAnsi="Verdana" w:cs="Times New Roman"/>
          <w:sz w:val="24"/>
          <w:szCs w:val="18"/>
          <w:lang w:eastAsia="en-CA"/>
        </w:rPr>
        <w:t>. The situation (use case, needs of the requestor, programmer preference, etc.) will determine how much data.</w:t>
      </w:r>
    </w:p>
    <w:p w14:paraId="3B61CBD9" w14:textId="21E71AB9" w:rsid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For this use case, for </w:t>
      </w:r>
      <w:r w:rsidRPr="00E00D2E">
        <w:rPr>
          <w:rFonts w:ascii="Verdana" w:eastAsia="Times New Roman" w:hAnsi="Verdana" w:cs="Times New Roman"/>
          <w:b/>
          <w:sz w:val="32"/>
          <w:szCs w:val="18"/>
          <w:highlight w:val="magenta"/>
          <w:lang w:eastAsia="en-CA"/>
        </w:rPr>
        <w:t>invoice</w:t>
      </w:r>
      <w:r w:rsidRPr="00E00D2E">
        <w:rPr>
          <w:rFonts w:ascii="Verdana" w:eastAsia="Times New Roman" w:hAnsi="Verdana" w:cs="Times New Roman"/>
          <w:sz w:val="24"/>
          <w:szCs w:val="18"/>
          <w:lang w:eastAsia="en-CA"/>
        </w:rPr>
        <w:t xml:space="preserve">, plan on returning the </w:t>
      </w:r>
      <w:r w:rsidRPr="00E00D2E">
        <w:rPr>
          <w:rFonts w:ascii="Verdana" w:eastAsia="Times New Roman" w:hAnsi="Verdana" w:cs="Times New Roman"/>
          <w:sz w:val="24"/>
          <w:szCs w:val="18"/>
          <w:u w:val="single"/>
          <w:lang w:eastAsia="en-CA"/>
        </w:rPr>
        <w:t>following associated data</w:t>
      </w:r>
      <w:r w:rsidRPr="00E00D2E">
        <w:rPr>
          <w:rFonts w:ascii="Verdana" w:eastAsia="Times New Roman" w:hAnsi="Verdana" w:cs="Times New Roman"/>
          <w:sz w:val="24"/>
          <w:szCs w:val="18"/>
          <w:lang w:eastAsia="en-CA"/>
        </w:rPr>
        <w:t>:</w:t>
      </w:r>
    </w:p>
    <w:p w14:paraId="39F8F310" w14:textId="77777777" w:rsidR="001C292B" w:rsidRPr="00E00D2E" w:rsidRDefault="001C292B" w:rsidP="000D7EEE">
      <w:pPr>
        <w:shd w:val="clear" w:color="auto" w:fill="FFFFFF"/>
        <w:spacing w:after="150" w:line="360" w:lineRule="auto"/>
        <w:rPr>
          <w:rFonts w:ascii="Verdana" w:eastAsia="Times New Roman" w:hAnsi="Verdana" w:cs="Times New Roman"/>
          <w:sz w:val="24"/>
          <w:szCs w:val="18"/>
          <w:lang w:eastAsia="en-CA"/>
        </w:rPr>
      </w:pPr>
    </w:p>
    <w:p w14:paraId="31D60865" w14:textId="5C3ECE84"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Customer name</w:t>
      </w:r>
      <w:r w:rsidR="00F12F9D" w:rsidRPr="001C292B">
        <w:rPr>
          <w:rFonts w:ascii="Verdana" w:eastAsia="Times New Roman" w:hAnsi="Verdana" w:cs="Times New Roman"/>
          <w:sz w:val="28"/>
          <w:szCs w:val="18"/>
          <w:highlight w:val="yellow"/>
          <w:lang w:eastAsia="en-CA"/>
        </w:rPr>
        <w:t xml:space="preserve"> - string</w:t>
      </w:r>
    </w:p>
    <w:p w14:paraId="7B0CC5E2" w14:textId="71A5A38A"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Employee (sales rep) name</w:t>
      </w:r>
      <w:r w:rsidR="00F12F9D" w:rsidRPr="001C292B">
        <w:rPr>
          <w:rFonts w:ascii="Verdana" w:eastAsia="Times New Roman" w:hAnsi="Verdana" w:cs="Times New Roman"/>
          <w:sz w:val="28"/>
          <w:szCs w:val="18"/>
          <w:highlight w:val="yellow"/>
          <w:lang w:eastAsia="en-CA"/>
        </w:rPr>
        <w:t xml:space="preserve"> - string</w:t>
      </w:r>
    </w:p>
    <w:p w14:paraId="34105BF9" w14:textId="63D5575B"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The collection of invoice line items</w:t>
      </w:r>
      <w:r w:rsidR="00F12F9D" w:rsidRPr="001C292B">
        <w:rPr>
          <w:rFonts w:ascii="Verdana" w:eastAsia="Times New Roman" w:hAnsi="Verdana" w:cs="Times New Roman"/>
          <w:sz w:val="28"/>
          <w:szCs w:val="18"/>
          <w:highlight w:val="yellow"/>
          <w:lang w:eastAsia="en-CA"/>
        </w:rPr>
        <w:t xml:space="preserve"> – </w:t>
      </w:r>
      <w:proofErr w:type="spellStart"/>
      <w:r w:rsidR="00F12F9D" w:rsidRPr="001C292B">
        <w:rPr>
          <w:rFonts w:ascii="Verdana" w:eastAsia="Times New Roman" w:hAnsi="Verdana" w:cs="Times New Roman"/>
          <w:sz w:val="28"/>
          <w:szCs w:val="18"/>
          <w:highlight w:val="yellow"/>
          <w:lang w:eastAsia="en-CA"/>
        </w:rPr>
        <w:t>IEnumerable</w:t>
      </w:r>
      <w:proofErr w:type="spellEnd"/>
      <w:r w:rsidR="00F12F9D" w:rsidRPr="001C292B">
        <w:rPr>
          <w:rFonts w:ascii="Verdana" w:eastAsia="Times New Roman" w:hAnsi="Verdana" w:cs="Times New Roman"/>
          <w:sz w:val="28"/>
          <w:szCs w:val="18"/>
          <w:highlight w:val="yellow"/>
          <w:lang w:eastAsia="en-CA"/>
        </w:rPr>
        <w:t>&lt;</w:t>
      </w:r>
      <w:proofErr w:type="spellStart"/>
      <w:r w:rsidR="00F12F9D" w:rsidRPr="001C292B">
        <w:rPr>
          <w:rFonts w:ascii="Verdana" w:eastAsia="Times New Roman" w:hAnsi="Verdana" w:cs="Times New Roman"/>
          <w:sz w:val="28"/>
          <w:szCs w:val="18"/>
          <w:highlight w:val="yellow"/>
          <w:lang w:eastAsia="en-CA"/>
        </w:rPr>
        <w:t>InvoiceLine</w:t>
      </w:r>
      <w:proofErr w:type="spellEnd"/>
      <w:r w:rsidR="00F12F9D" w:rsidRPr="001C292B">
        <w:rPr>
          <w:rFonts w:ascii="Verdana" w:eastAsia="Times New Roman" w:hAnsi="Verdana" w:cs="Times New Roman"/>
          <w:sz w:val="28"/>
          <w:szCs w:val="18"/>
          <w:highlight w:val="yellow"/>
          <w:lang w:eastAsia="en-CA"/>
        </w:rPr>
        <w:t>&gt;</w:t>
      </w:r>
    </w:p>
    <w:p w14:paraId="72A53672" w14:textId="77777777" w:rsidR="00E00D2E" w:rsidRPr="00E00D2E" w:rsidRDefault="00E00D2E" w:rsidP="000D7EEE">
      <w:pPr>
        <w:numPr>
          <w:ilvl w:val="0"/>
          <w:numId w:val="7"/>
        </w:numPr>
        <w:shd w:val="clear" w:color="auto" w:fill="FFFFFF"/>
        <w:spacing w:after="0" w:line="360" w:lineRule="auto"/>
        <w:ind w:left="0"/>
        <w:rPr>
          <w:rFonts w:ascii="Verdana" w:eastAsia="Times New Roman" w:hAnsi="Verdana" w:cs="Times New Roman"/>
          <w:sz w:val="24"/>
          <w:szCs w:val="18"/>
          <w:highlight w:val="yellow"/>
          <w:lang w:eastAsia="en-CA"/>
        </w:rPr>
      </w:pPr>
      <w:r w:rsidRPr="00E00D2E">
        <w:rPr>
          <w:rFonts w:ascii="Verdana" w:eastAsia="Times New Roman" w:hAnsi="Verdana" w:cs="Times New Roman"/>
          <w:sz w:val="24"/>
          <w:szCs w:val="18"/>
          <w:highlight w:val="yellow"/>
          <w:lang w:eastAsia="en-CA"/>
        </w:rPr>
        <w:t>Each item in the collection will include…</w:t>
      </w:r>
    </w:p>
    <w:p w14:paraId="4726AF32" w14:textId="6DA128C8"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Track name</w:t>
      </w:r>
      <w:r w:rsidR="00F12F9D" w:rsidRPr="001C292B">
        <w:rPr>
          <w:rFonts w:ascii="Verdana" w:eastAsia="Times New Roman" w:hAnsi="Verdana" w:cs="Times New Roman"/>
          <w:sz w:val="28"/>
          <w:szCs w:val="18"/>
          <w:highlight w:val="yellow"/>
          <w:lang w:eastAsia="en-CA"/>
        </w:rPr>
        <w:t xml:space="preserve"> - string</w:t>
      </w:r>
    </w:p>
    <w:p w14:paraId="321BEDB4" w14:textId="0C8628AF"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Composer</w:t>
      </w:r>
      <w:r w:rsidR="00F12F9D" w:rsidRPr="001C292B">
        <w:rPr>
          <w:rFonts w:ascii="Verdana" w:eastAsia="Times New Roman" w:hAnsi="Verdana" w:cs="Times New Roman"/>
          <w:sz w:val="28"/>
          <w:szCs w:val="18"/>
          <w:highlight w:val="yellow"/>
          <w:lang w:eastAsia="en-CA"/>
        </w:rPr>
        <w:t xml:space="preserve"> -string</w:t>
      </w:r>
    </w:p>
    <w:p w14:paraId="747AD260" w14:textId="3DFBA5C4"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Media type name</w:t>
      </w:r>
      <w:r w:rsidR="00F12F9D" w:rsidRPr="001C292B">
        <w:rPr>
          <w:rFonts w:ascii="Verdana" w:eastAsia="Times New Roman" w:hAnsi="Verdana" w:cs="Times New Roman"/>
          <w:sz w:val="28"/>
          <w:szCs w:val="18"/>
          <w:highlight w:val="yellow"/>
          <w:lang w:eastAsia="en-CA"/>
        </w:rPr>
        <w:t xml:space="preserve"> - string</w:t>
      </w:r>
    </w:p>
    <w:p w14:paraId="26E5B1BA" w14:textId="246FDC8D" w:rsidR="00E00D2E" w:rsidRP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highlight w:val="yellow"/>
          <w:lang w:eastAsia="en-CA"/>
        </w:rPr>
      </w:pPr>
      <w:r w:rsidRPr="00E00D2E">
        <w:rPr>
          <w:rFonts w:ascii="Verdana" w:eastAsia="Times New Roman" w:hAnsi="Verdana" w:cs="Times New Roman"/>
          <w:sz w:val="28"/>
          <w:szCs w:val="18"/>
          <w:highlight w:val="yellow"/>
          <w:lang w:eastAsia="en-CA"/>
        </w:rPr>
        <w:t>Album title</w:t>
      </w:r>
      <w:r w:rsidR="00F12F9D" w:rsidRPr="001C292B">
        <w:rPr>
          <w:rFonts w:ascii="Verdana" w:eastAsia="Times New Roman" w:hAnsi="Verdana" w:cs="Times New Roman"/>
          <w:sz w:val="28"/>
          <w:szCs w:val="18"/>
          <w:highlight w:val="yellow"/>
          <w:lang w:eastAsia="en-CA"/>
        </w:rPr>
        <w:t xml:space="preserve"> - string</w:t>
      </w:r>
    </w:p>
    <w:p w14:paraId="54DFE1FE" w14:textId="0D851F50" w:rsidR="00E00D2E" w:rsidRDefault="00E00D2E" w:rsidP="000D7EEE">
      <w:pPr>
        <w:numPr>
          <w:ilvl w:val="1"/>
          <w:numId w:val="7"/>
        </w:numPr>
        <w:shd w:val="clear" w:color="auto" w:fill="FFFFFF"/>
        <w:spacing w:after="0" w:line="360" w:lineRule="auto"/>
        <w:ind w:left="0"/>
        <w:rPr>
          <w:rFonts w:ascii="Verdana" w:eastAsia="Times New Roman" w:hAnsi="Verdana" w:cs="Times New Roman"/>
          <w:sz w:val="28"/>
          <w:szCs w:val="18"/>
          <w:lang w:eastAsia="en-CA"/>
        </w:rPr>
      </w:pPr>
      <w:r w:rsidRPr="00E00D2E">
        <w:rPr>
          <w:rFonts w:ascii="Verdana" w:eastAsia="Times New Roman" w:hAnsi="Verdana" w:cs="Times New Roman"/>
          <w:sz w:val="28"/>
          <w:szCs w:val="18"/>
          <w:highlight w:val="yellow"/>
          <w:lang w:eastAsia="en-CA"/>
        </w:rPr>
        <w:t>Artist name</w:t>
      </w:r>
      <w:r w:rsidR="00F12F9D" w:rsidRPr="001C292B">
        <w:rPr>
          <w:rFonts w:ascii="Verdana" w:eastAsia="Times New Roman" w:hAnsi="Verdana" w:cs="Times New Roman"/>
          <w:sz w:val="28"/>
          <w:szCs w:val="18"/>
          <w:highlight w:val="yellow"/>
          <w:lang w:eastAsia="en-CA"/>
        </w:rPr>
        <w:t xml:space="preserve"> -string</w:t>
      </w:r>
    </w:p>
    <w:p w14:paraId="470EE800" w14:textId="77777777" w:rsidR="001C292B" w:rsidRPr="00E00D2E" w:rsidRDefault="001C292B" w:rsidP="001C292B">
      <w:pPr>
        <w:shd w:val="clear" w:color="auto" w:fill="FFFFFF"/>
        <w:spacing w:after="0" w:line="360" w:lineRule="auto"/>
        <w:rPr>
          <w:rFonts w:ascii="Verdana" w:eastAsia="Times New Roman" w:hAnsi="Verdana" w:cs="Times New Roman"/>
          <w:sz w:val="28"/>
          <w:szCs w:val="18"/>
          <w:lang w:eastAsia="en-CA"/>
        </w:rPr>
      </w:pPr>
    </w:p>
    <w:p w14:paraId="2BEDBAA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Remember the design principle that you may remember from the past, when </w:t>
      </w:r>
      <w:r w:rsidRPr="00E00D2E">
        <w:rPr>
          <w:rFonts w:ascii="Verdana" w:eastAsia="Times New Roman" w:hAnsi="Verdana" w:cs="Times New Roman"/>
          <w:sz w:val="24"/>
          <w:szCs w:val="18"/>
          <w:u w:val="single"/>
          <w:lang w:eastAsia="en-CA"/>
        </w:rPr>
        <w:t>working with multiple associations</w:t>
      </w:r>
      <w:r w:rsidRPr="00E00D2E">
        <w:rPr>
          <w:rFonts w:ascii="Verdana" w:eastAsia="Times New Roman" w:hAnsi="Verdana" w:cs="Times New Roman"/>
          <w:sz w:val="24"/>
          <w:szCs w:val="18"/>
          <w:lang w:eastAsia="en-CA"/>
        </w:rPr>
        <w:t>:</w:t>
      </w:r>
    </w:p>
    <w:p w14:paraId="5A1F137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highlight w:val="green"/>
          <w:lang w:eastAsia="en-CA"/>
        </w:rPr>
        <w:t xml:space="preserve">When the associated objects are sequentially connected together (as in a </w:t>
      </w:r>
      <w:r w:rsidRPr="00E00D2E">
        <w:rPr>
          <w:rFonts w:ascii="Verdana" w:eastAsia="Times New Roman" w:hAnsi="Verdana" w:cs="Times New Roman"/>
          <w:sz w:val="24"/>
          <w:szCs w:val="18"/>
          <w:highlight w:val="green"/>
          <w:u w:val="single"/>
          <w:lang w:eastAsia="en-CA"/>
        </w:rPr>
        <w:t>“</w:t>
      </w:r>
      <w:r w:rsidRPr="00E00D2E">
        <w:rPr>
          <w:rFonts w:ascii="Verdana" w:eastAsia="Times New Roman" w:hAnsi="Verdana" w:cs="Times New Roman"/>
          <w:sz w:val="24"/>
          <w:szCs w:val="18"/>
          <w:highlight w:val="red"/>
          <w:u w:val="single"/>
          <w:lang w:eastAsia="en-CA"/>
        </w:rPr>
        <w:t>chain</w:t>
      </w:r>
      <w:r w:rsidRPr="00E00D2E">
        <w:rPr>
          <w:rFonts w:ascii="Verdana" w:eastAsia="Times New Roman" w:hAnsi="Verdana" w:cs="Times New Roman"/>
          <w:sz w:val="24"/>
          <w:szCs w:val="18"/>
          <w:highlight w:val="green"/>
          <w:u w:val="single"/>
          <w:lang w:eastAsia="en-CA"/>
        </w:rPr>
        <w:t>” scenario</w:t>
      </w:r>
      <w:r w:rsidRPr="00E00D2E">
        <w:rPr>
          <w:rFonts w:ascii="Verdana" w:eastAsia="Times New Roman" w:hAnsi="Verdana" w:cs="Times New Roman"/>
          <w:sz w:val="24"/>
          <w:szCs w:val="18"/>
          <w:highlight w:val="green"/>
          <w:lang w:eastAsia="en-CA"/>
        </w:rPr>
        <w:t xml:space="preserve">), </w:t>
      </w:r>
      <w:r w:rsidRPr="00E00D2E">
        <w:rPr>
          <w:rFonts w:ascii="Verdana" w:eastAsia="Times New Roman" w:hAnsi="Verdana" w:cs="Times New Roman"/>
          <w:sz w:val="24"/>
          <w:szCs w:val="18"/>
          <w:highlight w:val="green"/>
          <w:u w:val="single"/>
          <w:lang w:eastAsia="en-CA"/>
        </w:rPr>
        <w:t xml:space="preserve">the string in the </w:t>
      </w:r>
      <w:proofErr w:type="gramStart"/>
      <w:r w:rsidRPr="00E00D2E">
        <w:rPr>
          <w:rFonts w:ascii="Verdana" w:eastAsia="Times New Roman" w:hAnsi="Verdana" w:cs="Times New Roman"/>
          <w:sz w:val="24"/>
          <w:szCs w:val="18"/>
          <w:highlight w:val="green"/>
          <w:u w:val="single"/>
          <w:lang w:eastAsia="en-CA"/>
        </w:rPr>
        <w:t>Include(</w:t>
      </w:r>
      <w:proofErr w:type="gramEnd"/>
      <w:r w:rsidRPr="00E00D2E">
        <w:rPr>
          <w:rFonts w:ascii="Verdana" w:eastAsia="Times New Roman" w:hAnsi="Verdana" w:cs="Times New Roman"/>
          <w:sz w:val="24"/>
          <w:szCs w:val="18"/>
          <w:highlight w:val="green"/>
          <w:u w:val="single"/>
          <w:lang w:eastAsia="en-CA"/>
        </w:rPr>
        <w:t>) method can be a </w:t>
      </w:r>
      <w:r w:rsidRPr="001C292B">
        <w:rPr>
          <w:rFonts w:ascii="Verdana" w:eastAsia="Times New Roman" w:hAnsi="Verdana" w:cs="Times New Roman"/>
          <w:i/>
          <w:iCs/>
          <w:sz w:val="24"/>
          <w:szCs w:val="18"/>
          <w:highlight w:val="green"/>
          <w:u w:val="single"/>
          <w:lang w:eastAsia="en-CA"/>
        </w:rPr>
        <w:t>dot-separated</w:t>
      </w:r>
      <w:r w:rsidRPr="001C292B">
        <w:rPr>
          <w:rFonts w:ascii="Verdana" w:eastAsia="Times New Roman" w:hAnsi="Verdana" w:cs="Times New Roman"/>
          <w:i/>
          <w:iCs/>
          <w:sz w:val="24"/>
          <w:szCs w:val="18"/>
          <w:highlight w:val="green"/>
          <w:lang w:eastAsia="en-CA"/>
        </w:rPr>
        <w:t xml:space="preserve"> </w:t>
      </w:r>
      <w:r w:rsidRPr="001C292B">
        <w:rPr>
          <w:rFonts w:ascii="Verdana" w:eastAsia="Times New Roman" w:hAnsi="Verdana" w:cs="Times New Roman"/>
          <w:i/>
          <w:iCs/>
          <w:sz w:val="24"/>
          <w:szCs w:val="18"/>
          <w:highlight w:val="green"/>
          <w:u w:val="single"/>
          <w:lang w:eastAsia="en-CA"/>
        </w:rPr>
        <w:lastRenderedPageBreak/>
        <w:t>string</w:t>
      </w:r>
      <w:r w:rsidRPr="00E00D2E">
        <w:rPr>
          <w:rFonts w:ascii="Verdana" w:eastAsia="Times New Roman" w:hAnsi="Verdana" w:cs="Times New Roman"/>
          <w:sz w:val="24"/>
          <w:szCs w:val="18"/>
          <w:highlight w:val="green"/>
          <w:u w:val="single"/>
          <w:lang w:eastAsia="en-CA"/>
        </w:rPr>
        <w:t> of the class names, starting with the class name of the nearest connected object.</w:t>
      </w:r>
    </w:p>
    <w:p w14:paraId="753A211B"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u w:val="single"/>
          <w:lang w:eastAsia="en-CA"/>
        </w:rPr>
      </w:pPr>
      <w:r w:rsidRPr="00E00D2E">
        <w:rPr>
          <w:rFonts w:ascii="Verdana" w:eastAsia="Times New Roman" w:hAnsi="Verdana" w:cs="Times New Roman"/>
          <w:sz w:val="24"/>
          <w:szCs w:val="18"/>
          <w:highlight w:val="green"/>
          <w:lang w:eastAsia="en-CA"/>
        </w:rPr>
        <w:t>When the associated objects are </w:t>
      </w:r>
      <w:r w:rsidRPr="001C292B">
        <w:rPr>
          <w:rFonts w:ascii="Verdana" w:eastAsia="Times New Roman" w:hAnsi="Verdana" w:cs="Times New Roman"/>
          <w:i/>
          <w:iCs/>
          <w:sz w:val="24"/>
          <w:szCs w:val="18"/>
          <w:highlight w:val="green"/>
          <w:lang w:eastAsia="en-CA"/>
        </w:rPr>
        <w:t>not</w:t>
      </w:r>
      <w:r w:rsidRPr="00E00D2E">
        <w:rPr>
          <w:rFonts w:ascii="Verdana" w:eastAsia="Times New Roman" w:hAnsi="Verdana" w:cs="Times New Roman"/>
          <w:sz w:val="24"/>
          <w:szCs w:val="18"/>
          <w:highlight w:val="green"/>
          <w:lang w:eastAsia="en-CA"/>
        </w:rPr>
        <w:t xml:space="preserve"> sequentially connected together (as in a </w:t>
      </w:r>
      <w:r w:rsidRPr="00E00D2E">
        <w:rPr>
          <w:rFonts w:ascii="Verdana" w:eastAsia="Times New Roman" w:hAnsi="Verdana" w:cs="Times New Roman"/>
          <w:sz w:val="24"/>
          <w:szCs w:val="18"/>
          <w:highlight w:val="green"/>
          <w:u w:val="single"/>
          <w:lang w:eastAsia="en-CA"/>
        </w:rPr>
        <w:t>“</w:t>
      </w:r>
      <w:r w:rsidRPr="00E00D2E">
        <w:rPr>
          <w:rFonts w:ascii="Verdana" w:eastAsia="Times New Roman" w:hAnsi="Verdana" w:cs="Times New Roman"/>
          <w:sz w:val="24"/>
          <w:szCs w:val="18"/>
          <w:highlight w:val="red"/>
          <w:u w:val="single"/>
          <w:lang w:eastAsia="en-CA"/>
        </w:rPr>
        <w:t>branch</w:t>
      </w:r>
      <w:r w:rsidRPr="00E00D2E">
        <w:rPr>
          <w:rFonts w:ascii="Verdana" w:eastAsia="Times New Roman" w:hAnsi="Verdana" w:cs="Times New Roman"/>
          <w:sz w:val="24"/>
          <w:szCs w:val="18"/>
          <w:highlight w:val="green"/>
          <w:u w:val="single"/>
          <w:lang w:eastAsia="en-CA"/>
        </w:rPr>
        <w:t>” scenario</w:t>
      </w:r>
      <w:r w:rsidRPr="00E00D2E">
        <w:rPr>
          <w:rFonts w:ascii="Verdana" w:eastAsia="Times New Roman" w:hAnsi="Verdana" w:cs="Times New Roman"/>
          <w:sz w:val="24"/>
          <w:szCs w:val="18"/>
          <w:highlight w:val="green"/>
          <w:lang w:eastAsia="en-CA"/>
        </w:rPr>
        <w:t xml:space="preserve">), add an </w:t>
      </w:r>
      <w:proofErr w:type="gramStart"/>
      <w:r w:rsidRPr="00E00D2E">
        <w:rPr>
          <w:rFonts w:ascii="Verdana" w:eastAsia="Times New Roman" w:hAnsi="Verdana" w:cs="Times New Roman"/>
          <w:sz w:val="24"/>
          <w:szCs w:val="18"/>
          <w:highlight w:val="green"/>
          <w:u w:val="single"/>
          <w:lang w:eastAsia="en-CA"/>
        </w:rPr>
        <w:t>Include(</w:t>
      </w:r>
      <w:proofErr w:type="gramEnd"/>
      <w:r w:rsidRPr="00E00D2E">
        <w:rPr>
          <w:rFonts w:ascii="Verdana" w:eastAsia="Times New Roman" w:hAnsi="Verdana" w:cs="Times New Roman"/>
          <w:sz w:val="24"/>
          <w:szCs w:val="18"/>
          <w:highlight w:val="green"/>
          <w:u w:val="single"/>
          <w:lang w:eastAsia="en-CA"/>
        </w:rPr>
        <w:t>) statement for </w:t>
      </w:r>
      <w:r w:rsidRPr="001C292B">
        <w:rPr>
          <w:rFonts w:ascii="Verdana" w:eastAsia="Times New Roman" w:hAnsi="Verdana" w:cs="Times New Roman"/>
          <w:i/>
          <w:iCs/>
          <w:sz w:val="24"/>
          <w:szCs w:val="18"/>
          <w:highlight w:val="green"/>
          <w:u w:val="single"/>
          <w:lang w:eastAsia="en-CA"/>
        </w:rPr>
        <w:t>each</w:t>
      </w:r>
      <w:r w:rsidRPr="00E00D2E">
        <w:rPr>
          <w:rFonts w:ascii="Verdana" w:eastAsia="Times New Roman" w:hAnsi="Verdana" w:cs="Times New Roman"/>
          <w:sz w:val="24"/>
          <w:szCs w:val="18"/>
          <w:highlight w:val="green"/>
          <w:u w:val="single"/>
          <w:lang w:eastAsia="en-CA"/>
        </w:rPr>
        <w:t> associated class name.</w:t>
      </w:r>
    </w:p>
    <w:p w14:paraId="5214EC1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If you are looking for a visualization of what you are trying to do, here’s a screen shot of a web app that includes the data. Click to open it full-size in a new tab/window.</w:t>
      </w:r>
    </w:p>
    <w:p w14:paraId="07B1FBC3" w14:textId="6E0E7645"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noProof/>
          <w:sz w:val="24"/>
          <w:szCs w:val="18"/>
          <w:lang w:eastAsia="en-CA"/>
        </w:rPr>
        <w:drawing>
          <wp:inline distT="0" distB="0" distL="0" distR="0" wp14:anchorId="3A5B257A" wp14:editId="0CE2A632">
            <wp:extent cx="5667375" cy="3543300"/>
            <wp:effectExtent l="0" t="0" r="9525" b="0"/>
            <wp:docPr id="2" name="Picture 2" descr="invoice-detai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ice-detai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3543300"/>
                    </a:xfrm>
                    <a:prstGeom prst="rect">
                      <a:avLst/>
                    </a:prstGeom>
                    <a:noFill/>
                    <a:ln>
                      <a:noFill/>
                    </a:ln>
                  </pic:spPr>
                </pic:pic>
              </a:graphicData>
            </a:graphic>
          </wp:inline>
        </w:drawing>
      </w:r>
    </w:p>
    <w:p w14:paraId="52140D4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64F3C4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What should </w:t>
      </w:r>
      <w:r w:rsidRPr="00E00D2E">
        <w:rPr>
          <w:rFonts w:ascii="Verdana" w:eastAsia="Times New Roman" w:hAnsi="Verdana" w:cs="Times New Roman"/>
          <w:sz w:val="24"/>
          <w:szCs w:val="18"/>
          <w:highlight w:val="yellow"/>
          <w:lang w:eastAsia="en-CA"/>
        </w:rPr>
        <w:t>the JSON data look like</w:t>
      </w:r>
      <w:r w:rsidRPr="00E00D2E">
        <w:rPr>
          <w:rFonts w:ascii="Verdana" w:eastAsia="Times New Roman" w:hAnsi="Verdana" w:cs="Times New Roman"/>
          <w:sz w:val="24"/>
          <w:szCs w:val="18"/>
          <w:lang w:eastAsia="en-CA"/>
        </w:rPr>
        <w:t>? Maybe like the following. Click to open it full-size in a new tab/window.</w:t>
      </w:r>
    </w:p>
    <w:p w14:paraId="08C872EC" w14:textId="438600A2"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noProof/>
          <w:sz w:val="24"/>
          <w:szCs w:val="18"/>
          <w:lang w:eastAsia="en-CA"/>
        </w:rPr>
        <w:lastRenderedPageBreak/>
        <w:drawing>
          <wp:inline distT="0" distB="0" distL="0" distR="0" wp14:anchorId="55B9952E" wp14:editId="1A3A240F">
            <wp:extent cx="5667375" cy="8582025"/>
            <wp:effectExtent l="0" t="0" r="9525" b="9525"/>
            <wp:docPr id="1" name="Picture 1" descr="https://petermcintyre.files.wordpress.com/2017/09/invoice-66-json.png?w=595&amp;h=90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etermcintyre.files.wordpress.com/2017/09/invoice-66-json.png?w=595&amp;h=90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8582025"/>
                    </a:xfrm>
                    <a:prstGeom prst="rect">
                      <a:avLst/>
                    </a:prstGeom>
                    <a:noFill/>
                    <a:ln>
                      <a:noFill/>
                    </a:ln>
                  </pic:spPr>
                </pic:pic>
              </a:graphicData>
            </a:graphic>
          </wp:inline>
        </w:drawing>
      </w:r>
    </w:p>
    <w:p w14:paraId="0CED7645"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 </w:t>
      </w:r>
    </w:p>
    <w:p w14:paraId="0CDEE0D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1C292B">
        <w:rPr>
          <w:rFonts w:ascii="Verdana" w:eastAsia="Times New Roman" w:hAnsi="Verdana" w:cs="Times New Roman"/>
          <w:b/>
          <w:bCs/>
          <w:i/>
          <w:iCs/>
          <w:sz w:val="24"/>
          <w:szCs w:val="18"/>
          <w:highlight w:val="yellow"/>
          <w:lang w:eastAsia="en-CA"/>
        </w:rPr>
        <w:t>get one</w:t>
      </w:r>
      <w:r w:rsidRPr="001C292B">
        <w:rPr>
          <w:rFonts w:ascii="Verdana" w:eastAsia="Times New Roman" w:hAnsi="Verdana" w:cs="Times New Roman"/>
          <w:b/>
          <w:bCs/>
          <w:sz w:val="24"/>
          <w:szCs w:val="18"/>
          <w:highlight w:val="yellow"/>
          <w:lang w:eastAsia="en-CA"/>
        </w:rPr>
        <w:t> use case, for Employee</w:t>
      </w:r>
    </w:p>
    <w:p w14:paraId="5D63DB7D"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 noted above, a common practice for </w:t>
      </w:r>
      <w:r w:rsidRPr="000D7EEE">
        <w:rPr>
          <w:rFonts w:ascii="Verdana" w:eastAsia="Times New Roman" w:hAnsi="Verdana" w:cs="Times New Roman"/>
          <w:i/>
          <w:iCs/>
          <w:sz w:val="24"/>
          <w:szCs w:val="18"/>
          <w:lang w:eastAsia="en-CA"/>
        </w:rPr>
        <w:t>get one</w:t>
      </w:r>
      <w:r w:rsidRPr="00E00D2E">
        <w:rPr>
          <w:rFonts w:ascii="Verdana" w:eastAsia="Times New Roman" w:hAnsi="Verdana" w:cs="Times New Roman"/>
          <w:sz w:val="24"/>
          <w:szCs w:val="18"/>
          <w:lang w:eastAsia="en-CA"/>
        </w:rPr>
        <w:t xml:space="preserve"> use cases is </w:t>
      </w:r>
      <w:r w:rsidRPr="00E00D2E">
        <w:rPr>
          <w:rFonts w:ascii="Verdana" w:eastAsia="Times New Roman" w:hAnsi="Verdana" w:cs="Times New Roman"/>
          <w:sz w:val="24"/>
          <w:szCs w:val="18"/>
          <w:u w:val="single"/>
          <w:lang w:eastAsia="en-CA"/>
        </w:rPr>
        <w:t>to return an object that has associated data</w:t>
      </w:r>
      <w:r w:rsidRPr="00E00D2E">
        <w:rPr>
          <w:rFonts w:ascii="Verdana" w:eastAsia="Times New Roman" w:hAnsi="Verdana" w:cs="Times New Roman"/>
          <w:sz w:val="24"/>
          <w:szCs w:val="18"/>
          <w:lang w:eastAsia="en-CA"/>
        </w:rPr>
        <w:t>.</w:t>
      </w:r>
    </w:p>
    <w:p w14:paraId="5AE82645"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For this use case, for employee, plan on returning the following associated data:</w:t>
      </w:r>
    </w:p>
    <w:p w14:paraId="1711196F" w14:textId="77777777" w:rsidR="00E00D2E" w:rsidRPr="00E00D2E" w:rsidRDefault="00E00D2E" w:rsidP="000D7EEE">
      <w:pPr>
        <w:numPr>
          <w:ilvl w:val="0"/>
          <w:numId w:val="8"/>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yellow"/>
          <w:lang w:eastAsia="en-CA"/>
        </w:rPr>
        <w:t>The collection of direct-reports</w:t>
      </w:r>
      <w:r w:rsidRPr="00E00D2E">
        <w:rPr>
          <w:rFonts w:ascii="Verdana" w:eastAsia="Times New Roman" w:hAnsi="Verdana" w:cs="Times New Roman"/>
          <w:sz w:val="24"/>
          <w:szCs w:val="18"/>
          <w:lang w:eastAsia="en-CA"/>
        </w:rPr>
        <w:t xml:space="preserve"> (the awkwardly-named Employee1 navigation property; the other employees that this </w:t>
      </w:r>
      <w:r w:rsidRPr="00E00D2E">
        <w:rPr>
          <w:rFonts w:ascii="Verdana" w:eastAsia="Times New Roman" w:hAnsi="Verdana" w:cs="Times New Roman"/>
          <w:sz w:val="24"/>
          <w:szCs w:val="18"/>
          <w:u w:val="single"/>
          <w:lang w:eastAsia="en-CA"/>
        </w:rPr>
        <w:t>employee supervises or manages</w:t>
      </w:r>
      <w:r w:rsidRPr="00E00D2E">
        <w:rPr>
          <w:rFonts w:ascii="Verdana" w:eastAsia="Times New Roman" w:hAnsi="Verdana" w:cs="Times New Roman"/>
          <w:sz w:val="24"/>
          <w:szCs w:val="18"/>
          <w:lang w:eastAsia="en-CA"/>
        </w:rPr>
        <w:t>)</w:t>
      </w:r>
    </w:p>
    <w:p w14:paraId="06096E2D" w14:textId="77777777" w:rsidR="00E00D2E" w:rsidRPr="00E00D2E" w:rsidRDefault="00E00D2E" w:rsidP="000D7EEE">
      <w:pPr>
        <w:numPr>
          <w:ilvl w:val="0"/>
          <w:numId w:val="8"/>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highlight w:val="yellow"/>
          <w:lang w:eastAsia="en-CA"/>
        </w:rPr>
        <w:t>The employee’s supervisor/manager</w:t>
      </w:r>
      <w:r w:rsidRPr="00E00D2E">
        <w:rPr>
          <w:rFonts w:ascii="Verdana" w:eastAsia="Times New Roman" w:hAnsi="Verdana" w:cs="Times New Roman"/>
          <w:sz w:val="24"/>
          <w:szCs w:val="18"/>
          <w:lang w:eastAsia="en-CA"/>
        </w:rPr>
        <w:t xml:space="preserve"> (the awkwardly-named </w:t>
      </w:r>
      <w:r w:rsidRPr="00E00D2E">
        <w:rPr>
          <w:rFonts w:ascii="Verdana" w:eastAsia="Times New Roman" w:hAnsi="Verdana" w:cs="Times New Roman"/>
          <w:sz w:val="24"/>
          <w:szCs w:val="18"/>
          <w:u w:val="single"/>
          <w:lang w:eastAsia="en-CA"/>
        </w:rPr>
        <w:t>Employee2 navigation property</w:t>
      </w:r>
      <w:r w:rsidRPr="00E00D2E">
        <w:rPr>
          <w:rFonts w:ascii="Verdana" w:eastAsia="Times New Roman" w:hAnsi="Verdana" w:cs="Times New Roman"/>
          <w:sz w:val="24"/>
          <w:szCs w:val="18"/>
          <w:lang w:eastAsia="en-CA"/>
        </w:rPr>
        <w:t>)</w:t>
      </w:r>
    </w:p>
    <w:p w14:paraId="32D4665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9665DEA"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982DBB">
        <w:rPr>
          <w:rFonts w:ascii="Verdana" w:eastAsia="Times New Roman" w:hAnsi="Verdana" w:cs="Times New Roman"/>
          <w:b/>
          <w:bCs/>
          <w:i/>
          <w:iCs/>
          <w:sz w:val="24"/>
          <w:szCs w:val="18"/>
          <w:highlight w:val="yellow"/>
          <w:lang w:eastAsia="en-CA"/>
        </w:rPr>
        <w:t>add new</w:t>
      </w:r>
      <w:r w:rsidRPr="00982DBB">
        <w:rPr>
          <w:rFonts w:ascii="Verdana" w:eastAsia="Times New Roman" w:hAnsi="Verdana" w:cs="Times New Roman"/>
          <w:b/>
          <w:bCs/>
          <w:sz w:val="24"/>
          <w:szCs w:val="18"/>
          <w:highlight w:val="yellow"/>
          <w:lang w:eastAsia="en-CA"/>
        </w:rPr>
        <w:t> use case, for Employee</w:t>
      </w:r>
    </w:p>
    <w:p w14:paraId="072D92BB"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When adding a new employee object, the employee’s supervisor info (an identifier) can be provided in the data package (if you know it when adding the new employee), or not (if you do not know it, or if the added employee has no supervisor).</w:t>
      </w:r>
    </w:p>
    <w:p w14:paraId="7A62D6A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3CD22395"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982DBB">
        <w:rPr>
          <w:rFonts w:ascii="Verdana" w:eastAsia="Times New Roman" w:hAnsi="Verdana" w:cs="Times New Roman"/>
          <w:b/>
          <w:bCs/>
          <w:i/>
          <w:iCs/>
          <w:sz w:val="24"/>
          <w:szCs w:val="18"/>
          <w:highlight w:val="yellow"/>
          <w:lang w:eastAsia="en-CA"/>
        </w:rPr>
        <w:t>change state</w:t>
      </w:r>
      <w:r w:rsidRPr="00982DBB">
        <w:rPr>
          <w:rFonts w:ascii="Verdana" w:eastAsia="Times New Roman" w:hAnsi="Verdana" w:cs="Times New Roman"/>
          <w:b/>
          <w:bCs/>
          <w:sz w:val="24"/>
          <w:szCs w:val="18"/>
          <w:highlight w:val="yellow"/>
          <w:lang w:eastAsia="en-CA"/>
        </w:rPr>
        <w:t> use case that configures an employee’s manager</w:t>
      </w:r>
    </w:p>
    <w:p w14:paraId="64ABCD4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This is a straightforward, uncomplicated command. </w:t>
      </w:r>
      <w:r w:rsidRPr="00E00D2E">
        <w:rPr>
          <w:rFonts w:ascii="Verdana" w:eastAsia="Times New Roman" w:hAnsi="Verdana" w:cs="Times New Roman"/>
          <w:sz w:val="24"/>
          <w:szCs w:val="18"/>
          <w:highlight w:val="yellow"/>
          <w:lang w:eastAsia="en-CA"/>
        </w:rPr>
        <w:t>Notice that the request’s data package must include both the identifier of the employee, and the identifier of the employee’s supervisor/manager.</w:t>
      </w:r>
    </w:p>
    <w:p w14:paraId="2DEF78A2" w14:textId="77777777" w:rsidR="00E00D2E" w:rsidRPr="00E00D2E" w:rsidRDefault="00E00D2E" w:rsidP="000D7EEE">
      <w:pPr>
        <w:shd w:val="clear" w:color="auto" w:fill="F4F5F7"/>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Remember</w:t>
      </w:r>
      <w:r w:rsidRPr="00E00D2E">
        <w:rPr>
          <w:rFonts w:ascii="Verdana" w:eastAsia="Times New Roman" w:hAnsi="Verdana" w:cs="Times New Roman"/>
          <w:sz w:val="24"/>
          <w:szCs w:val="18"/>
          <w:highlight w:val="yellow"/>
          <w:lang w:eastAsia="en-CA"/>
        </w:rPr>
        <w:t>, in the manager method, you must validate the identifiers</w:t>
      </w:r>
      <w:r w:rsidRPr="00E00D2E">
        <w:rPr>
          <w:rFonts w:ascii="Verdana" w:eastAsia="Times New Roman" w:hAnsi="Verdana" w:cs="Times New Roman"/>
          <w:sz w:val="24"/>
          <w:szCs w:val="18"/>
          <w:lang w:eastAsia="en-CA"/>
        </w:rPr>
        <w:t>.</w:t>
      </w:r>
    </w:p>
    <w:p w14:paraId="56F3B62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bookmarkStart w:id="0" w:name="_GoBack"/>
      <w:bookmarkEnd w:id="0"/>
    </w:p>
    <w:p w14:paraId="5E9F745E"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w:t>
      </w:r>
      <w:r w:rsidRPr="000D7EEE">
        <w:rPr>
          <w:rFonts w:ascii="Verdana" w:eastAsia="Times New Roman" w:hAnsi="Verdana" w:cs="Times New Roman"/>
          <w:b/>
          <w:bCs/>
          <w:sz w:val="24"/>
          <w:szCs w:val="18"/>
          <w:lang w:eastAsia="en-CA"/>
        </w:rPr>
        <w:t> use case that configures an employee’s direct-reports</w:t>
      </w:r>
    </w:p>
    <w:p w14:paraId="26402C91"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The request’s data package will send the identifier of the employee (who is a supervisor/manager), and a collection of identifiers for the other employees that report to the manager/supervisor.</w:t>
      </w:r>
    </w:p>
    <w:p w14:paraId="06FA782B"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You must send a collection of employee identifiers.</w:t>
      </w:r>
      <w:r w:rsidRPr="00E00D2E">
        <w:rPr>
          <w:rFonts w:ascii="Verdana" w:eastAsia="Times New Roman" w:hAnsi="Verdana" w:cs="Times New Roman"/>
          <w:sz w:val="24"/>
          <w:szCs w:val="18"/>
          <w:lang w:eastAsia="en-CA"/>
        </w:rPr>
        <w:br/>
        <w:t>Question: What does an integer collection look like in JSON?</w:t>
      </w:r>
    </w:p>
    <w:p w14:paraId="51E0B3A8"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Remember, in the manager method, you must validate the identifiers.</w:t>
      </w:r>
    </w:p>
    <w:p w14:paraId="34590A0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6E35C4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Before continuing…</w:t>
      </w:r>
    </w:p>
    <w:p w14:paraId="6B57FB8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Make sure that the use cases above work correctly, before working with the non-text media item use cases that follow.</w:t>
      </w:r>
    </w:p>
    <w:p w14:paraId="2959BE9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2F27303"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Doing the work, for non-text media items</w:t>
      </w:r>
    </w:p>
    <w:p w14:paraId="5A331C1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Although the idea of working with non-text media items in a web service is well-understood and is not too difficult, it is very important to design and implement this feature carefully. We must enable the app to store non-text media items (photo, audio, pdf), and then incrementally add and test each capability.</w:t>
      </w:r>
    </w:p>
    <w:p w14:paraId="75C9B50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632FED3"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Enable the app to store non-text media items – Employee entity</w:t>
      </w:r>
    </w:p>
    <w:p w14:paraId="7D66B57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We must edit the Employee design model </w:t>
      </w:r>
      <w:proofErr w:type="gramStart"/>
      <w:r w:rsidRPr="00E00D2E">
        <w:rPr>
          <w:rFonts w:ascii="Verdana" w:eastAsia="Times New Roman" w:hAnsi="Verdana" w:cs="Times New Roman"/>
          <w:sz w:val="24"/>
          <w:szCs w:val="18"/>
          <w:lang w:eastAsia="en-CA"/>
        </w:rPr>
        <w:t>class, and</w:t>
      </w:r>
      <w:proofErr w:type="gramEnd"/>
      <w:r w:rsidRPr="00E00D2E">
        <w:rPr>
          <w:rFonts w:ascii="Verdana" w:eastAsia="Times New Roman" w:hAnsi="Verdana" w:cs="Times New Roman"/>
          <w:sz w:val="24"/>
          <w:szCs w:val="18"/>
          <w:lang w:eastAsia="en-CA"/>
        </w:rPr>
        <w:t xml:space="preserve"> add properties for the non-text media items. As you know, a media item requires two properties:</w:t>
      </w:r>
    </w:p>
    <w:p w14:paraId="684DC8F6" w14:textId="77777777" w:rsidR="00E00D2E" w:rsidRPr="00E00D2E" w:rsidRDefault="00E00D2E" w:rsidP="000D7EEE">
      <w:pPr>
        <w:numPr>
          <w:ilvl w:val="0"/>
          <w:numId w:val="9"/>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string property to hold the content type</w:t>
      </w:r>
    </w:p>
    <w:p w14:paraId="0B238114" w14:textId="77777777" w:rsidR="00E00D2E" w:rsidRPr="00E00D2E" w:rsidRDefault="00E00D2E" w:rsidP="000D7EEE">
      <w:pPr>
        <w:numPr>
          <w:ilvl w:val="0"/>
          <w:numId w:val="9"/>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 byte array property to hold the content</w:t>
      </w:r>
    </w:p>
    <w:p w14:paraId="6C1B8B78"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Before doing this work, we must prepare the persistent store, by using the migrations feature that you first learned about in your web apps class. Here’s how to do this work.</w:t>
      </w:r>
    </w:p>
    <w:p w14:paraId="77C26510"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Note:</w:t>
      </w:r>
      <w:r w:rsidRPr="00E00D2E">
        <w:rPr>
          <w:rFonts w:ascii="Verdana" w:eastAsia="Times New Roman" w:hAnsi="Verdana" w:cs="Times New Roman"/>
          <w:sz w:val="24"/>
          <w:szCs w:val="18"/>
          <w:lang w:eastAsia="en-CA"/>
        </w:rPr>
        <w:br/>
        <w:t>We suggest that you “test” this procedure by creating a new throw-away project.</w:t>
      </w:r>
      <w:r w:rsidRPr="00E00D2E">
        <w:rPr>
          <w:rFonts w:ascii="Verdana" w:eastAsia="Times New Roman" w:hAnsi="Verdana" w:cs="Times New Roman"/>
          <w:sz w:val="24"/>
          <w:szCs w:val="18"/>
          <w:lang w:eastAsia="en-CA"/>
        </w:rPr>
        <w:br/>
        <w:t>This tactic will enable you to test your work without affecting your assignment work.</w:t>
      </w:r>
      <w:r w:rsidRPr="00E00D2E">
        <w:rPr>
          <w:rFonts w:ascii="Verdana" w:eastAsia="Times New Roman" w:hAnsi="Verdana" w:cs="Times New Roman"/>
          <w:sz w:val="24"/>
          <w:szCs w:val="18"/>
          <w:lang w:eastAsia="en-CA"/>
        </w:rPr>
        <w:br/>
        <w:t>Then, when you’re confident, you can repeat the procedure in your assignment work.</w:t>
      </w:r>
    </w:p>
    <w:p w14:paraId="77AC1B5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20A27EB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Ensure that the app works correctly, and the use cases above have been fully implemented.</w:t>
      </w:r>
    </w:p>
    <w:p w14:paraId="14E3709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Next, enable the migrations feature, by opening the package manager console, and running this command:</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226483EE"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4644432"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5993A7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enable-migrations</w:t>
            </w:r>
          </w:p>
        </w:tc>
      </w:tr>
    </w:tbl>
    <w:p w14:paraId="05260AB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Then, establish a starting “before changes” point, by running these commands:</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38BE051E"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1F76E73A"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p w14:paraId="2F916B7F"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2</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8D5AF4A"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add-migration initial -</w:t>
            </w:r>
            <w:proofErr w:type="spellStart"/>
            <w:r w:rsidRPr="000D7EEE">
              <w:rPr>
                <w:rFonts w:ascii="Courier New" w:eastAsia="Times New Roman" w:hAnsi="Courier New" w:cs="Courier New"/>
                <w:sz w:val="28"/>
                <w:szCs w:val="20"/>
                <w:lang w:eastAsia="en-CA"/>
              </w:rPr>
              <w:t>ignorechanges</w:t>
            </w:r>
            <w:proofErr w:type="spellEnd"/>
          </w:p>
          <w:p w14:paraId="38B2A704"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update-database</w:t>
            </w:r>
          </w:p>
        </w:tc>
      </w:tr>
    </w:tbl>
    <w:p w14:paraId="6CD7205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Assuming there’s no errors, and before continuing, build/compile and run the app again, and use Fiddler to test a few “get” use cases (including Employee requests), just to ensure that this work did not break anything.</w:t>
      </w:r>
    </w:p>
    <w:p w14:paraId="1401B98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Next, modify the Employee design model class. A reminder, in Solution Explorer, it’s in the Models &gt; </w:t>
      </w:r>
      <w:proofErr w:type="spellStart"/>
      <w:r w:rsidRPr="00E00D2E">
        <w:rPr>
          <w:rFonts w:ascii="Verdana" w:eastAsia="Times New Roman" w:hAnsi="Verdana" w:cs="Times New Roman"/>
          <w:sz w:val="24"/>
          <w:szCs w:val="18"/>
          <w:lang w:eastAsia="en-CA"/>
        </w:rPr>
        <w:t>ChinookModelClasses</w:t>
      </w:r>
      <w:proofErr w:type="spellEnd"/>
      <w:r w:rsidRPr="00E00D2E">
        <w:rPr>
          <w:rFonts w:ascii="Verdana" w:eastAsia="Times New Roman" w:hAnsi="Verdana" w:cs="Times New Roman"/>
          <w:sz w:val="24"/>
          <w:szCs w:val="18"/>
          <w:lang w:eastAsia="en-CA"/>
        </w:rPr>
        <w:t xml:space="preserve"> folder. Add the two media item </w:t>
      </w:r>
      <w:proofErr w:type="gramStart"/>
      <w:r w:rsidRPr="00E00D2E">
        <w:rPr>
          <w:rFonts w:ascii="Verdana" w:eastAsia="Times New Roman" w:hAnsi="Verdana" w:cs="Times New Roman"/>
          <w:sz w:val="24"/>
          <w:szCs w:val="18"/>
          <w:lang w:eastAsia="en-CA"/>
        </w:rPr>
        <w:t>properties, and</w:t>
      </w:r>
      <w:proofErr w:type="gramEnd"/>
      <w:r w:rsidRPr="00E00D2E">
        <w:rPr>
          <w:rFonts w:ascii="Verdana" w:eastAsia="Times New Roman" w:hAnsi="Verdana" w:cs="Times New Roman"/>
          <w:sz w:val="24"/>
          <w:szCs w:val="18"/>
          <w:lang w:eastAsia="en-CA"/>
        </w:rPr>
        <w:t xml:space="preserve"> use the suggested guidance for naming them. (For the string property, use the string length data annotation to limit the </w:t>
      </w:r>
      <w:r w:rsidRPr="00E00D2E">
        <w:rPr>
          <w:rFonts w:ascii="Verdana" w:eastAsia="Times New Roman" w:hAnsi="Verdana" w:cs="Times New Roman"/>
          <w:sz w:val="24"/>
          <w:szCs w:val="18"/>
          <w:lang w:eastAsia="en-CA"/>
        </w:rPr>
        <w:lastRenderedPageBreak/>
        <w:t>length to a reasonable value. Guidance from the RFC suggests the maximum “should be” 127 characters.) Build/compile.</w:t>
      </w:r>
    </w:p>
    <w:p w14:paraId="2136270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Activate this change with the following command. It will create a new migration class that ultimately modifies the database structure:</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72B6C06D"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35836AD1"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p w14:paraId="0DA5ADC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2</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280809E0"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add-migration employee-media-added</w:t>
            </w:r>
          </w:p>
          <w:p w14:paraId="576FAFC3"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update-database</w:t>
            </w:r>
          </w:p>
        </w:tc>
      </w:tr>
    </w:tbl>
    <w:p w14:paraId="680107B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Assuming there are no errors, and before continuing, build/compile and run the app again, and use Fiddler to test a few “get” use cases (including Employee requests), just to ensure that this work did not break anything.</w:t>
      </w:r>
    </w:p>
    <w:p w14:paraId="0A91C389"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Note:</w:t>
      </w:r>
      <w:r w:rsidRPr="00E00D2E">
        <w:rPr>
          <w:rFonts w:ascii="Verdana" w:eastAsia="Times New Roman" w:hAnsi="Verdana" w:cs="Times New Roman"/>
          <w:sz w:val="24"/>
          <w:szCs w:val="18"/>
          <w:lang w:eastAsia="en-CA"/>
        </w:rPr>
        <w:br/>
        <w:t>You can also look at the database table definitions to ensure the changes happened.</w:t>
      </w:r>
      <w:r w:rsidRPr="00E00D2E">
        <w:rPr>
          <w:rFonts w:ascii="Verdana" w:eastAsia="Times New Roman" w:hAnsi="Verdana" w:cs="Times New Roman"/>
          <w:sz w:val="24"/>
          <w:szCs w:val="18"/>
          <w:lang w:eastAsia="en-CA"/>
        </w:rPr>
        <w:br/>
        <w:t>(You may remember doing this in your web apps course.)</w:t>
      </w:r>
      <w:r w:rsidRPr="00E00D2E">
        <w:rPr>
          <w:rFonts w:ascii="Verdana" w:eastAsia="Times New Roman" w:hAnsi="Verdana" w:cs="Times New Roman"/>
          <w:sz w:val="24"/>
          <w:szCs w:val="18"/>
          <w:lang w:eastAsia="en-CA"/>
        </w:rPr>
        <w:br/>
        <w:t xml:space="preserve">In Solution Explorer, double-click the </w:t>
      </w:r>
      <w:proofErr w:type="spellStart"/>
      <w:r w:rsidRPr="00E00D2E">
        <w:rPr>
          <w:rFonts w:ascii="Verdana" w:eastAsia="Times New Roman" w:hAnsi="Verdana" w:cs="Times New Roman"/>
          <w:sz w:val="24"/>
          <w:szCs w:val="18"/>
          <w:lang w:eastAsia="en-CA"/>
        </w:rPr>
        <w:t>App_Data</w:t>
      </w:r>
      <w:proofErr w:type="spellEnd"/>
      <w:r w:rsidRPr="00E00D2E">
        <w:rPr>
          <w:rFonts w:ascii="Verdana" w:eastAsia="Times New Roman" w:hAnsi="Verdana" w:cs="Times New Roman"/>
          <w:sz w:val="24"/>
          <w:szCs w:val="18"/>
          <w:lang w:eastAsia="en-CA"/>
        </w:rPr>
        <w:t xml:space="preserve"> &gt; </w:t>
      </w:r>
      <w:proofErr w:type="spellStart"/>
      <w:r w:rsidRPr="00E00D2E">
        <w:rPr>
          <w:rFonts w:ascii="Verdana" w:eastAsia="Times New Roman" w:hAnsi="Verdana" w:cs="Times New Roman"/>
          <w:sz w:val="24"/>
          <w:szCs w:val="18"/>
          <w:lang w:eastAsia="en-CA"/>
        </w:rPr>
        <w:t>Chinook.mdf</w:t>
      </w:r>
      <w:proofErr w:type="spellEnd"/>
      <w:r w:rsidRPr="00E00D2E">
        <w:rPr>
          <w:rFonts w:ascii="Verdana" w:eastAsia="Times New Roman" w:hAnsi="Verdana" w:cs="Times New Roman"/>
          <w:sz w:val="24"/>
          <w:szCs w:val="18"/>
          <w:lang w:eastAsia="en-CA"/>
        </w:rPr>
        <w:t xml:space="preserve"> item, and it will open in Server Explorer.</w:t>
      </w:r>
      <w:r w:rsidRPr="00E00D2E">
        <w:rPr>
          <w:rFonts w:ascii="Verdana" w:eastAsia="Times New Roman" w:hAnsi="Verdana" w:cs="Times New Roman"/>
          <w:sz w:val="24"/>
          <w:szCs w:val="18"/>
          <w:lang w:eastAsia="en-CA"/>
        </w:rPr>
        <w:br/>
        <w:t>Navigate to the node you want, and inspect.</w:t>
      </w:r>
      <w:r w:rsidRPr="00E00D2E">
        <w:rPr>
          <w:rFonts w:ascii="Verdana" w:eastAsia="Times New Roman" w:hAnsi="Verdana" w:cs="Times New Roman"/>
          <w:sz w:val="24"/>
          <w:szCs w:val="18"/>
          <w:lang w:eastAsia="en-CA"/>
        </w:rPr>
        <w:br/>
        <w:t>When you’re done, right-click the connection, and choose “Close connection”.</w:t>
      </w:r>
      <w:r w:rsidRPr="00E00D2E">
        <w:rPr>
          <w:rFonts w:ascii="Verdana" w:eastAsia="Times New Roman" w:hAnsi="Verdana" w:cs="Times New Roman"/>
          <w:sz w:val="24"/>
          <w:szCs w:val="18"/>
          <w:lang w:eastAsia="en-CA"/>
        </w:rPr>
        <w:br/>
        <w:t>(If you don’t do this last part, it’s possible that you will have future build/compile/run problems.)</w:t>
      </w:r>
    </w:p>
    <w:p w14:paraId="15072043"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4D6D546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Enable the app to store non-text media items – Album, Track, and Invoice entities</w:t>
      </w:r>
    </w:p>
    <w:p w14:paraId="764ABCE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Modify the Album, Track, and Invoice design model classes, to include the required properties. </w:t>
      </w:r>
    </w:p>
    <w:p w14:paraId="2C3D64C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Activate these changes with the following command. It will create a new migration class that ultimately modifies the database structure:</w:t>
      </w:r>
    </w:p>
    <w:tbl>
      <w:tblPr>
        <w:tblW w:w="8623"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143"/>
      </w:tblGrid>
      <w:tr w:rsidR="00E00D2E" w:rsidRPr="000D7EEE" w14:paraId="6A46199B" w14:textId="77777777" w:rsidTr="00E00D2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A4EDF3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1</w:t>
            </w:r>
          </w:p>
          <w:p w14:paraId="4ED5DCB4"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E00D2E">
              <w:rPr>
                <w:rFonts w:ascii="Times New Roman" w:eastAsia="Times New Roman" w:hAnsi="Times New Roman" w:cs="Times New Roman"/>
                <w:sz w:val="36"/>
                <w:szCs w:val="24"/>
                <w:lang w:eastAsia="en-CA"/>
              </w:rPr>
              <w:t>2</w:t>
            </w:r>
          </w:p>
        </w:tc>
        <w:tc>
          <w:tcPr>
            <w:tcW w:w="820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D80C72B"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add-migration album-track-invoice-media-added</w:t>
            </w:r>
          </w:p>
          <w:p w14:paraId="5065BE65" w14:textId="77777777" w:rsidR="00E00D2E" w:rsidRPr="00E00D2E" w:rsidRDefault="00E00D2E" w:rsidP="000D7EEE">
            <w:pPr>
              <w:spacing w:before="75" w:after="150" w:line="360" w:lineRule="auto"/>
              <w:rPr>
                <w:rFonts w:ascii="Times New Roman" w:eastAsia="Times New Roman" w:hAnsi="Times New Roman" w:cs="Times New Roman"/>
                <w:sz w:val="36"/>
                <w:szCs w:val="24"/>
                <w:lang w:eastAsia="en-CA"/>
              </w:rPr>
            </w:pPr>
            <w:r w:rsidRPr="000D7EEE">
              <w:rPr>
                <w:rFonts w:ascii="Courier New" w:eastAsia="Times New Roman" w:hAnsi="Courier New" w:cs="Courier New"/>
                <w:sz w:val="28"/>
                <w:szCs w:val="20"/>
                <w:lang w:eastAsia="en-CA"/>
              </w:rPr>
              <w:t>update-database</w:t>
            </w:r>
          </w:p>
        </w:tc>
      </w:tr>
    </w:tbl>
    <w:p w14:paraId="1E51454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Assuming there are no errors, and before continuing, build/compile and run the app again, and use Fiddler to test a few “get” use cases (including Invoice requests), just to ensure that this work did not affect anything.</w:t>
      </w:r>
    </w:p>
    <w:p w14:paraId="2EDA57FB"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096E06B6"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Use cases from above</w:t>
      </w:r>
    </w:p>
    <w:p w14:paraId="5D04356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 are the use cases, from above, for non-text media item interactions:</w:t>
      </w:r>
    </w:p>
    <w:p w14:paraId="0580AC19" w14:textId="77777777" w:rsidR="00E00D2E" w:rsidRPr="00E00D2E" w:rsidRDefault="00E00D2E" w:rsidP="000D7EEE">
      <w:pPr>
        <w:numPr>
          <w:ilvl w:val="0"/>
          <w:numId w:val="10"/>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Accept, upload, and deliver non-text internet media types (employee photos)</w:t>
      </w:r>
    </w:p>
    <w:p w14:paraId="3456F71A" w14:textId="77777777" w:rsidR="00E00D2E" w:rsidRPr="00E00D2E" w:rsidRDefault="00E00D2E" w:rsidP="000D7EEE">
      <w:pPr>
        <w:numPr>
          <w:ilvl w:val="0"/>
          <w:numId w:val="10"/>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basic content negotiation</w:t>
      </w:r>
    </w:p>
    <w:p w14:paraId="075266E2"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And, for students in DPS907, complete these additional specifications:</w:t>
      </w:r>
    </w:p>
    <w:p w14:paraId="7F4195AF"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Enable the use of an Album cover art image </w:t>
      </w:r>
    </w:p>
    <w:p w14:paraId="12185383"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Enable the use of an audio Track sample</w:t>
      </w:r>
    </w:p>
    <w:p w14:paraId="4A4882A9"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Enable the use of a PDF version of an Invoice </w:t>
      </w:r>
    </w:p>
    <w:p w14:paraId="5AC95E77" w14:textId="77777777" w:rsidR="00E00D2E" w:rsidRPr="00E00D2E" w:rsidRDefault="00E00D2E" w:rsidP="000D7EEE">
      <w:pPr>
        <w:numPr>
          <w:ilvl w:val="0"/>
          <w:numId w:val="11"/>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beyond-basic content negotiation</w:t>
      </w:r>
    </w:p>
    <w:p w14:paraId="7A39E99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AC381C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(photo)</w:t>
      </w:r>
      <w:r w:rsidRPr="000D7EEE">
        <w:rPr>
          <w:rFonts w:ascii="Verdana" w:eastAsia="Times New Roman" w:hAnsi="Verdana" w:cs="Times New Roman"/>
          <w:b/>
          <w:bCs/>
          <w:sz w:val="24"/>
          <w:szCs w:val="18"/>
          <w:lang w:eastAsia="en-CA"/>
        </w:rPr>
        <w:t> use case</w:t>
      </w:r>
    </w:p>
    <w:p w14:paraId="5956780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 photo for a specific Employee object.</w:t>
      </w:r>
    </w:p>
    <w:p w14:paraId="65484C8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21AC0380"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photos for 5 or more employees.</w:t>
      </w:r>
      <w:r w:rsidRPr="00E00D2E">
        <w:rPr>
          <w:rFonts w:ascii="Verdana" w:eastAsia="Times New Roman" w:hAnsi="Verdana" w:cs="Times New Roman"/>
          <w:sz w:val="24"/>
          <w:szCs w:val="18"/>
          <w:lang w:eastAsia="en-CA"/>
        </w:rPr>
        <w:t> Use realistic photos. Do not use the same photo for all employees. If you need to, use a photo editor to crop or resize large photos.</w:t>
      </w:r>
    </w:p>
    <w:p w14:paraId="5F0F0B08"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Tip:</w:t>
      </w:r>
      <w:r w:rsidRPr="00E00D2E">
        <w:rPr>
          <w:rFonts w:ascii="Verdana" w:eastAsia="Times New Roman" w:hAnsi="Verdana" w:cs="Times New Roman"/>
          <w:sz w:val="24"/>
          <w:szCs w:val="18"/>
          <w:lang w:eastAsia="en-CA"/>
        </w:rPr>
        <w:br/>
        <w:t>Use a search engine’s “images” search feature.</w:t>
      </w:r>
      <w:r w:rsidRPr="00E00D2E">
        <w:rPr>
          <w:rFonts w:ascii="Verdana" w:eastAsia="Times New Roman" w:hAnsi="Verdana" w:cs="Times New Roman"/>
          <w:sz w:val="24"/>
          <w:szCs w:val="18"/>
          <w:lang w:eastAsia="en-CA"/>
        </w:rPr>
        <w:br/>
        <w:t>For example, use Google to search for “employee”, and then use the filter buttons to get photos of individuals (e.g. “male”, “female”).</w:t>
      </w:r>
    </w:p>
    <w:p w14:paraId="5F272153"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Limit the size of the photo which can be uploaded, maybe to about 100KB. The best place to decide that is in the controller method. Return the most correct response code and error message to the requestor. Use </w:t>
      </w:r>
      <w:hyperlink r:id="rId11"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7B364AC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CE0E95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Implement basic content negotiation</w:t>
      </w:r>
    </w:p>
    <w:p w14:paraId="0B64E8CE"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In a new folder, probably named </w:t>
      </w:r>
      <w:proofErr w:type="spellStart"/>
      <w:r w:rsidRPr="00E00D2E">
        <w:rPr>
          <w:rFonts w:ascii="Verdana" w:eastAsia="Times New Roman" w:hAnsi="Verdana" w:cs="Times New Roman"/>
          <w:sz w:val="24"/>
          <w:szCs w:val="18"/>
          <w:lang w:eastAsia="en-CA"/>
        </w:rPr>
        <w:t>ServiceLayer</w:t>
      </w:r>
      <w:proofErr w:type="spellEnd"/>
      <w:r w:rsidRPr="00E00D2E">
        <w:rPr>
          <w:rFonts w:ascii="Verdana" w:eastAsia="Times New Roman" w:hAnsi="Verdana" w:cs="Times New Roman"/>
          <w:sz w:val="24"/>
          <w:szCs w:val="18"/>
          <w:lang w:eastAsia="en-CA"/>
        </w:rPr>
        <w:t>, add a source code file to hold the media type formatter named </w:t>
      </w:r>
      <w:proofErr w:type="spellStart"/>
      <w:r w:rsidRPr="00E00D2E">
        <w:rPr>
          <w:rFonts w:ascii="Verdana" w:eastAsia="Times New Roman" w:hAnsi="Verdana" w:cs="Times New Roman"/>
          <w:sz w:val="24"/>
          <w:szCs w:val="18"/>
          <w:u w:val="single"/>
          <w:lang w:eastAsia="en-CA"/>
        </w:rPr>
        <w:t>ByteFormatter.cs</w:t>
      </w:r>
      <w:proofErr w:type="spellEnd"/>
      <w:r w:rsidRPr="00E00D2E">
        <w:rPr>
          <w:rFonts w:ascii="Verdana" w:eastAsia="Times New Roman" w:hAnsi="Verdana" w:cs="Times New Roman"/>
          <w:sz w:val="24"/>
          <w:szCs w:val="18"/>
          <w:lang w:eastAsia="en-CA"/>
        </w:rPr>
        <w:t>. If you wish, you can copy that from the Blackboard/</w:t>
      </w:r>
      <w:proofErr w:type="spellStart"/>
      <w:r w:rsidRPr="00E00D2E">
        <w:rPr>
          <w:rFonts w:ascii="Verdana" w:eastAsia="Times New Roman" w:hAnsi="Verdana" w:cs="Times New Roman"/>
          <w:sz w:val="24"/>
          <w:szCs w:val="18"/>
          <w:lang w:eastAsia="en-CA"/>
        </w:rPr>
        <w:t>My.Seneca</w:t>
      </w:r>
      <w:proofErr w:type="spellEnd"/>
      <w:r w:rsidRPr="00E00D2E">
        <w:rPr>
          <w:rFonts w:ascii="Verdana" w:eastAsia="Times New Roman" w:hAnsi="Verdana" w:cs="Times New Roman"/>
          <w:sz w:val="24"/>
          <w:szCs w:val="18"/>
          <w:lang w:eastAsia="en-CA"/>
        </w:rPr>
        <w:t xml:space="preserve"> assignment upload item, the course code example repository on GitHub, or one of the Week 4 code examples. You have permission to use that source code file as-is. Make sure that you edit its namespace name, and then add it to the request-processing pipeline.</w:t>
      </w:r>
    </w:p>
    <w:p w14:paraId="3943E8D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Then, modify your employee “get one” code chain to deliver the media the user requests it. As you learned in class, this requires changes to your resource models, and the manager and controller methods.</w:t>
      </w:r>
    </w:p>
    <w:p w14:paraId="7D48A7A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6754447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(album cover art)</w:t>
      </w:r>
      <w:r w:rsidRPr="000D7EEE">
        <w:rPr>
          <w:rFonts w:ascii="Verdana" w:eastAsia="Times New Roman" w:hAnsi="Verdana" w:cs="Times New Roman"/>
          <w:b/>
          <w:bCs/>
          <w:sz w:val="24"/>
          <w:szCs w:val="18"/>
          <w:lang w:eastAsia="en-CA"/>
        </w:rPr>
        <w:t> use case</w:t>
      </w:r>
    </w:p>
    <w:p w14:paraId="26D3C693"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an album cover image for a specific Album object.</w:t>
      </w:r>
    </w:p>
    <w:p w14:paraId="2575CF78"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It should be obvious that you must write some resource model classes, and a controller, for the Album entity. </w:t>
      </w:r>
      <w:r w:rsidRPr="00E00D2E">
        <w:rPr>
          <w:rFonts w:ascii="Verdana" w:eastAsia="Times New Roman" w:hAnsi="Verdana" w:cs="Times New Roman"/>
          <w:sz w:val="24"/>
          <w:szCs w:val="18"/>
          <w:lang w:eastAsia="en-CA"/>
        </w:rPr>
        <w:br/>
      </w:r>
      <w:r w:rsidRPr="00E00D2E">
        <w:rPr>
          <w:rFonts w:ascii="Verdana" w:eastAsia="Times New Roman" w:hAnsi="Verdana" w:cs="Times New Roman"/>
          <w:sz w:val="24"/>
          <w:szCs w:val="18"/>
          <w:lang w:eastAsia="en-CA"/>
        </w:rPr>
        <w:lastRenderedPageBreak/>
        <w:t>Plan on coding a “get all” method, a “get one” method that does content negotiation, and a “set/configure media item” method described next…</w:t>
      </w:r>
    </w:p>
    <w:p w14:paraId="33A4EECF"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596A483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images for 5 or more albums.</w:t>
      </w:r>
      <w:r w:rsidRPr="00E00D2E">
        <w:rPr>
          <w:rFonts w:ascii="Verdana" w:eastAsia="Times New Roman" w:hAnsi="Verdana" w:cs="Times New Roman"/>
          <w:sz w:val="24"/>
          <w:szCs w:val="18"/>
          <w:lang w:eastAsia="en-CA"/>
        </w:rPr>
        <w:t> Use realistic image. Do not use the same image for all albums. If you need to, use an editor to crop or resize large images.</w:t>
      </w:r>
    </w:p>
    <w:p w14:paraId="5D61A86B"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Tip:</w:t>
      </w:r>
      <w:r w:rsidRPr="00E00D2E">
        <w:rPr>
          <w:rFonts w:ascii="Verdana" w:eastAsia="Times New Roman" w:hAnsi="Verdana" w:cs="Times New Roman"/>
          <w:sz w:val="24"/>
          <w:szCs w:val="18"/>
          <w:lang w:eastAsia="en-CA"/>
        </w:rPr>
        <w:br/>
        <w:t>Use a search engine’s “images” search feature.</w:t>
      </w:r>
      <w:r w:rsidRPr="00E00D2E">
        <w:rPr>
          <w:rFonts w:ascii="Verdana" w:eastAsia="Times New Roman" w:hAnsi="Verdana" w:cs="Times New Roman"/>
          <w:sz w:val="24"/>
          <w:szCs w:val="18"/>
          <w:lang w:eastAsia="en-CA"/>
        </w:rPr>
        <w:br/>
        <w:t>For example, use Google to search for “album cover </w:t>
      </w:r>
      <w:r w:rsidRPr="000D7EEE">
        <w:rPr>
          <w:rFonts w:ascii="Verdana" w:eastAsia="Times New Roman" w:hAnsi="Verdana" w:cs="Times New Roman"/>
          <w:i/>
          <w:iCs/>
          <w:sz w:val="24"/>
          <w:szCs w:val="18"/>
          <w:lang w:eastAsia="en-CA"/>
        </w:rPr>
        <w:t>name-of-</w:t>
      </w:r>
      <w:proofErr w:type="gramStart"/>
      <w:r w:rsidRPr="000D7EEE">
        <w:rPr>
          <w:rFonts w:ascii="Verdana" w:eastAsia="Times New Roman" w:hAnsi="Verdana" w:cs="Times New Roman"/>
          <w:i/>
          <w:iCs/>
          <w:sz w:val="24"/>
          <w:szCs w:val="18"/>
          <w:lang w:eastAsia="en-CA"/>
        </w:rPr>
        <w:t>album</w:t>
      </w:r>
      <w:r w:rsidRPr="00E00D2E">
        <w:rPr>
          <w:rFonts w:ascii="Verdana" w:eastAsia="Times New Roman" w:hAnsi="Verdana" w:cs="Times New Roman"/>
          <w:sz w:val="24"/>
          <w:szCs w:val="18"/>
          <w:lang w:eastAsia="en-CA"/>
        </w:rPr>
        <w:t>“</w:t>
      </w:r>
      <w:proofErr w:type="gramEnd"/>
      <w:r w:rsidRPr="00E00D2E">
        <w:rPr>
          <w:rFonts w:ascii="Verdana" w:eastAsia="Times New Roman" w:hAnsi="Verdana" w:cs="Times New Roman"/>
          <w:sz w:val="24"/>
          <w:szCs w:val="18"/>
          <w:lang w:eastAsia="en-CA"/>
        </w:rPr>
        <w:t>.</w:t>
      </w:r>
      <w:r w:rsidRPr="00E00D2E">
        <w:rPr>
          <w:rFonts w:ascii="Verdana" w:eastAsia="Times New Roman" w:hAnsi="Verdana" w:cs="Times New Roman"/>
          <w:sz w:val="24"/>
          <w:szCs w:val="18"/>
          <w:lang w:eastAsia="en-CA"/>
        </w:rPr>
        <w:br/>
        <w:t>Or, use Amazon.</w:t>
      </w:r>
    </w:p>
    <w:p w14:paraId="0686F86D"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Limit the size of the image which can be uploaded, maybe to about 100KB. The best place to decide that is in the controller method. Return the most correct response code and error message to the requestor. Use </w:t>
      </w:r>
      <w:hyperlink r:id="rId12"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02F5222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112AE5C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(audio track)</w:t>
      </w:r>
      <w:r w:rsidRPr="000D7EEE">
        <w:rPr>
          <w:rFonts w:ascii="Verdana" w:eastAsia="Times New Roman" w:hAnsi="Verdana" w:cs="Times New Roman"/>
          <w:b/>
          <w:bCs/>
          <w:sz w:val="24"/>
          <w:szCs w:val="18"/>
          <w:lang w:eastAsia="en-CA"/>
        </w:rPr>
        <w:t> use case</w:t>
      </w:r>
    </w:p>
    <w:p w14:paraId="35BD564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 short sound clip (audio track) for a specific Track object.</w:t>
      </w:r>
    </w:p>
    <w:p w14:paraId="3BA332D0"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It should be obvious that you must write some resource model classes, and a controller, for the Track entity. </w:t>
      </w:r>
      <w:r w:rsidRPr="00E00D2E">
        <w:rPr>
          <w:rFonts w:ascii="Verdana" w:eastAsia="Times New Roman" w:hAnsi="Verdana" w:cs="Times New Roman"/>
          <w:sz w:val="24"/>
          <w:szCs w:val="18"/>
          <w:lang w:eastAsia="en-CA"/>
        </w:rPr>
        <w:br/>
        <w:t>Plan on coding a “get all” method, a “get one” method that does content negotiation, and a “set/configure media item” method described next…</w:t>
      </w:r>
    </w:p>
    <w:p w14:paraId="7EE133AB"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20882CB8"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sound clips for 5 or more tracks.</w:t>
      </w:r>
      <w:r w:rsidRPr="00E00D2E">
        <w:rPr>
          <w:rFonts w:ascii="Verdana" w:eastAsia="Times New Roman" w:hAnsi="Verdana" w:cs="Times New Roman"/>
          <w:sz w:val="24"/>
          <w:szCs w:val="18"/>
          <w:lang w:eastAsia="en-CA"/>
        </w:rPr>
        <w:t> Use realistic sound clips. Do not use the same sound clips for all tracks. If you need to, use an audio editor to resample, trim, or make excerpts from large sound clips.</w:t>
      </w:r>
    </w:p>
    <w:p w14:paraId="2328639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Limit the size of the sound clip which can be uploaded, to about 200KB. The best place to decide that is in the controller method. Return the most correct </w:t>
      </w:r>
      <w:r w:rsidRPr="00E00D2E">
        <w:rPr>
          <w:rFonts w:ascii="Verdana" w:eastAsia="Times New Roman" w:hAnsi="Verdana" w:cs="Times New Roman"/>
          <w:sz w:val="24"/>
          <w:szCs w:val="18"/>
          <w:lang w:eastAsia="en-CA"/>
        </w:rPr>
        <w:lastRenderedPageBreak/>
        <w:t>response code and error message to the requestor. Use </w:t>
      </w:r>
      <w:hyperlink r:id="rId13"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5F815C0A"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Where can you get sound clips?</w:t>
      </w:r>
    </w:p>
    <w:p w14:paraId="00B4D0B7" w14:textId="77777777" w:rsidR="00E00D2E" w:rsidRPr="00E00D2E" w:rsidRDefault="00E00D2E" w:rsidP="000D7EEE">
      <w:pPr>
        <w:numPr>
          <w:ilvl w:val="0"/>
          <w:numId w:val="12"/>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Create them yourself</w:t>
      </w:r>
    </w:p>
    <w:p w14:paraId="33B7B13B" w14:textId="77777777" w:rsidR="00E00D2E" w:rsidRPr="00E00D2E" w:rsidRDefault="00E00D2E" w:rsidP="000D7EEE">
      <w:pPr>
        <w:numPr>
          <w:ilvl w:val="0"/>
          <w:numId w:val="12"/>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Download sample sounds</w:t>
      </w:r>
    </w:p>
    <w:p w14:paraId="2916F97B" w14:textId="77777777" w:rsidR="00E00D2E" w:rsidRPr="00E00D2E" w:rsidRDefault="00E00D2E" w:rsidP="000D7EEE">
      <w:pPr>
        <w:numPr>
          <w:ilvl w:val="0"/>
          <w:numId w:val="12"/>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Use your own music (</w:t>
      </w:r>
      <w:proofErr w:type="gramStart"/>
      <w:r w:rsidRPr="00E00D2E">
        <w:rPr>
          <w:rFonts w:ascii="Verdana" w:eastAsia="Times New Roman" w:hAnsi="Verdana" w:cs="Times New Roman"/>
          <w:sz w:val="24"/>
          <w:szCs w:val="18"/>
          <w:lang w:eastAsia="en-CA"/>
        </w:rPr>
        <w:t>assuming that</w:t>
      </w:r>
      <w:proofErr w:type="gramEnd"/>
      <w:r w:rsidRPr="00E00D2E">
        <w:rPr>
          <w:rFonts w:ascii="Verdana" w:eastAsia="Times New Roman" w:hAnsi="Verdana" w:cs="Times New Roman"/>
          <w:sz w:val="24"/>
          <w:szCs w:val="18"/>
          <w:lang w:eastAsia="en-CA"/>
        </w:rPr>
        <w:t xml:space="preserve"> you have a valid license)</w:t>
      </w:r>
    </w:p>
    <w:p w14:paraId="716DA8E1"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If you are searching for and downloading sample sounds from the web, </w:t>
      </w:r>
      <w:r w:rsidRPr="000D7EEE">
        <w:rPr>
          <w:rFonts w:ascii="Verdana" w:eastAsia="Times New Roman" w:hAnsi="Verdana" w:cs="Times New Roman"/>
          <w:i/>
          <w:iCs/>
          <w:sz w:val="24"/>
          <w:szCs w:val="18"/>
          <w:lang w:eastAsia="en-CA"/>
        </w:rPr>
        <w:t>respect the copyright and the wishes of the sound’s creator</w:t>
      </w:r>
      <w:r w:rsidRPr="00E00D2E">
        <w:rPr>
          <w:rFonts w:ascii="Verdana" w:eastAsia="Times New Roman" w:hAnsi="Verdana" w:cs="Times New Roman"/>
          <w:sz w:val="24"/>
          <w:szCs w:val="18"/>
          <w:lang w:eastAsia="en-CA"/>
        </w:rPr>
        <w:t>. Use public-domain or open-source audio if possible. Do not steal if the creator/licensor wants to be compensated.</w:t>
      </w:r>
    </w:p>
    <w:p w14:paraId="16F4A2F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421D5452"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Info about the </w:t>
      </w:r>
      <w:r w:rsidRPr="000D7EEE">
        <w:rPr>
          <w:rFonts w:ascii="Verdana" w:eastAsia="Times New Roman" w:hAnsi="Verdana" w:cs="Times New Roman"/>
          <w:b/>
          <w:bCs/>
          <w:i/>
          <w:iCs/>
          <w:sz w:val="24"/>
          <w:szCs w:val="18"/>
          <w:lang w:eastAsia="en-CA"/>
        </w:rPr>
        <w:t>change state (PDF of invoice)</w:t>
      </w:r>
      <w:r w:rsidRPr="000D7EEE">
        <w:rPr>
          <w:rFonts w:ascii="Verdana" w:eastAsia="Times New Roman" w:hAnsi="Verdana" w:cs="Times New Roman"/>
          <w:b/>
          <w:bCs/>
          <w:sz w:val="24"/>
          <w:szCs w:val="18"/>
          <w:lang w:eastAsia="en-CA"/>
        </w:rPr>
        <w:t> use case</w:t>
      </w:r>
    </w:p>
    <w:p w14:paraId="7A389F28"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enable a requestor to add (or replace) a PDF for a specific Invoice object.</w:t>
      </w:r>
    </w:p>
    <w:p w14:paraId="693ECBC6"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Implement this by using the command pattern.</w:t>
      </w:r>
    </w:p>
    <w:p w14:paraId="291C49B7"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u w:val="single"/>
          <w:lang w:eastAsia="en-CA"/>
        </w:rPr>
        <w:t>Add PDFs for 5 or more invoices.</w:t>
      </w:r>
      <w:r w:rsidRPr="00E00D2E">
        <w:rPr>
          <w:rFonts w:ascii="Verdana" w:eastAsia="Times New Roman" w:hAnsi="Verdana" w:cs="Times New Roman"/>
          <w:sz w:val="24"/>
          <w:szCs w:val="18"/>
          <w:lang w:eastAsia="en-CA"/>
        </w:rPr>
        <w:t> Use the provided PDFs. Match the invoice number in the PDF with the identifier of the invoice that you want to work with. (The Blackboard/</w:t>
      </w:r>
      <w:proofErr w:type="spellStart"/>
      <w:r w:rsidRPr="00E00D2E">
        <w:rPr>
          <w:rFonts w:ascii="Verdana" w:eastAsia="Times New Roman" w:hAnsi="Verdana" w:cs="Times New Roman"/>
          <w:sz w:val="24"/>
          <w:szCs w:val="18"/>
          <w:lang w:eastAsia="en-CA"/>
        </w:rPr>
        <w:t>My.Seneca</w:t>
      </w:r>
      <w:proofErr w:type="spellEnd"/>
      <w:r w:rsidRPr="00E00D2E">
        <w:rPr>
          <w:rFonts w:ascii="Verdana" w:eastAsia="Times New Roman" w:hAnsi="Verdana" w:cs="Times New Roman"/>
          <w:sz w:val="24"/>
          <w:szCs w:val="18"/>
          <w:lang w:eastAsia="en-CA"/>
        </w:rPr>
        <w:t xml:space="preserve"> assignment upload item has a zip file with a selection of invoices.) Do not use the same PDF for all invoices.</w:t>
      </w:r>
    </w:p>
    <w:p w14:paraId="3D44C2B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Limit the size of the PDF which can be uploaded, maybe to about 100KB. The best place to decide that is in the controller method. Return the most correct response code and error message to the requestor. Use </w:t>
      </w:r>
      <w:hyperlink r:id="rId14" w:tgtFrame="_blank" w:history="1">
        <w:r w:rsidRPr="000D7EEE">
          <w:rPr>
            <w:rFonts w:ascii="Verdana" w:eastAsia="Times New Roman" w:hAnsi="Verdana" w:cs="Times New Roman"/>
            <w:sz w:val="24"/>
            <w:szCs w:val="18"/>
            <w:u w:val="single"/>
            <w:lang w:eastAsia="en-CA"/>
          </w:rPr>
          <w:t>RFC 7231</w:t>
        </w:r>
      </w:hyperlink>
      <w:r w:rsidRPr="00E00D2E">
        <w:rPr>
          <w:rFonts w:ascii="Verdana" w:eastAsia="Times New Roman" w:hAnsi="Verdana" w:cs="Times New Roman"/>
          <w:sz w:val="24"/>
          <w:szCs w:val="18"/>
          <w:lang w:eastAsia="en-CA"/>
        </w:rPr>
        <w:t> to help determine the most correct response code.</w:t>
      </w:r>
    </w:p>
    <w:p w14:paraId="11EE495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D8028D4"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DPS907 students:</w:t>
      </w:r>
      <w:r w:rsidRPr="00E00D2E">
        <w:rPr>
          <w:rFonts w:ascii="Verdana" w:eastAsia="Times New Roman" w:hAnsi="Verdana" w:cs="Times New Roman"/>
          <w:b/>
          <w:bCs/>
          <w:sz w:val="24"/>
          <w:szCs w:val="18"/>
          <w:lang w:eastAsia="en-CA"/>
        </w:rPr>
        <w:br/>
      </w:r>
      <w:r w:rsidRPr="000D7EEE">
        <w:rPr>
          <w:rFonts w:ascii="Verdana" w:eastAsia="Times New Roman" w:hAnsi="Verdana" w:cs="Times New Roman"/>
          <w:b/>
          <w:bCs/>
          <w:sz w:val="24"/>
          <w:szCs w:val="18"/>
          <w:lang w:eastAsia="en-CA"/>
        </w:rPr>
        <w:t>Implement beyond-basic content negotiation</w:t>
      </w:r>
    </w:p>
    <w:p w14:paraId="38AB3CE2"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This will be done for the Employee, Album, Track, and Invoice “get one” use cases.</w:t>
      </w:r>
    </w:p>
    <w:p w14:paraId="1C4B8B49"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lastRenderedPageBreak/>
        <w:t>Implement the enhanced content negotiation that you learned recently in class. It improves the quality of interaction and request-handling.</w:t>
      </w:r>
    </w:p>
    <w:p w14:paraId="192B398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2A4B9B62"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Testing your work</w:t>
      </w:r>
    </w:p>
    <w:p w14:paraId="3194CB2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Use Fiddler.</w:t>
      </w:r>
    </w:p>
    <w:p w14:paraId="34436F9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Test all scenarios (use cases).</w:t>
      </w:r>
    </w:p>
    <w:p w14:paraId="1A1DB3F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proofErr w:type="gramStart"/>
      <w:r w:rsidRPr="00E00D2E">
        <w:rPr>
          <w:rFonts w:ascii="Verdana" w:eastAsia="Times New Roman" w:hAnsi="Verdana" w:cs="Times New Roman"/>
          <w:sz w:val="24"/>
          <w:szCs w:val="18"/>
          <w:lang w:eastAsia="en-CA"/>
        </w:rPr>
        <w:t>This time,</w:t>
      </w:r>
      <w:proofErr w:type="gramEnd"/>
      <w:r w:rsidRPr="00E00D2E">
        <w:rPr>
          <w:rFonts w:ascii="Verdana" w:eastAsia="Times New Roman" w:hAnsi="Verdana" w:cs="Times New Roman"/>
          <w:sz w:val="24"/>
          <w:szCs w:val="18"/>
          <w:lang w:eastAsia="en-CA"/>
        </w:rPr>
        <w:t xml:space="preserve"> add some requests that you know will cause HTTP response errors (400s and/or 500s), so that we know that your app is responding with the correct status code etc.</w:t>
      </w:r>
    </w:p>
    <w:p w14:paraId="008D49EC"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Again, remember the tip from the notes:</w:t>
      </w:r>
      <w:r w:rsidRPr="00E00D2E">
        <w:rPr>
          <w:rFonts w:ascii="Verdana" w:eastAsia="Times New Roman" w:hAnsi="Verdana" w:cs="Times New Roman"/>
          <w:sz w:val="24"/>
          <w:szCs w:val="18"/>
          <w:lang w:eastAsia="en-CA"/>
        </w:rPr>
        <w:br/>
        <w:t>Create a plain text file in your project root to store entity bodies that can be used in copy/paste.</w:t>
      </w:r>
    </w:p>
    <w:p w14:paraId="475991A4"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52350F2E"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0D7EEE">
        <w:rPr>
          <w:rFonts w:ascii="Verdana" w:eastAsia="Times New Roman" w:hAnsi="Verdana" w:cs="Times New Roman"/>
          <w:b/>
          <w:bCs/>
          <w:sz w:val="24"/>
          <w:szCs w:val="18"/>
          <w:lang w:eastAsia="en-CA"/>
        </w:rPr>
        <w:t>Saving – “exporting” – your tests</w:t>
      </w:r>
    </w:p>
    <w:p w14:paraId="58942B68"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On the left side list of requests, you can delete items that you do not want included in the export.</w:t>
      </w:r>
    </w:p>
    <w:p w14:paraId="47520A80"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When you’re ready to save, choose File &gt; Export Sessions &gt; All Sessions…</w:t>
      </w:r>
    </w:p>
    <w:p w14:paraId="3169A28C"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The export format will be “</w:t>
      </w:r>
      <w:proofErr w:type="spellStart"/>
      <w:r w:rsidRPr="00E00D2E">
        <w:rPr>
          <w:rFonts w:ascii="Verdana" w:eastAsia="Times New Roman" w:hAnsi="Verdana" w:cs="Times New Roman"/>
          <w:sz w:val="24"/>
          <w:szCs w:val="18"/>
          <w:lang w:eastAsia="en-CA"/>
        </w:rPr>
        <w:t>HTTPArchive</w:t>
      </w:r>
      <w:proofErr w:type="spellEnd"/>
      <w:r w:rsidRPr="00E00D2E">
        <w:rPr>
          <w:rFonts w:ascii="Verdana" w:eastAsia="Times New Roman" w:hAnsi="Verdana" w:cs="Times New Roman"/>
          <w:sz w:val="24"/>
          <w:szCs w:val="18"/>
          <w:lang w:eastAsia="en-CA"/>
        </w:rPr>
        <w:t xml:space="preserve"> v1.2”. Click the Next button to choose a save location (your project’s root, in the same folder level as the “packages” and “assign1” folder) and specify a filename. Name the file by using the project name (e.g. “</w:t>
      </w:r>
      <w:proofErr w:type="spellStart"/>
      <w:r w:rsidRPr="000D7EEE">
        <w:rPr>
          <w:rFonts w:ascii="Verdana" w:eastAsia="Times New Roman" w:hAnsi="Verdana" w:cs="Times New Roman"/>
          <w:i/>
          <w:iCs/>
          <w:sz w:val="24"/>
          <w:szCs w:val="18"/>
          <w:lang w:eastAsia="en-CA"/>
        </w:rPr>
        <w:t>whatever</w:t>
      </w:r>
      <w:r w:rsidRPr="00E00D2E">
        <w:rPr>
          <w:rFonts w:ascii="Verdana" w:eastAsia="Times New Roman" w:hAnsi="Verdana" w:cs="Times New Roman"/>
          <w:sz w:val="24"/>
          <w:szCs w:val="18"/>
          <w:lang w:eastAsia="en-CA"/>
        </w:rPr>
        <w:t>.har</w:t>
      </w:r>
      <w:proofErr w:type="spellEnd"/>
      <w:r w:rsidRPr="00E00D2E">
        <w:rPr>
          <w:rFonts w:ascii="Verdana" w:eastAsia="Times New Roman" w:hAnsi="Verdana" w:cs="Times New Roman"/>
          <w:sz w:val="24"/>
          <w:szCs w:val="18"/>
          <w:lang w:eastAsia="en-CA"/>
        </w:rPr>
        <w:t>”).</w:t>
      </w:r>
    </w:p>
    <w:p w14:paraId="3C8DAAB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(You can test whether the export was successful. How? First, close then re-open Fiddler. Choose File &gt; Import Sessions. Select “</w:t>
      </w:r>
      <w:proofErr w:type="spellStart"/>
      <w:r w:rsidRPr="00E00D2E">
        <w:rPr>
          <w:rFonts w:ascii="Verdana" w:eastAsia="Times New Roman" w:hAnsi="Verdana" w:cs="Times New Roman"/>
          <w:sz w:val="24"/>
          <w:szCs w:val="18"/>
          <w:lang w:eastAsia="en-CA"/>
        </w:rPr>
        <w:t>HTTPArchive</w:t>
      </w:r>
      <w:proofErr w:type="spellEnd"/>
      <w:r w:rsidRPr="00E00D2E">
        <w:rPr>
          <w:rFonts w:ascii="Verdana" w:eastAsia="Times New Roman" w:hAnsi="Verdana" w:cs="Times New Roman"/>
          <w:sz w:val="24"/>
          <w:szCs w:val="18"/>
          <w:lang w:eastAsia="en-CA"/>
        </w:rPr>
        <w:t xml:space="preserve">” as the import format. Navigate to the folder that holds the </w:t>
      </w:r>
      <w:proofErr w:type="gramStart"/>
      <w:r w:rsidRPr="00E00D2E">
        <w:rPr>
          <w:rFonts w:ascii="Verdana" w:eastAsia="Times New Roman" w:hAnsi="Verdana" w:cs="Times New Roman"/>
          <w:sz w:val="24"/>
          <w:szCs w:val="18"/>
          <w:lang w:eastAsia="en-CA"/>
        </w:rPr>
        <w:t>“.har</w:t>
      </w:r>
      <w:proofErr w:type="gramEnd"/>
      <w:r w:rsidRPr="00E00D2E">
        <w:rPr>
          <w:rFonts w:ascii="Verdana" w:eastAsia="Times New Roman" w:hAnsi="Verdana" w:cs="Times New Roman"/>
          <w:sz w:val="24"/>
          <w:szCs w:val="18"/>
          <w:lang w:eastAsia="en-CA"/>
        </w:rPr>
        <w:t>” file, and select it. Finally, browse through the request-response sessions.)</w:t>
      </w:r>
    </w:p>
    <w:p w14:paraId="21DB818E"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D05F235"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lastRenderedPageBreak/>
        <w:t>Reminder about academic honesty</w:t>
      </w:r>
    </w:p>
    <w:p w14:paraId="6829E259"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You must comply with the College’s academic honesty policy.</w:t>
      </w:r>
    </w:p>
    <w:p w14:paraId="29DD5D5B" w14:textId="77777777" w:rsidR="00E00D2E" w:rsidRPr="00E00D2E" w:rsidRDefault="00E00D2E" w:rsidP="000D7EEE">
      <w:pPr>
        <w:shd w:val="clear" w:color="auto" w:fill="FFFFFF"/>
        <w:spacing w:after="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Although you may interact and collaborate with others, </w:t>
      </w:r>
      <w:r w:rsidRPr="000D7EEE">
        <w:rPr>
          <w:rFonts w:ascii="Verdana" w:eastAsia="Times New Roman" w:hAnsi="Verdana" w:cs="Times New Roman"/>
          <w:i/>
          <w:iCs/>
          <w:sz w:val="24"/>
          <w:szCs w:val="18"/>
          <w:lang w:eastAsia="en-CA"/>
        </w:rPr>
        <w:t>you must submit your own work</w:t>
      </w:r>
      <w:r w:rsidRPr="00E00D2E">
        <w:rPr>
          <w:rFonts w:ascii="Verdana" w:eastAsia="Times New Roman" w:hAnsi="Verdana" w:cs="Times New Roman"/>
          <w:sz w:val="24"/>
          <w:szCs w:val="18"/>
          <w:lang w:eastAsia="en-CA"/>
        </w:rPr>
        <w:t>.</w:t>
      </w:r>
    </w:p>
    <w:p w14:paraId="2C532A8D"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When you are ready to submit your work, you will copy some of the code in your project to plain text files, so that the </w:t>
      </w:r>
      <w:proofErr w:type="spellStart"/>
      <w:proofErr w:type="gramStart"/>
      <w:r w:rsidRPr="00E00D2E">
        <w:rPr>
          <w:rFonts w:ascii="Verdana" w:eastAsia="Times New Roman" w:hAnsi="Verdana" w:cs="Times New Roman"/>
          <w:sz w:val="24"/>
          <w:szCs w:val="18"/>
          <w:lang w:eastAsia="en-CA"/>
        </w:rPr>
        <w:t>My.Seneca</w:t>
      </w:r>
      <w:proofErr w:type="spellEnd"/>
      <w:proofErr w:type="gramEnd"/>
      <w:r w:rsidRPr="00E00D2E">
        <w:rPr>
          <w:rFonts w:ascii="Verdana" w:eastAsia="Times New Roman" w:hAnsi="Verdana" w:cs="Times New Roman"/>
          <w:sz w:val="24"/>
          <w:szCs w:val="18"/>
          <w:lang w:eastAsia="en-CA"/>
        </w:rPr>
        <w:t>/Blackboard “SafeAssign” tool can do its job. The next section will tell you which files to copy.</w:t>
      </w:r>
    </w:p>
    <w:p w14:paraId="0D94296F" w14:textId="77777777" w:rsidR="00E00D2E" w:rsidRPr="00E00D2E" w:rsidRDefault="00E00D2E" w:rsidP="000D7EEE">
      <w:pPr>
        <w:shd w:val="clear" w:color="auto" w:fill="F4F5F7"/>
        <w:spacing w:after="75"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From the </w:t>
      </w:r>
      <w:hyperlink r:id="rId15" w:tgtFrame="_blank" w:history="1">
        <w:r w:rsidRPr="000D7EEE">
          <w:rPr>
            <w:rFonts w:ascii="Verdana" w:eastAsia="Times New Roman" w:hAnsi="Verdana" w:cs="Times New Roman"/>
            <w:sz w:val="24"/>
            <w:szCs w:val="18"/>
            <w:u w:val="single"/>
            <w:lang w:eastAsia="en-CA"/>
          </w:rPr>
          <w:t>Blackboard web site</w:t>
        </w:r>
      </w:hyperlink>
      <w:r w:rsidRPr="00E00D2E">
        <w:rPr>
          <w:rFonts w:ascii="Verdana" w:eastAsia="Times New Roman" w:hAnsi="Verdana" w:cs="Times New Roman"/>
          <w:sz w:val="24"/>
          <w:szCs w:val="18"/>
          <w:lang w:eastAsia="en-CA"/>
        </w:rPr>
        <w:t>:</w:t>
      </w:r>
      <w:r w:rsidRPr="00E00D2E">
        <w:rPr>
          <w:rFonts w:ascii="Verdana" w:eastAsia="Times New Roman" w:hAnsi="Verdana" w:cs="Times New Roman"/>
          <w:sz w:val="24"/>
          <w:szCs w:val="18"/>
          <w:lang w:eastAsia="en-CA"/>
        </w:rPr>
        <w:br/>
        <w:t>SafeAssign compares submitted assignments against a set of academic papers to identify areas of overlap between the submitted assignment and existing works.</w:t>
      </w:r>
    </w:p>
    <w:p w14:paraId="0806425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w:t>
      </w:r>
    </w:p>
    <w:p w14:paraId="732CEF14" w14:textId="77777777" w:rsidR="00E00D2E" w:rsidRPr="00E00D2E" w:rsidRDefault="00E00D2E" w:rsidP="000D7EEE">
      <w:pPr>
        <w:shd w:val="clear" w:color="auto" w:fill="FFFFFF"/>
        <w:spacing w:after="150" w:line="360" w:lineRule="auto"/>
        <w:outlineLvl w:val="3"/>
        <w:rPr>
          <w:rFonts w:ascii="Arial" w:eastAsia="Times New Roman" w:hAnsi="Arial" w:cs="Arial"/>
          <w:b/>
          <w:bCs/>
          <w:spacing w:val="-12"/>
          <w:sz w:val="32"/>
          <w:szCs w:val="23"/>
          <w:lang w:eastAsia="en-CA"/>
        </w:rPr>
      </w:pPr>
      <w:r w:rsidRPr="00E00D2E">
        <w:rPr>
          <w:rFonts w:ascii="Arial" w:eastAsia="Times New Roman" w:hAnsi="Arial" w:cs="Arial"/>
          <w:b/>
          <w:bCs/>
          <w:spacing w:val="-12"/>
          <w:sz w:val="32"/>
          <w:szCs w:val="23"/>
          <w:lang w:eastAsia="en-CA"/>
        </w:rPr>
        <w:t>Submitting your work</w:t>
      </w:r>
    </w:p>
    <w:p w14:paraId="1DDCD7CA"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Here’s how to submit your work, before the due date and time:</w:t>
      </w:r>
    </w:p>
    <w:p w14:paraId="3C4F2E3C"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1. Locate the folder that holds your solution files. In Solution Explorer, right-click the “Solution” item, and choose “Open Folder in File Explorer”. It has </w:t>
      </w:r>
      <w:proofErr w:type="gramStart"/>
      <w:r w:rsidRPr="00E00D2E">
        <w:rPr>
          <w:rFonts w:ascii="Verdana" w:eastAsia="Times New Roman" w:hAnsi="Verdana" w:cs="Times New Roman"/>
          <w:sz w:val="24"/>
          <w:szCs w:val="18"/>
          <w:lang w:eastAsia="en-CA"/>
        </w:rPr>
        <w:t>three  (</w:t>
      </w:r>
      <w:proofErr w:type="gramEnd"/>
      <w:r w:rsidRPr="00E00D2E">
        <w:rPr>
          <w:rFonts w:ascii="Verdana" w:eastAsia="Times New Roman" w:hAnsi="Verdana" w:cs="Times New Roman"/>
          <w:sz w:val="24"/>
          <w:szCs w:val="18"/>
          <w:lang w:eastAsia="en-CA"/>
        </w:rPr>
        <w:t>or more) items: a Visual Studio Solution file, a folder that has your project’s source code, and a “packages” folder. Go UP one level.</w:t>
      </w:r>
    </w:p>
    <w:p w14:paraId="44AD831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2. Make a copy of the folder. (You will be uploading a zipped version of the copy.)</w:t>
      </w:r>
    </w:p>
    <w:p w14:paraId="4F8A2A1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3. Add a new folder named “</w:t>
      </w:r>
      <w:proofErr w:type="spellStart"/>
      <w:r w:rsidRPr="00E00D2E">
        <w:rPr>
          <w:rFonts w:ascii="Verdana" w:eastAsia="Times New Roman" w:hAnsi="Verdana" w:cs="Times New Roman"/>
          <w:sz w:val="24"/>
          <w:szCs w:val="18"/>
          <w:lang w:eastAsia="en-CA"/>
        </w:rPr>
        <w:t>MyCode</w:t>
      </w:r>
      <w:proofErr w:type="spellEnd"/>
      <w:r w:rsidRPr="00E00D2E">
        <w:rPr>
          <w:rFonts w:ascii="Verdana" w:eastAsia="Times New Roman" w:hAnsi="Verdana" w:cs="Times New Roman"/>
          <w:sz w:val="24"/>
          <w:szCs w:val="18"/>
          <w:lang w:eastAsia="en-CA"/>
        </w:rPr>
        <w:t>” to the root of the copied folder.</w:t>
      </w:r>
    </w:p>
    <w:p w14:paraId="027EC646"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4. Remove the “packages” folder from the copied folder; also, remove the “bin” and “obj” folders.</w:t>
      </w:r>
    </w:p>
    <w:p w14:paraId="54892B31"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5. Copy these source code files from your project to the “</w:t>
      </w:r>
      <w:proofErr w:type="spellStart"/>
      <w:r w:rsidRPr="00E00D2E">
        <w:rPr>
          <w:rFonts w:ascii="Verdana" w:eastAsia="Times New Roman" w:hAnsi="Verdana" w:cs="Times New Roman"/>
          <w:sz w:val="24"/>
          <w:szCs w:val="18"/>
          <w:lang w:eastAsia="en-CA"/>
        </w:rPr>
        <w:t>MyCode</w:t>
      </w:r>
      <w:proofErr w:type="spellEnd"/>
      <w:r w:rsidRPr="00E00D2E">
        <w:rPr>
          <w:rFonts w:ascii="Verdana" w:eastAsia="Times New Roman" w:hAnsi="Verdana" w:cs="Times New Roman"/>
          <w:sz w:val="24"/>
          <w:szCs w:val="18"/>
          <w:lang w:eastAsia="en-CA"/>
        </w:rPr>
        <w:t>” folder:</w:t>
      </w:r>
    </w:p>
    <w:p w14:paraId="2D4AE6BF"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lastRenderedPageBreak/>
        <w:t>Manager.cs</w:t>
      </w:r>
      <w:proofErr w:type="spellEnd"/>
    </w:p>
    <w:p w14:paraId="2D83061A"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Invoice_vm.cs</w:t>
      </w:r>
      <w:proofErr w:type="spellEnd"/>
    </w:p>
    <w:p w14:paraId="168DEFAF"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InvoicesController.cs</w:t>
      </w:r>
      <w:proofErr w:type="spellEnd"/>
    </w:p>
    <w:p w14:paraId="5E30D70D"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Employee_vm.cs</w:t>
      </w:r>
      <w:proofErr w:type="spellEnd"/>
    </w:p>
    <w:p w14:paraId="12B6FCB2"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proofErr w:type="spellStart"/>
      <w:r w:rsidRPr="00E00D2E">
        <w:rPr>
          <w:rFonts w:ascii="Verdana" w:eastAsia="Times New Roman" w:hAnsi="Verdana" w:cs="Times New Roman"/>
          <w:sz w:val="24"/>
          <w:szCs w:val="18"/>
          <w:lang w:eastAsia="en-CA"/>
        </w:rPr>
        <w:t>EmployeesController.cs</w:t>
      </w:r>
      <w:proofErr w:type="spellEnd"/>
    </w:p>
    <w:p w14:paraId="1108EC85"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DPS907 students – </w:t>
      </w:r>
      <w:proofErr w:type="spellStart"/>
      <w:r w:rsidRPr="00E00D2E">
        <w:rPr>
          <w:rFonts w:ascii="Verdana" w:eastAsia="Times New Roman" w:hAnsi="Verdana" w:cs="Times New Roman"/>
          <w:sz w:val="24"/>
          <w:szCs w:val="18"/>
          <w:lang w:eastAsia="en-CA"/>
        </w:rPr>
        <w:t>Album_vm.cs</w:t>
      </w:r>
      <w:proofErr w:type="spellEnd"/>
      <w:r w:rsidRPr="00E00D2E">
        <w:rPr>
          <w:rFonts w:ascii="Verdana" w:eastAsia="Times New Roman" w:hAnsi="Verdana" w:cs="Times New Roman"/>
          <w:sz w:val="24"/>
          <w:szCs w:val="18"/>
          <w:lang w:eastAsia="en-CA"/>
        </w:rPr>
        <w:t xml:space="preserve"> and </w:t>
      </w:r>
      <w:proofErr w:type="spellStart"/>
      <w:r w:rsidRPr="00E00D2E">
        <w:rPr>
          <w:rFonts w:ascii="Verdana" w:eastAsia="Times New Roman" w:hAnsi="Verdana" w:cs="Times New Roman"/>
          <w:sz w:val="24"/>
          <w:szCs w:val="18"/>
          <w:lang w:eastAsia="en-CA"/>
        </w:rPr>
        <w:t>AlbumsController.cs</w:t>
      </w:r>
      <w:proofErr w:type="spellEnd"/>
    </w:p>
    <w:p w14:paraId="1E66521B" w14:textId="77777777" w:rsidR="00E00D2E" w:rsidRPr="00E00D2E" w:rsidRDefault="00E00D2E" w:rsidP="000D7EEE">
      <w:pPr>
        <w:numPr>
          <w:ilvl w:val="0"/>
          <w:numId w:val="13"/>
        </w:numPr>
        <w:shd w:val="clear" w:color="auto" w:fill="FFFFFF"/>
        <w:spacing w:after="0" w:line="360" w:lineRule="auto"/>
        <w:ind w:left="0"/>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DPS907 students – </w:t>
      </w:r>
      <w:proofErr w:type="spellStart"/>
      <w:r w:rsidRPr="00E00D2E">
        <w:rPr>
          <w:rFonts w:ascii="Verdana" w:eastAsia="Times New Roman" w:hAnsi="Verdana" w:cs="Times New Roman"/>
          <w:sz w:val="24"/>
          <w:szCs w:val="18"/>
          <w:lang w:eastAsia="en-CA"/>
        </w:rPr>
        <w:t>Track_vm.cs</w:t>
      </w:r>
      <w:proofErr w:type="spellEnd"/>
      <w:r w:rsidRPr="00E00D2E">
        <w:rPr>
          <w:rFonts w:ascii="Verdana" w:eastAsia="Times New Roman" w:hAnsi="Verdana" w:cs="Times New Roman"/>
          <w:sz w:val="24"/>
          <w:szCs w:val="18"/>
          <w:lang w:eastAsia="en-CA"/>
        </w:rPr>
        <w:t xml:space="preserve"> and </w:t>
      </w:r>
      <w:proofErr w:type="spellStart"/>
      <w:r w:rsidRPr="00E00D2E">
        <w:rPr>
          <w:rFonts w:ascii="Verdana" w:eastAsia="Times New Roman" w:hAnsi="Verdana" w:cs="Times New Roman"/>
          <w:sz w:val="24"/>
          <w:szCs w:val="18"/>
          <w:lang w:eastAsia="en-CA"/>
        </w:rPr>
        <w:t>TracksController.cs</w:t>
      </w:r>
      <w:proofErr w:type="spellEnd"/>
    </w:p>
    <w:p w14:paraId="56689A97"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For each of those files, change the “cs” file name extension to “txt”.</w:t>
      </w:r>
    </w:p>
    <w:p w14:paraId="05FF8952"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6. Compress/zip the copied folder. The zip file size SHOULD probably be less than 10MB (and </w:t>
      </w:r>
      <w:proofErr w:type="gramStart"/>
      <w:r w:rsidRPr="00E00D2E">
        <w:rPr>
          <w:rFonts w:ascii="Verdana" w:eastAsia="Times New Roman" w:hAnsi="Verdana" w:cs="Times New Roman"/>
          <w:sz w:val="24"/>
          <w:szCs w:val="18"/>
          <w:lang w:eastAsia="en-CA"/>
        </w:rPr>
        <w:t>definitely less</w:t>
      </w:r>
      <w:proofErr w:type="gramEnd"/>
      <w:r w:rsidRPr="00E00D2E">
        <w:rPr>
          <w:rFonts w:ascii="Verdana" w:eastAsia="Times New Roman" w:hAnsi="Verdana" w:cs="Times New Roman"/>
          <w:sz w:val="24"/>
          <w:szCs w:val="18"/>
          <w:lang w:eastAsia="en-CA"/>
        </w:rPr>
        <w:t xml:space="preserve"> than 50MB). If it isn’t, you haven’t followed the instructions properly.</w:t>
      </w:r>
    </w:p>
    <w:p w14:paraId="3743C8EF" w14:textId="77777777" w:rsidR="00E00D2E" w:rsidRPr="00E00D2E" w:rsidRDefault="00E00D2E" w:rsidP="000D7EEE">
      <w:pPr>
        <w:shd w:val="clear" w:color="auto" w:fill="FFFFFF"/>
        <w:spacing w:after="150" w:line="360" w:lineRule="auto"/>
        <w:rPr>
          <w:rFonts w:ascii="Verdana" w:eastAsia="Times New Roman" w:hAnsi="Verdana" w:cs="Times New Roman"/>
          <w:sz w:val="24"/>
          <w:szCs w:val="18"/>
          <w:lang w:eastAsia="en-CA"/>
        </w:rPr>
      </w:pPr>
      <w:r w:rsidRPr="00E00D2E">
        <w:rPr>
          <w:rFonts w:ascii="Verdana" w:eastAsia="Times New Roman" w:hAnsi="Verdana" w:cs="Times New Roman"/>
          <w:sz w:val="24"/>
          <w:szCs w:val="18"/>
          <w:lang w:eastAsia="en-CA"/>
        </w:rPr>
        <w:t xml:space="preserve">7. Login to </w:t>
      </w:r>
      <w:proofErr w:type="spellStart"/>
      <w:proofErr w:type="gramStart"/>
      <w:r w:rsidRPr="00E00D2E">
        <w:rPr>
          <w:rFonts w:ascii="Verdana" w:eastAsia="Times New Roman" w:hAnsi="Verdana" w:cs="Times New Roman"/>
          <w:sz w:val="24"/>
          <w:szCs w:val="18"/>
          <w:lang w:eastAsia="en-CA"/>
        </w:rPr>
        <w:t>My.Seneca</w:t>
      </w:r>
      <w:proofErr w:type="spellEnd"/>
      <w:proofErr w:type="gramEnd"/>
      <w:r w:rsidRPr="00E00D2E">
        <w:rPr>
          <w:rFonts w:ascii="Verdana" w:eastAsia="Times New Roman" w:hAnsi="Verdana" w:cs="Times New Roman"/>
          <w:sz w:val="24"/>
          <w:szCs w:val="18"/>
          <w:lang w:eastAsia="en-CA"/>
        </w:rPr>
        <w:t>/Blackboard. Open the Web Services course area. Click the “Assignments” link on the left-side navigator. Follow the link for this assignment. Submit/upload your zip file. The page will accept three submissions, so if you upload, then decide to fix something and upload again, you can do so.</w:t>
      </w:r>
    </w:p>
    <w:p w14:paraId="6E8A6489" w14:textId="77777777" w:rsidR="00C369C2" w:rsidRPr="000D7EEE" w:rsidRDefault="00982DBB" w:rsidP="000D7EEE">
      <w:pPr>
        <w:spacing w:line="360" w:lineRule="auto"/>
        <w:rPr>
          <w:sz w:val="32"/>
        </w:rPr>
      </w:pPr>
    </w:p>
    <w:sectPr w:rsidR="00C369C2" w:rsidRPr="000D7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557E"/>
    <w:multiLevelType w:val="hybridMultilevel"/>
    <w:tmpl w:val="1334F8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4D6643"/>
    <w:multiLevelType w:val="multilevel"/>
    <w:tmpl w:val="CED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06901"/>
    <w:multiLevelType w:val="multilevel"/>
    <w:tmpl w:val="3F0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4054F"/>
    <w:multiLevelType w:val="multilevel"/>
    <w:tmpl w:val="AD2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22D48"/>
    <w:multiLevelType w:val="multilevel"/>
    <w:tmpl w:val="B54A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E7E10"/>
    <w:multiLevelType w:val="multilevel"/>
    <w:tmpl w:val="FCBC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21606"/>
    <w:multiLevelType w:val="multilevel"/>
    <w:tmpl w:val="4B7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E47EA"/>
    <w:multiLevelType w:val="multilevel"/>
    <w:tmpl w:val="4AB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9101E"/>
    <w:multiLevelType w:val="multilevel"/>
    <w:tmpl w:val="F7DE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82F60"/>
    <w:multiLevelType w:val="multilevel"/>
    <w:tmpl w:val="541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C292C"/>
    <w:multiLevelType w:val="multilevel"/>
    <w:tmpl w:val="8D9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F614A"/>
    <w:multiLevelType w:val="multilevel"/>
    <w:tmpl w:val="5F5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D0070"/>
    <w:multiLevelType w:val="multilevel"/>
    <w:tmpl w:val="F00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366E0"/>
    <w:multiLevelType w:val="multilevel"/>
    <w:tmpl w:val="EF5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1"/>
  </w:num>
  <w:num w:numId="5">
    <w:abstractNumId w:val="2"/>
  </w:num>
  <w:num w:numId="6">
    <w:abstractNumId w:val="13"/>
  </w:num>
  <w:num w:numId="7">
    <w:abstractNumId w:val="8"/>
  </w:num>
  <w:num w:numId="8">
    <w:abstractNumId w:val="7"/>
  </w:num>
  <w:num w:numId="9">
    <w:abstractNumId w:val="5"/>
  </w:num>
  <w:num w:numId="10">
    <w:abstractNumId w:val="12"/>
  </w:num>
  <w:num w:numId="11">
    <w:abstractNumId w:val="9"/>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2E"/>
    <w:rsid w:val="000D7EEE"/>
    <w:rsid w:val="001C292B"/>
    <w:rsid w:val="00370642"/>
    <w:rsid w:val="00394764"/>
    <w:rsid w:val="0044539D"/>
    <w:rsid w:val="005E585F"/>
    <w:rsid w:val="00982DBB"/>
    <w:rsid w:val="00CC3950"/>
    <w:rsid w:val="00E00D2E"/>
    <w:rsid w:val="00F12F9D"/>
    <w:rsid w:val="00F76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A298"/>
  <w15:chartTrackingRefBased/>
  <w15:docId w15:val="{46D6F319-CC9A-4EF6-943D-AC533CAE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00D2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E00D2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D2E"/>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E00D2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E00D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00D2E"/>
    <w:rPr>
      <w:i/>
      <w:iCs/>
    </w:rPr>
  </w:style>
  <w:style w:type="character" w:styleId="Hyperlink">
    <w:name w:val="Hyperlink"/>
    <w:basedOn w:val="DefaultParagraphFont"/>
    <w:uiPriority w:val="99"/>
    <w:semiHidden/>
    <w:unhideWhenUsed/>
    <w:rsid w:val="00E00D2E"/>
    <w:rPr>
      <w:color w:val="0000FF"/>
      <w:u w:val="single"/>
    </w:rPr>
  </w:style>
  <w:style w:type="character" w:styleId="Strong">
    <w:name w:val="Strong"/>
    <w:basedOn w:val="DefaultParagraphFont"/>
    <w:uiPriority w:val="22"/>
    <w:qFormat/>
    <w:rsid w:val="00E00D2E"/>
    <w:rPr>
      <w:b/>
      <w:bCs/>
    </w:rPr>
  </w:style>
  <w:style w:type="character" w:styleId="HTMLCode">
    <w:name w:val="HTML Code"/>
    <w:basedOn w:val="DefaultParagraphFont"/>
    <w:uiPriority w:val="99"/>
    <w:semiHidden/>
    <w:unhideWhenUsed/>
    <w:rsid w:val="00E00D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8514">
      <w:bodyDiv w:val="1"/>
      <w:marLeft w:val="0"/>
      <w:marRight w:val="0"/>
      <w:marTop w:val="0"/>
      <w:marBottom w:val="0"/>
      <w:divBdr>
        <w:top w:val="none" w:sz="0" w:space="0" w:color="auto"/>
        <w:left w:val="none" w:sz="0" w:space="0" w:color="auto"/>
        <w:bottom w:val="none" w:sz="0" w:space="0" w:color="auto"/>
        <w:right w:val="none" w:sz="0" w:space="0" w:color="auto"/>
      </w:divBdr>
      <w:divsChild>
        <w:div w:id="1316688919">
          <w:marLeft w:val="0"/>
          <w:marRight w:val="0"/>
          <w:marTop w:val="0"/>
          <w:marBottom w:val="0"/>
          <w:divBdr>
            <w:top w:val="none" w:sz="0" w:space="0" w:color="auto"/>
            <w:left w:val="none" w:sz="0" w:space="0" w:color="auto"/>
            <w:bottom w:val="none" w:sz="0" w:space="0" w:color="auto"/>
            <w:right w:val="none" w:sz="0" w:space="0" w:color="auto"/>
          </w:divBdr>
          <w:divsChild>
            <w:div w:id="139808603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5901345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632100026">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059747894">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65129793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607466331">
              <w:marLeft w:val="0"/>
              <w:marRight w:val="0"/>
              <w:marTop w:val="0"/>
              <w:marBottom w:val="0"/>
              <w:divBdr>
                <w:top w:val="none" w:sz="0" w:space="0" w:color="auto"/>
                <w:left w:val="none" w:sz="0" w:space="0" w:color="auto"/>
                <w:bottom w:val="none" w:sz="0" w:space="0" w:color="auto"/>
                <w:right w:val="none" w:sz="0" w:space="0" w:color="auto"/>
              </w:divBdr>
              <w:divsChild>
                <w:div w:id="1445269850">
                  <w:marLeft w:val="0"/>
                  <w:marRight w:val="0"/>
                  <w:marTop w:val="0"/>
                  <w:marBottom w:val="0"/>
                  <w:divBdr>
                    <w:top w:val="none" w:sz="0" w:space="0" w:color="auto"/>
                    <w:left w:val="none" w:sz="0" w:space="0" w:color="auto"/>
                    <w:bottom w:val="none" w:sz="0" w:space="0" w:color="auto"/>
                    <w:right w:val="none" w:sz="0" w:space="0" w:color="auto"/>
                  </w:divBdr>
                  <w:divsChild>
                    <w:div w:id="495269679">
                      <w:marLeft w:val="0"/>
                      <w:marRight w:val="0"/>
                      <w:marTop w:val="0"/>
                      <w:marBottom w:val="0"/>
                      <w:divBdr>
                        <w:top w:val="none" w:sz="0" w:space="0" w:color="auto"/>
                        <w:left w:val="none" w:sz="0" w:space="0" w:color="auto"/>
                        <w:bottom w:val="none" w:sz="0" w:space="0" w:color="auto"/>
                        <w:right w:val="none" w:sz="0" w:space="0" w:color="auto"/>
                      </w:divBdr>
                    </w:div>
                    <w:div w:id="957372113">
                      <w:marLeft w:val="0"/>
                      <w:marRight w:val="0"/>
                      <w:marTop w:val="0"/>
                      <w:marBottom w:val="0"/>
                      <w:divBdr>
                        <w:top w:val="none" w:sz="0" w:space="0" w:color="auto"/>
                        <w:left w:val="none" w:sz="0" w:space="0" w:color="auto"/>
                        <w:bottom w:val="none" w:sz="0" w:space="0" w:color="auto"/>
                        <w:right w:val="none" w:sz="0" w:space="0" w:color="auto"/>
                      </w:divBdr>
                      <w:divsChild>
                        <w:div w:id="690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227">
              <w:marLeft w:val="0"/>
              <w:marRight w:val="0"/>
              <w:marTop w:val="0"/>
              <w:marBottom w:val="0"/>
              <w:divBdr>
                <w:top w:val="none" w:sz="0" w:space="0" w:color="auto"/>
                <w:left w:val="none" w:sz="0" w:space="0" w:color="auto"/>
                <w:bottom w:val="none" w:sz="0" w:space="0" w:color="auto"/>
                <w:right w:val="none" w:sz="0" w:space="0" w:color="auto"/>
              </w:divBdr>
              <w:divsChild>
                <w:div w:id="1015811206">
                  <w:marLeft w:val="0"/>
                  <w:marRight w:val="0"/>
                  <w:marTop w:val="0"/>
                  <w:marBottom w:val="0"/>
                  <w:divBdr>
                    <w:top w:val="none" w:sz="0" w:space="0" w:color="auto"/>
                    <w:left w:val="none" w:sz="0" w:space="0" w:color="auto"/>
                    <w:bottom w:val="none" w:sz="0" w:space="0" w:color="auto"/>
                    <w:right w:val="none" w:sz="0" w:space="0" w:color="auto"/>
                  </w:divBdr>
                  <w:divsChild>
                    <w:div w:id="948199775">
                      <w:marLeft w:val="0"/>
                      <w:marRight w:val="0"/>
                      <w:marTop w:val="0"/>
                      <w:marBottom w:val="0"/>
                      <w:divBdr>
                        <w:top w:val="none" w:sz="0" w:space="0" w:color="auto"/>
                        <w:left w:val="none" w:sz="0" w:space="0" w:color="auto"/>
                        <w:bottom w:val="none" w:sz="0" w:space="0" w:color="auto"/>
                        <w:right w:val="none" w:sz="0" w:space="0" w:color="auto"/>
                      </w:divBdr>
                    </w:div>
                    <w:div w:id="744304570">
                      <w:marLeft w:val="0"/>
                      <w:marRight w:val="0"/>
                      <w:marTop w:val="0"/>
                      <w:marBottom w:val="0"/>
                      <w:divBdr>
                        <w:top w:val="none" w:sz="0" w:space="0" w:color="auto"/>
                        <w:left w:val="none" w:sz="0" w:space="0" w:color="auto"/>
                        <w:bottom w:val="none" w:sz="0" w:space="0" w:color="auto"/>
                        <w:right w:val="none" w:sz="0" w:space="0" w:color="auto"/>
                      </w:divBdr>
                    </w:div>
                    <w:div w:id="1670447260">
                      <w:marLeft w:val="0"/>
                      <w:marRight w:val="0"/>
                      <w:marTop w:val="0"/>
                      <w:marBottom w:val="0"/>
                      <w:divBdr>
                        <w:top w:val="none" w:sz="0" w:space="0" w:color="auto"/>
                        <w:left w:val="none" w:sz="0" w:space="0" w:color="auto"/>
                        <w:bottom w:val="none" w:sz="0" w:space="0" w:color="auto"/>
                        <w:right w:val="none" w:sz="0" w:space="0" w:color="auto"/>
                      </w:divBdr>
                      <w:divsChild>
                        <w:div w:id="330643863">
                          <w:marLeft w:val="0"/>
                          <w:marRight w:val="0"/>
                          <w:marTop w:val="0"/>
                          <w:marBottom w:val="0"/>
                          <w:divBdr>
                            <w:top w:val="none" w:sz="0" w:space="0" w:color="auto"/>
                            <w:left w:val="none" w:sz="0" w:space="0" w:color="auto"/>
                            <w:bottom w:val="none" w:sz="0" w:space="0" w:color="auto"/>
                            <w:right w:val="none" w:sz="0" w:space="0" w:color="auto"/>
                          </w:divBdr>
                        </w:div>
                        <w:div w:id="1937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5920">
              <w:marLeft w:val="0"/>
              <w:marRight w:val="0"/>
              <w:marTop w:val="0"/>
              <w:marBottom w:val="0"/>
              <w:divBdr>
                <w:top w:val="none" w:sz="0" w:space="0" w:color="auto"/>
                <w:left w:val="none" w:sz="0" w:space="0" w:color="auto"/>
                <w:bottom w:val="none" w:sz="0" w:space="0" w:color="auto"/>
                <w:right w:val="none" w:sz="0" w:space="0" w:color="auto"/>
              </w:divBdr>
              <w:divsChild>
                <w:div w:id="379405071">
                  <w:marLeft w:val="0"/>
                  <w:marRight w:val="0"/>
                  <w:marTop w:val="0"/>
                  <w:marBottom w:val="0"/>
                  <w:divBdr>
                    <w:top w:val="none" w:sz="0" w:space="0" w:color="auto"/>
                    <w:left w:val="none" w:sz="0" w:space="0" w:color="auto"/>
                    <w:bottom w:val="none" w:sz="0" w:space="0" w:color="auto"/>
                    <w:right w:val="none" w:sz="0" w:space="0" w:color="auto"/>
                  </w:divBdr>
                  <w:divsChild>
                    <w:div w:id="1331062462">
                      <w:marLeft w:val="0"/>
                      <w:marRight w:val="0"/>
                      <w:marTop w:val="0"/>
                      <w:marBottom w:val="0"/>
                      <w:divBdr>
                        <w:top w:val="none" w:sz="0" w:space="0" w:color="auto"/>
                        <w:left w:val="none" w:sz="0" w:space="0" w:color="auto"/>
                        <w:bottom w:val="none" w:sz="0" w:space="0" w:color="auto"/>
                        <w:right w:val="none" w:sz="0" w:space="0" w:color="auto"/>
                      </w:divBdr>
                    </w:div>
                    <w:div w:id="837773637">
                      <w:marLeft w:val="0"/>
                      <w:marRight w:val="0"/>
                      <w:marTop w:val="0"/>
                      <w:marBottom w:val="0"/>
                      <w:divBdr>
                        <w:top w:val="none" w:sz="0" w:space="0" w:color="auto"/>
                        <w:left w:val="none" w:sz="0" w:space="0" w:color="auto"/>
                        <w:bottom w:val="none" w:sz="0" w:space="0" w:color="auto"/>
                        <w:right w:val="none" w:sz="0" w:space="0" w:color="auto"/>
                      </w:divBdr>
                    </w:div>
                    <w:div w:id="293490059">
                      <w:marLeft w:val="0"/>
                      <w:marRight w:val="0"/>
                      <w:marTop w:val="0"/>
                      <w:marBottom w:val="0"/>
                      <w:divBdr>
                        <w:top w:val="none" w:sz="0" w:space="0" w:color="auto"/>
                        <w:left w:val="none" w:sz="0" w:space="0" w:color="auto"/>
                        <w:bottom w:val="none" w:sz="0" w:space="0" w:color="auto"/>
                        <w:right w:val="none" w:sz="0" w:space="0" w:color="auto"/>
                      </w:divBdr>
                      <w:divsChild>
                        <w:div w:id="883059081">
                          <w:marLeft w:val="0"/>
                          <w:marRight w:val="0"/>
                          <w:marTop w:val="0"/>
                          <w:marBottom w:val="0"/>
                          <w:divBdr>
                            <w:top w:val="none" w:sz="0" w:space="0" w:color="auto"/>
                            <w:left w:val="none" w:sz="0" w:space="0" w:color="auto"/>
                            <w:bottom w:val="none" w:sz="0" w:space="0" w:color="auto"/>
                            <w:right w:val="none" w:sz="0" w:space="0" w:color="auto"/>
                          </w:divBdr>
                        </w:div>
                        <w:div w:id="12140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1815">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1745214">
              <w:marLeft w:val="0"/>
              <w:marRight w:val="0"/>
              <w:marTop w:val="0"/>
              <w:marBottom w:val="0"/>
              <w:divBdr>
                <w:top w:val="none" w:sz="0" w:space="0" w:color="auto"/>
                <w:left w:val="none" w:sz="0" w:space="0" w:color="auto"/>
                <w:bottom w:val="none" w:sz="0" w:space="0" w:color="auto"/>
                <w:right w:val="none" w:sz="0" w:space="0" w:color="auto"/>
              </w:divBdr>
              <w:divsChild>
                <w:div w:id="475150707">
                  <w:marLeft w:val="0"/>
                  <w:marRight w:val="0"/>
                  <w:marTop w:val="0"/>
                  <w:marBottom w:val="0"/>
                  <w:divBdr>
                    <w:top w:val="none" w:sz="0" w:space="0" w:color="auto"/>
                    <w:left w:val="none" w:sz="0" w:space="0" w:color="auto"/>
                    <w:bottom w:val="none" w:sz="0" w:space="0" w:color="auto"/>
                    <w:right w:val="none" w:sz="0" w:space="0" w:color="auto"/>
                  </w:divBdr>
                  <w:divsChild>
                    <w:div w:id="146016683">
                      <w:marLeft w:val="0"/>
                      <w:marRight w:val="0"/>
                      <w:marTop w:val="0"/>
                      <w:marBottom w:val="0"/>
                      <w:divBdr>
                        <w:top w:val="none" w:sz="0" w:space="0" w:color="auto"/>
                        <w:left w:val="none" w:sz="0" w:space="0" w:color="auto"/>
                        <w:bottom w:val="none" w:sz="0" w:space="0" w:color="auto"/>
                        <w:right w:val="none" w:sz="0" w:space="0" w:color="auto"/>
                      </w:divBdr>
                    </w:div>
                    <w:div w:id="1765223200">
                      <w:marLeft w:val="0"/>
                      <w:marRight w:val="0"/>
                      <w:marTop w:val="0"/>
                      <w:marBottom w:val="0"/>
                      <w:divBdr>
                        <w:top w:val="none" w:sz="0" w:space="0" w:color="auto"/>
                        <w:left w:val="none" w:sz="0" w:space="0" w:color="auto"/>
                        <w:bottom w:val="none" w:sz="0" w:space="0" w:color="auto"/>
                        <w:right w:val="none" w:sz="0" w:space="0" w:color="auto"/>
                      </w:divBdr>
                    </w:div>
                    <w:div w:id="407389515">
                      <w:marLeft w:val="0"/>
                      <w:marRight w:val="0"/>
                      <w:marTop w:val="0"/>
                      <w:marBottom w:val="0"/>
                      <w:divBdr>
                        <w:top w:val="none" w:sz="0" w:space="0" w:color="auto"/>
                        <w:left w:val="none" w:sz="0" w:space="0" w:color="auto"/>
                        <w:bottom w:val="none" w:sz="0" w:space="0" w:color="auto"/>
                        <w:right w:val="none" w:sz="0" w:space="0" w:color="auto"/>
                      </w:divBdr>
                      <w:divsChild>
                        <w:div w:id="2006787139">
                          <w:marLeft w:val="0"/>
                          <w:marRight w:val="0"/>
                          <w:marTop w:val="0"/>
                          <w:marBottom w:val="0"/>
                          <w:divBdr>
                            <w:top w:val="none" w:sz="0" w:space="0" w:color="auto"/>
                            <w:left w:val="none" w:sz="0" w:space="0" w:color="auto"/>
                            <w:bottom w:val="none" w:sz="0" w:space="0" w:color="auto"/>
                            <w:right w:val="none" w:sz="0" w:space="0" w:color="auto"/>
                          </w:divBdr>
                        </w:div>
                        <w:div w:id="10392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636">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208753228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078014741">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266881773">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8345562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958072728">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7231" TargetMode="External"/><Relationship Id="rId3" Type="http://schemas.openxmlformats.org/officeDocument/2006/relationships/settings" Target="settings.xml"/><Relationship Id="rId7" Type="http://schemas.openxmlformats.org/officeDocument/2006/relationships/hyperlink" Target="https://petermcintyre.files.wordpress.com/2016/09/invoice-detail.png" TargetMode="External"/><Relationship Id="rId12" Type="http://schemas.openxmlformats.org/officeDocument/2006/relationships/hyperlink" Target="https://tools.ietf.org/html/rfc72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bb300906(v=vs.110).aspx" TargetMode="External"/><Relationship Id="rId11" Type="http://schemas.openxmlformats.org/officeDocument/2006/relationships/hyperlink" Target="https://tools.ietf.org/html/rfc7231" TargetMode="External"/><Relationship Id="rId5" Type="http://schemas.openxmlformats.org/officeDocument/2006/relationships/hyperlink" Target="https://petermcintyre.com/bti420/notes/" TargetMode="External"/><Relationship Id="rId15" Type="http://schemas.openxmlformats.org/officeDocument/2006/relationships/hyperlink" Target="https://www.blackboard.com/safeassign/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etermcintyre.files.wordpress.com/2017/09/invoice-66-json.png" TargetMode="External"/><Relationship Id="rId14" Type="http://schemas.openxmlformats.org/officeDocument/2006/relationships/hyperlink" Target="https://tools.ietf.org/html/rfc7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Salimeh Safi</dc:creator>
  <cp:keywords/>
  <dc:description/>
  <cp:lastModifiedBy>Salimeh Safi</cp:lastModifiedBy>
  <cp:revision>8</cp:revision>
  <dcterms:created xsi:type="dcterms:W3CDTF">2018-10-01T09:04:00Z</dcterms:created>
  <dcterms:modified xsi:type="dcterms:W3CDTF">2018-10-01T09:26:00Z</dcterms:modified>
</cp:coreProperties>
</file>