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B667" w14:textId="77777777" w:rsidR="00F75293" w:rsidRPr="00112C3B" w:rsidRDefault="00000000">
      <w:pPr>
        <w:pStyle w:val="Heading"/>
        <w:bidi/>
        <w:jc w:val="center"/>
        <w:rPr>
          <w:rFonts w:ascii="Arial" w:eastAsia="Times New Roman" w:hAnsi="Arial" w:cs="Arial"/>
          <w:b/>
          <w:outline/>
          <w:color w:val="5B9BD5" w:themeColor="accent5"/>
          <w:sz w:val="38"/>
          <w:szCs w:val="40"/>
          <w:u w:color="70AD47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12C3B">
        <w:rPr>
          <w:rFonts w:ascii="Arial" w:hAnsi="Arial" w:cs="Arial"/>
          <w:b/>
          <w:bCs/>
          <w:outline/>
          <w:color w:val="5B9BD5" w:themeColor="accent5"/>
          <w:sz w:val="46"/>
          <w:szCs w:val="46"/>
          <w:u w:color="70AD47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A24 Ex01 Salit 207007600 Oz 209368695</w:t>
      </w:r>
    </w:p>
    <w:p w14:paraId="470C6289" w14:textId="77777777" w:rsidR="00F75293" w:rsidRPr="00112C3B" w:rsidRDefault="00F75293">
      <w:pPr>
        <w:pStyle w:val="Body"/>
        <w:bidi/>
        <w:rPr>
          <w:rFonts w:ascii="Arial" w:eastAsia="Times New Roman" w:hAnsi="Arial" w:cs="Arial"/>
          <w:rtl/>
          <w:lang w:val="he-IL"/>
        </w:rPr>
      </w:pPr>
    </w:p>
    <w:p w14:paraId="412D08CC" w14:textId="77777777" w:rsidR="00F75293" w:rsidRPr="00112C3B" w:rsidRDefault="00000000">
      <w:pPr>
        <w:pStyle w:val="Body"/>
        <w:bidi/>
        <w:rPr>
          <w:rFonts w:ascii="Arial" w:eastAsia="Times New Roman" w:hAnsi="Arial" w:cs="Arial"/>
          <w:rtl/>
        </w:rPr>
      </w:pPr>
      <w:r w:rsidRPr="00112C3B">
        <w:rPr>
          <w:rFonts w:ascii="Arial" w:hAnsi="Arial" w:cs="Arial"/>
          <w:rtl/>
          <w:lang w:val="he-IL"/>
        </w:rPr>
        <w:t>האפליקציה שפיתחנו משתמשת בנתונים מפייסבוק ומרחיבה את השימוש בו בשני אופניים עיקריים- מידע וניחוש.</w:t>
      </w:r>
    </w:p>
    <w:p w14:paraId="77B74A94" w14:textId="77777777" w:rsidR="00F75293" w:rsidRPr="00112C3B" w:rsidRDefault="00000000">
      <w:pPr>
        <w:pStyle w:val="Body"/>
        <w:bidi/>
        <w:rPr>
          <w:rFonts w:ascii="Arial" w:eastAsia="Times New Roman" w:hAnsi="Arial" w:cs="Arial"/>
          <w:b/>
          <w:bCs/>
          <w:u w:val="single"/>
          <w:rtl/>
          <w:lang w:val="he-IL"/>
        </w:rPr>
      </w:pPr>
      <w:r w:rsidRPr="00112C3B">
        <w:rPr>
          <w:rFonts w:ascii="Arial" w:hAnsi="Arial" w:cs="Arial"/>
          <w:b/>
          <w:bCs/>
          <w:u w:val="single"/>
          <w:rtl/>
          <w:lang w:val="he-IL"/>
        </w:rPr>
        <w:t>להלן תיאור הפיצ׳רים שפיתחנו:</w:t>
      </w:r>
    </w:p>
    <w:p w14:paraId="4DB5131D" w14:textId="70448DEB" w:rsidR="00F75293" w:rsidRPr="00112C3B" w:rsidRDefault="00000000">
      <w:pPr>
        <w:pStyle w:val="ListParagraph"/>
        <w:numPr>
          <w:ilvl w:val="0"/>
          <w:numId w:val="2"/>
        </w:numPr>
        <w:bidi/>
        <w:ind w:right="720"/>
        <w:rPr>
          <w:rFonts w:ascii="Arial" w:hAnsi="Arial" w:cs="Arial"/>
          <w:b/>
          <w:bCs/>
          <w:rtl/>
          <w:lang w:val="he-IL"/>
        </w:rPr>
      </w:pPr>
      <w:r w:rsidRPr="00112C3B">
        <w:rPr>
          <w:rFonts w:ascii="Arial" w:hAnsi="Arial" w:cs="Arial"/>
          <w:b/>
          <w:bCs/>
        </w:rPr>
        <w:t>Post Feature</w:t>
      </w:r>
      <w:r w:rsidRPr="00112C3B">
        <w:rPr>
          <w:rFonts w:ascii="Arial" w:eastAsia="Times New Roman" w:hAnsi="Arial" w:cs="Arial"/>
          <w:b/>
          <w:bCs/>
          <w:rtl/>
          <w:lang w:val="he-IL"/>
        </w:rPr>
        <w:br/>
      </w:r>
      <w:r w:rsidRPr="00112C3B">
        <w:rPr>
          <w:rFonts w:ascii="Arial" w:hAnsi="Arial" w:cs="Arial"/>
          <w:rtl/>
          <w:lang w:val="he-IL"/>
        </w:rPr>
        <w:t xml:space="preserve">בחלק השמאלי של המערכת, אנו מאפשרים למשתמש למצוא את מספר הפוסטים שפרסם בתקופות זמן שונות לפי בחירת המשתמש. </w:t>
      </w:r>
      <w:r w:rsidRPr="00112C3B">
        <w:rPr>
          <w:rFonts w:ascii="Arial" w:hAnsi="Arial" w:cs="Arial"/>
          <w:rtl/>
          <w:lang w:val="he-IL"/>
        </w:rPr>
        <w:br/>
        <w:t>לאחר מכן, נפתחת בפניו אופציה בה המערכת מחפשת פוסט רנדומלי שהמשתמש פרסם בעבר ומאתגרת אותו לנחש את השנה שבה הוא פרסם א</w:t>
      </w:r>
      <w:r w:rsidR="00112C3B">
        <w:rPr>
          <w:rFonts w:ascii="Arial" w:hAnsi="Arial" w:cs="Arial" w:hint="cs"/>
          <w:rtl/>
          <w:lang w:val="he-IL"/>
        </w:rPr>
        <w:t>ותו</w:t>
      </w:r>
      <w:r w:rsidRPr="00112C3B">
        <w:rPr>
          <w:rFonts w:ascii="Arial" w:hAnsi="Arial" w:cs="Arial"/>
          <w:rtl/>
          <w:lang w:val="he-IL"/>
        </w:rPr>
        <w:t>.</w:t>
      </w:r>
      <w:r w:rsidRPr="00112C3B">
        <w:rPr>
          <w:rFonts w:ascii="Arial" w:eastAsia="Times New Roman" w:hAnsi="Arial" w:cs="Arial"/>
          <w:rtl/>
          <w:lang w:val="he-IL"/>
        </w:rPr>
        <w:br/>
      </w:r>
      <w:r w:rsidRPr="00112C3B">
        <w:rPr>
          <w:rFonts w:ascii="Arial" w:hAnsi="Arial" w:cs="Arial"/>
          <w:rtl/>
          <w:lang w:val="he-IL"/>
        </w:rPr>
        <w:t>אין הגבלה על כמות הניחושים, המשתמש יכול לבדוק את עצמו ולהחליף פוסטים ללא הגבלה.</w:t>
      </w:r>
    </w:p>
    <w:p w14:paraId="36AB2969" w14:textId="67B70346" w:rsidR="00F75293" w:rsidRPr="00112C3B" w:rsidRDefault="00000000">
      <w:pPr>
        <w:pStyle w:val="ListParagraph"/>
        <w:bidi/>
        <w:ind w:right="720"/>
        <w:rPr>
          <w:rFonts w:ascii="Arial" w:eastAsia="Times New Roman" w:hAnsi="Arial" w:cs="Arial"/>
          <w:rtl/>
          <w:lang w:val="he-IL"/>
        </w:rPr>
      </w:pPr>
      <w:r w:rsidRPr="00112C3B">
        <w:rPr>
          <w:rFonts w:ascii="Arial" w:hAnsi="Arial" w:cs="Arial"/>
          <w:u w:val="single"/>
          <w:rtl/>
          <w:lang w:val="he-IL"/>
        </w:rPr>
        <w:t>הערה:</w:t>
      </w:r>
      <w:r w:rsidRPr="00112C3B">
        <w:rPr>
          <w:rFonts w:ascii="Arial" w:hAnsi="Arial" w:cs="Arial"/>
          <w:rtl/>
          <w:lang w:val="he-IL"/>
        </w:rPr>
        <w:t xml:space="preserve"> בעת כתיבת התוכנית נתקלנו בבעיה של זמני ריצה, עבור משתמש שפרסם כמות גדולה של פוסטים, זמן </w:t>
      </w:r>
      <w:r w:rsidR="008438CE">
        <w:rPr>
          <w:rFonts w:ascii="Arial" w:hAnsi="Arial" w:cs="Arial" w:hint="cs"/>
          <w:rtl/>
          <w:lang w:val="he-IL"/>
        </w:rPr>
        <w:t>שליפתם</w:t>
      </w:r>
      <w:r w:rsidR="00112C3B">
        <w:rPr>
          <w:rFonts w:ascii="Arial" w:hAnsi="Arial" w:cs="Arial" w:hint="cs"/>
          <w:rtl/>
          <w:lang w:val="he-IL"/>
        </w:rPr>
        <w:t xml:space="preserve"> </w:t>
      </w:r>
      <w:r w:rsidRPr="00112C3B">
        <w:rPr>
          <w:rFonts w:ascii="Arial" w:hAnsi="Arial" w:cs="Arial"/>
          <w:rtl/>
          <w:lang w:val="he-IL"/>
        </w:rPr>
        <w:t xml:space="preserve">היה ארוך והתוכנית קרסה. </w:t>
      </w:r>
      <w:r w:rsidR="00112C3B">
        <w:rPr>
          <w:rFonts w:ascii="Arial" w:hAnsi="Arial" w:cs="Arial"/>
          <w:rtl/>
          <w:lang w:val="he-IL"/>
        </w:rPr>
        <w:br/>
      </w:r>
      <w:r w:rsidR="00112C3B">
        <w:rPr>
          <w:rFonts w:ascii="Arial" w:hAnsi="Arial" w:cs="Arial" w:hint="cs"/>
          <w:rtl/>
          <w:lang w:val="he-IL"/>
        </w:rPr>
        <w:t>לאחר התייעצות עם גיא, החלטנו</w:t>
      </w:r>
      <w:r w:rsidRPr="00112C3B">
        <w:rPr>
          <w:rFonts w:ascii="Arial" w:hAnsi="Arial" w:cs="Arial"/>
          <w:rtl/>
          <w:lang w:val="he-IL"/>
        </w:rPr>
        <w:t xml:space="preserve"> </w:t>
      </w:r>
      <w:r w:rsidR="00112C3B">
        <w:rPr>
          <w:rFonts w:ascii="Arial" w:hAnsi="Arial" w:cs="Arial" w:hint="cs"/>
          <w:rtl/>
          <w:lang w:val="he-IL"/>
        </w:rPr>
        <w:t>להגביל</w:t>
      </w:r>
      <w:r w:rsidRPr="00112C3B">
        <w:rPr>
          <w:rFonts w:ascii="Arial" w:hAnsi="Arial" w:cs="Arial"/>
          <w:rtl/>
          <w:lang w:val="he-IL"/>
        </w:rPr>
        <w:t xml:space="preserve"> את כמות הפוסטים </w:t>
      </w:r>
      <w:r w:rsidR="00112C3B">
        <w:rPr>
          <w:rFonts w:ascii="Arial" w:hAnsi="Arial" w:cs="Arial" w:hint="cs"/>
          <w:rtl/>
          <w:lang w:val="he-IL"/>
        </w:rPr>
        <w:t>הנשלפים</w:t>
      </w:r>
      <w:r w:rsidRPr="00112C3B">
        <w:rPr>
          <w:rFonts w:ascii="Arial" w:hAnsi="Arial" w:cs="Arial"/>
          <w:rtl/>
          <w:lang w:val="he-IL"/>
        </w:rPr>
        <w:t xml:space="preserve"> ל-100 ו</w:t>
      </w:r>
      <w:r w:rsidR="00112C3B">
        <w:rPr>
          <w:rFonts w:ascii="Arial" w:hAnsi="Arial" w:cs="Arial" w:hint="cs"/>
          <w:rtl/>
          <w:lang w:val="he-IL"/>
        </w:rPr>
        <w:t xml:space="preserve">לכן כעת </w:t>
      </w:r>
      <w:r w:rsidRPr="00112C3B">
        <w:rPr>
          <w:rFonts w:ascii="Arial" w:hAnsi="Arial" w:cs="Arial"/>
          <w:rtl/>
          <w:lang w:val="he-IL"/>
        </w:rPr>
        <w:t>זו הכמות המקסימלית שתוצג למשתמש.</w:t>
      </w:r>
    </w:p>
    <w:p w14:paraId="5F606DDF" w14:textId="6F901175" w:rsidR="00F75293" w:rsidRPr="008438CE" w:rsidRDefault="008438CE" w:rsidP="008438CE">
      <w:pPr>
        <w:pStyle w:val="ListParagraph"/>
        <w:bidi/>
        <w:ind w:right="720"/>
        <w:rPr>
          <w:rFonts w:ascii="Arial" w:hAnsi="Arial" w:cs="Arial"/>
          <w:rtl/>
        </w:rPr>
      </w:pPr>
      <w:r>
        <w:rPr>
          <w:rFonts w:ascii="Arial" w:hAnsi="Arial" w:cs="Arial" w:hint="cs"/>
          <w:rtl/>
          <w:lang w:val="he-IL"/>
        </w:rPr>
        <w:t>פתרון - פירוק פעולת השליפה למספר פעולות: לשלוף במנות קטנות שאינן חופפות את אוסף ה</w:t>
      </w:r>
      <w:r>
        <w:rPr>
          <w:rFonts w:ascii="Arial" w:hAnsi="Arial" w:cs="Arial" w:hint="cs"/>
          <w:rtl/>
        </w:rPr>
        <w:t xml:space="preserve">פוסטים של המשתמש, כך התוכנית לא הייתה קורסת. </w:t>
      </w:r>
      <w:r w:rsidR="00E224B2" w:rsidRPr="008438CE">
        <w:rPr>
          <w:rFonts w:ascii="Arial" w:hAnsi="Arial" w:cs="Arial" w:hint="cs"/>
          <w:rtl/>
          <w:lang w:val="he-IL"/>
        </w:rPr>
        <w:t>פייסב</w:t>
      </w:r>
      <w:r w:rsidR="00000000" w:rsidRPr="008438CE">
        <w:rPr>
          <w:rFonts w:ascii="Arial" w:hAnsi="Arial" w:cs="Arial"/>
          <w:rtl/>
          <w:lang w:val="he-IL"/>
        </w:rPr>
        <w:t xml:space="preserve">וק לא מאפשרים </w:t>
      </w:r>
      <w:r>
        <w:rPr>
          <w:rFonts w:ascii="Arial" w:hAnsi="Arial" w:cs="Arial" w:hint="cs"/>
          <w:rtl/>
          <w:lang w:val="he-IL"/>
        </w:rPr>
        <w:t>כרגע שליפה במנות קטנות שאינן חופפות של אוסף הפוסטים של משתמש</w:t>
      </w:r>
      <w:r w:rsidR="00000000" w:rsidRPr="008438CE">
        <w:rPr>
          <w:rFonts w:ascii="Arial" w:hAnsi="Arial" w:cs="Arial"/>
          <w:rtl/>
          <w:lang w:val="he-IL"/>
        </w:rPr>
        <w:t xml:space="preserve"> ולכן נותרנו עם ההגבלה על 100 הפוסטים.</w:t>
      </w:r>
    </w:p>
    <w:p w14:paraId="1163DDDB" w14:textId="77777777" w:rsidR="00F75293" w:rsidRPr="00112C3B" w:rsidRDefault="00F75293">
      <w:pPr>
        <w:pStyle w:val="ListParagraph"/>
        <w:bidi/>
        <w:ind w:right="720"/>
        <w:rPr>
          <w:rFonts w:ascii="Arial" w:eastAsia="Times New Roman" w:hAnsi="Arial" w:cs="Arial"/>
          <w:rtl/>
          <w:lang w:val="he-IL"/>
        </w:rPr>
      </w:pPr>
    </w:p>
    <w:p w14:paraId="3F42C5DE" w14:textId="7A92BABF" w:rsidR="00F75293" w:rsidRPr="00112C3B" w:rsidRDefault="00000000">
      <w:pPr>
        <w:pStyle w:val="ListParagraph"/>
        <w:numPr>
          <w:ilvl w:val="0"/>
          <w:numId w:val="2"/>
        </w:numPr>
        <w:bidi/>
        <w:ind w:right="720"/>
        <w:rPr>
          <w:rFonts w:ascii="Arial" w:hAnsi="Arial" w:cs="Arial"/>
          <w:b/>
          <w:bCs/>
          <w:rtl/>
          <w:lang w:val="he-IL"/>
        </w:rPr>
      </w:pPr>
      <w:r w:rsidRPr="00112C3B">
        <w:rPr>
          <w:rFonts w:ascii="Arial" w:hAnsi="Arial" w:cs="Arial"/>
          <w:b/>
          <w:bCs/>
          <w:lang w:val="he-IL"/>
        </w:rPr>
        <w:t>Birthday Feature</w:t>
      </w:r>
      <w:r w:rsidRPr="00112C3B">
        <w:rPr>
          <w:rFonts w:ascii="Arial" w:eastAsia="Times New Roman" w:hAnsi="Arial" w:cs="Arial"/>
          <w:b/>
          <w:bCs/>
          <w:rtl/>
          <w:lang w:val="he-IL"/>
        </w:rPr>
        <w:br/>
      </w:r>
      <w:r w:rsidRPr="00112C3B">
        <w:rPr>
          <w:rFonts w:ascii="Arial" w:hAnsi="Arial" w:cs="Arial"/>
          <w:rtl/>
          <w:lang w:val="he-IL"/>
        </w:rPr>
        <w:t xml:space="preserve">בחלק הימני, אנו מאפשרים למשתמש למצוא את הזמן בימים, שעות ודקות עד </w:t>
      </w:r>
      <w:r w:rsidR="00E224B2">
        <w:rPr>
          <w:rFonts w:ascii="Arial" w:hAnsi="Arial" w:cs="Arial" w:hint="cs"/>
          <w:rtl/>
          <w:lang w:val="he-IL"/>
        </w:rPr>
        <w:t>ל</w:t>
      </w:r>
      <w:r w:rsidRPr="00112C3B">
        <w:rPr>
          <w:rFonts w:ascii="Arial" w:hAnsi="Arial" w:cs="Arial"/>
          <w:rtl/>
          <w:lang w:val="he-IL"/>
        </w:rPr>
        <w:t xml:space="preserve">יום </w:t>
      </w:r>
      <w:r w:rsidR="00E224B2">
        <w:rPr>
          <w:rFonts w:ascii="Arial" w:hAnsi="Arial" w:cs="Arial" w:hint="cs"/>
          <w:rtl/>
          <w:lang w:val="he-IL"/>
        </w:rPr>
        <w:t>ה</w:t>
      </w:r>
      <w:r w:rsidRPr="00112C3B">
        <w:rPr>
          <w:rFonts w:ascii="Arial" w:hAnsi="Arial" w:cs="Arial"/>
          <w:rtl/>
          <w:lang w:val="he-IL"/>
        </w:rPr>
        <w:t xml:space="preserve">הולדת שלו. לאחר מכן המערכת שולפת חבר רנדומלי מרשימת החברים של המשתמש ומציע לו לנחש את החודש שבו החבר נולד. </w:t>
      </w:r>
      <w:r w:rsidR="00E224B2">
        <w:rPr>
          <w:rFonts w:ascii="Arial" w:hAnsi="Arial" w:cs="Arial"/>
          <w:rtl/>
          <w:lang w:val="he-IL"/>
        </w:rPr>
        <w:br/>
      </w:r>
      <w:r w:rsidRPr="00112C3B">
        <w:rPr>
          <w:rFonts w:ascii="Arial" w:hAnsi="Arial" w:cs="Arial"/>
          <w:rtl/>
          <w:lang w:val="he-IL"/>
        </w:rPr>
        <w:t>אין הגבלה על כמות הניחושים, המשתמש יכול לבדוק את עצמו ולהחליף לחבר אחר מרשימת החברים ללא הגבלה.</w:t>
      </w:r>
    </w:p>
    <w:p w14:paraId="7FADAF09" w14:textId="2FEE7CB0" w:rsidR="00F75293" w:rsidRPr="00112C3B" w:rsidRDefault="00000000">
      <w:pPr>
        <w:pStyle w:val="ListParagraph"/>
        <w:bidi/>
        <w:ind w:right="720"/>
        <w:rPr>
          <w:rFonts w:ascii="Arial" w:eastAsia="Times New Roman" w:hAnsi="Arial" w:cs="Arial"/>
          <w:rtl/>
          <w:lang w:val="he-IL"/>
        </w:rPr>
      </w:pPr>
      <w:r w:rsidRPr="00112C3B">
        <w:rPr>
          <w:rFonts w:ascii="Arial" w:hAnsi="Arial" w:cs="Arial"/>
          <w:u w:val="single"/>
          <w:rtl/>
          <w:lang w:val="he-IL"/>
        </w:rPr>
        <w:t>הערה:</w:t>
      </w:r>
      <w:r w:rsidRPr="00112C3B">
        <w:rPr>
          <w:rFonts w:ascii="Arial" w:hAnsi="Arial" w:cs="Arial"/>
          <w:rtl/>
          <w:lang w:val="he-IL"/>
        </w:rPr>
        <w:t xml:space="preserve"> בתאריך ה-22/1/24, כאשר נכנסנו למערכת גילינו שהמערכת מוצאת רק את עוז וסלעית (המגישים). לפני כן, לא היה ניתן לגשת לאף חבר מהחברים בפייסבוק. ככל הנראה בוצעו איז</w:t>
      </w:r>
      <w:r w:rsidR="00E224B2">
        <w:rPr>
          <w:rFonts w:ascii="Arial" w:hAnsi="Arial" w:cs="Arial" w:hint="cs"/>
          <w:rtl/>
          <w:lang w:val="he-IL"/>
        </w:rPr>
        <w:t>שהם</w:t>
      </w:r>
      <w:r w:rsidRPr="00112C3B">
        <w:rPr>
          <w:rFonts w:ascii="Arial" w:hAnsi="Arial" w:cs="Arial"/>
          <w:rtl/>
          <w:lang w:val="he-IL"/>
        </w:rPr>
        <w:t xml:space="preserve"> שינויים בימים האחרונים שאיפשרו זאת.</w:t>
      </w:r>
    </w:p>
    <w:p w14:paraId="4520E0DC" w14:textId="736C0DE0" w:rsidR="00F75293" w:rsidRPr="00112C3B" w:rsidRDefault="00000000">
      <w:pPr>
        <w:pStyle w:val="ListParagraph"/>
        <w:bidi/>
        <w:ind w:right="720"/>
        <w:rPr>
          <w:rFonts w:ascii="Arial" w:eastAsia="Times New Roman" w:hAnsi="Arial" w:cs="Arial"/>
          <w:rtl/>
          <w:lang w:val="he-IL"/>
        </w:rPr>
      </w:pPr>
      <w:r w:rsidRPr="00112C3B">
        <w:rPr>
          <w:rFonts w:ascii="Arial" w:hAnsi="Arial" w:cs="Arial"/>
          <w:rtl/>
          <w:lang w:val="he-IL"/>
        </w:rPr>
        <w:t xml:space="preserve">במידה וזה משתנה, האופן שבו טיפלנו בזה לפני כן הייתה: </w:t>
      </w:r>
      <w:r w:rsidRPr="00112C3B">
        <w:rPr>
          <w:rFonts w:ascii="Arial" w:eastAsia="Times New Roman" w:hAnsi="Arial" w:cs="Arial"/>
          <w:rtl/>
          <w:lang w:val="he-IL"/>
        </w:rPr>
        <w:br/>
      </w:r>
      <w:r w:rsidRPr="00112C3B">
        <w:rPr>
          <w:rFonts w:ascii="Arial" w:hAnsi="Arial" w:cs="Arial"/>
          <w:rtl/>
          <w:lang w:val="he-IL"/>
        </w:rPr>
        <w:t xml:space="preserve">משום שפייסבוק חסמו את הגישה לחברים שלנו, כאשר תיפתח בפנינו האופציה לנחש חבר, נראה על המסך </w:t>
      </w:r>
      <w:r w:rsidR="00E224B2">
        <w:rPr>
          <w:rFonts w:ascii="Arial" w:hAnsi="Arial" w:cs="Arial" w:hint="cs"/>
          <w:rtl/>
          <w:lang w:val="he-IL"/>
        </w:rPr>
        <w:t>"</w:t>
      </w:r>
      <w:r w:rsidR="00E224B2">
        <w:rPr>
          <w:rFonts w:ascii="Arial" w:hAnsi="Arial" w:cs="Arial"/>
        </w:rPr>
        <w:t>"</w:t>
      </w:r>
      <w:r w:rsidRPr="00112C3B">
        <w:rPr>
          <w:rFonts w:ascii="Arial" w:hAnsi="Arial" w:cs="Arial"/>
          <w:lang w:val="he-IL"/>
        </w:rPr>
        <w:t>No friends exists</w:t>
      </w:r>
      <w:r w:rsidRPr="00112C3B">
        <w:rPr>
          <w:rFonts w:ascii="Arial" w:hAnsi="Arial" w:cs="Arial"/>
          <w:rtl/>
          <w:lang w:val="he-IL"/>
        </w:rPr>
        <w:t>, משום שגודל אוסף החברים שלנו הוא 0.</w:t>
      </w:r>
      <w:r w:rsidRPr="00112C3B">
        <w:rPr>
          <w:rFonts w:ascii="Arial" w:eastAsia="Times New Roman" w:hAnsi="Arial" w:cs="Arial"/>
          <w:rtl/>
          <w:lang w:val="he-IL"/>
        </w:rPr>
        <w:br/>
      </w:r>
      <w:r w:rsidRPr="00112C3B">
        <w:rPr>
          <w:rFonts w:ascii="Arial" w:hAnsi="Arial" w:cs="Arial"/>
          <w:rtl/>
          <w:lang w:val="he-IL"/>
        </w:rPr>
        <w:t xml:space="preserve">בנוסף רשמנו באדום שהפיצ׳ר הזה </w:t>
      </w:r>
      <w:r w:rsidR="00E224B2">
        <w:rPr>
          <w:rFonts w:ascii="Arial" w:hAnsi="Arial" w:cs="Arial" w:hint="cs"/>
          <w:rtl/>
          <w:lang w:val="he-IL"/>
        </w:rPr>
        <w:t>"</w:t>
      </w:r>
      <w:r w:rsidRPr="00112C3B">
        <w:rPr>
          <w:rFonts w:ascii="Arial" w:hAnsi="Arial" w:cs="Arial"/>
          <w:lang w:val="he-IL"/>
        </w:rPr>
        <w:t>In Development</w:t>
      </w:r>
      <w:r w:rsidR="00E224B2">
        <w:rPr>
          <w:rFonts w:ascii="Arial" w:hAnsi="Arial" w:cs="Arial" w:hint="cs"/>
          <w:rtl/>
          <w:lang w:val="he-IL"/>
        </w:rPr>
        <w:t>"</w:t>
      </w:r>
      <w:r w:rsidRPr="00112C3B">
        <w:rPr>
          <w:rFonts w:ascii="Arial" w:hAnsi="Arial" w:cs="Arial"/>
          <w:rtl/>
          <w:lang w:val="he-IL"/>
        </w:rPr>
        <w:t xml:space="preserve"> לידיעת המשתמש.</w:t>
      </w:r>
      <w:r w:rsidRPr="00112C3B">
        <w:rPr>
          <w:rFonts w:ascii="Arial" w:eastAsia="Times New Roman" w:hAnsi="Arial" w:cs="Arial"/>
          <w:rtl/>
          <w:lang w:val="he-IL"/>
        </w:rPr>
        <w:br/>
      </w:r>
    </w:p>
    <w:p w14:paraId="195F23AD" w14:textId="77777777" w:rsidR="00F75293" w:rsidRPr="00112C3B" w:rsidRDefault="00F75293">
      <w:pPr>
        <w:pStyle w:val="Body"/>
        <w:rPr>
          <w:rFonts w:ascii="Arial" w:eastAsia="Times New Roman" w:hAnsi="Arial" w:cs="Arial"/>
        </w:rPr>
      </w:pPr>
    </w:p>
    <w:p w14:paraId="71E86FD2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7D16D288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4B34D137" w14:textId="77777777" w:rsidR="00F75293" w:rsidRDefault="00F75293">
      <w:pPr>
        <w:pStyle w:val="Body"/>
        <w:rPr>
          <w:rFonts w:ascii="Arial" w:hAnsi="Arial" w:cs="Arial"/>
        </w:rPr>
      </w:pPr>
    </w:p>
    <w:p w14:paraId="65325883" w14:textId="77777777" w:rsidR="002C0B38" w:rsidRPr="00112C3B" w:rsidRDefault="002C0B38">
      <w:pPr>
        <w:pStyle w:val="Body"/>
        <w:rPr>
          <w:rFonts w:ascii="Arial" w:hAnsi="Arial" w:cs="Arial"/>
        </w:rPr>
      </w:pPr>
    </w:p>
    <w:p w14:paraId="444B0352" w14:textId="1696F265" w:rsidR="00F75293" w:rsidRPr="00112C3B" w:rsidRDefault="00000000">
      <w:pPr>
        <w:pStyle w:val="Body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12C3B">
        <w:rPr>
          <w:rFonts w:ascii="Arial" w:hAnsi="Arial" w:cs="Arial"/>
          <w:b/>
          <w:bCs/>
          <w:sz w:val="40"/>
          <w:szCs w:val="40"/>
          <w:u w:val="single"/>
        </w:rPr>
        <w:lastRenderedPageBreak/>
        <w:t>Facebook Data And Guesses App:</w:t>
      </w:r>
    </w:p>
    <w:p w14:paraId="0CCB408D" w14:textId="5874111C" w:rsidR="00F75293" w:rsidRPr="00112C3B" w:rsidRDefault="00112C3B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  <w:r w:rsidRPr="00112C3B">
        <w:rPr>
          <w:rFonts w:ascii="Arial" w:hAnsi="Arial" w:cs="Arial"/>
          <w:noProof/>
          <w:sz w:val="32"/>
          <w:szCs w:val="32"/>
          <w:u w:val="single"/>
        </w:rPr>
        <w:drawing>
          <wp:anchor distT="152400" distB="152400" distL="152400" distR="152400" simplePos="0" relativeHeight="251659264" behindDoc="0" locked="0" layoutInCell="1" allowOverlap="1" wp14:anchorId="1F05426D" wp14:editId="77C15269">
            <wp:simplePos x="0" y="0"/>
            <wp:positionH relativeFrom="margin">
              <wp:align>center</wp:align>
            </wp:positionH>
            <wp:positionV relativeFrom="line">
              <wp:posOffset>436245</wp:posOffset>
            </wp:positionV>
            <wp:extent cx="7347824" cy="3802702"/>
            <wp:effectExtent l="0" t="0" r="5715" b="762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7824" cy="3802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 w:rsidRPr="00112C3B">
        <w:rPr>
          <w:rFonts w:ascii="Arial" w:hAnsi="Arial" w:cs="Arial"/>
          <w:sz w:val="32"/>
          <w:szCs w:val="32"/>
          <w:u w:val="single"/>
        </w:rPr>
        <w:t>Use Case Diagram:</w:t>
      </w:r>
    </w:p>
    <w:p w14:paraId="6C7819F1" w14:textId="33173B95" w:rsidR="00F75293" w:rsidRPr="00112C3B" w:rsidRDefault="00F75293">
      <w:pPr>
        <w:pStyle w:val="Body"/>
        <w:jc w:val="center"/>
        <w:rPr>
          <w:rFonts w:ascii="Arial" w:hAnsi="Arial" w:cs="Arial"/>
        </w:rPr>
      </w:pPr>
    </w:p>
    <w:p w14:paraId="56881FA5" w14:textId="477A8624" w:rsidR="00F75293" w:rsidRPr="00112C3B" w:rsidRDefault="00F75293">
      <w:pPr>
        <w:pStyle w:val="Body"/>
        <w:jc w:val="center"/>
        <w:rPr>
          <w:rFonts w:ascii="Arial" w:hAnsi="Arial" w:cs="Arial"/>
        </w:rPr>
      </w:pPr>
    </w:p>
    <w:p w14:paraId="3F32E8C3" w14:textId="0D1032F3" w:rsidR="00F75293" w:rsidRPr="00112C3B" w:rsidRDefault="00F75293">
      <w:pPr>
        <w:pStyle w:val="Body"/>
        <w:jc w:val="center"/>
        <w:rPr>
          <w:rFonts w:ascii="Arial" w:hAnsi="Arial" w:cs="Arial"/>
        </w:rPr>
      </w:pPr>
    </w:p>
    <w:p w14:paraId="1F18694B" w14:textId="5A89183F" w:rsidR="00F75293" w:rsidRPr="00112C3B" w:rsidRDefault="00F75293">
      <w:pPr>
        <w:pStyle w:val="Body"/>
        <w:rPr>
          <w:rFonts w:ascii="Arial" w:hAnsi="Arial" w:cs="Arial"/>
        </w:rPr>
      </w:pPr>
    </w:p>
    <w:p w14:paraId="068C1DAB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485ADE2C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610A0889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58F665B5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7FA8A6D8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0415A15C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4CDC07AF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301FA66F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4940AC57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64D1A95D" w14:textId="1A66AB83" w:rsidR="00F75293" w:rsidRPr="00112C3B" w:rsidRDefault="00112C3B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  <w:r w:rsidRPr="00112C3B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anchor distT="152400" distB="152400" distL="152400" distR="152400" simplePos="0" relativeHeight="251660288" behindDoc="0" locked="0" layoutInCell="1" allowOverlap="1" wp14:anchorId="427B9728" wp14:editId="7A464C06">
            <wp:simplePos x="0" y="0"/>
            <wp:positionH relativeFrom="margin">
              <wp:posOffset>-823595</wp:posOffset>
            </wp:positionH>
            <wp:positionV relativeFrom="line">
              <wp:posOffset>565785</wp:posOffset>
            </wp:positionV>
            <wp:extent cx="7420119" cy="3897197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0119" cy="38971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 w:rsidRPr="00112C3B">
        <w:rPr>
          <w:rFonts w:ascii="Arial" w:hAnsi="Arial" w:cs="Arial"/>
          <w:sz w:val="32"/>
          <w:szCs w:val="32"/>
          <w:u w:val="single"/>
        </w:rPr>
        <w:t>Sequence Diagram- Post Feature:</w:t>
      </w:r>
    </w:p>
    <w:p w14:paraId="5A5B4DB8" w14:textId="77777777" w:rsidR="00F75293" w:rsidRPr="00112C3B" w:rsidRDefault="00F75293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</w:p>
    <w:p w14:paraId="7BC16C20" w14:textId="77777777" w:rsidR="00F75293" w:rsidRPr="00112C3B" w:rsidRDefault="00F75293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</w:p>
    <w:p w14:paraId="465DF120" w14:textId="77777777" w:rsidR="00F75293" w:rsidRPr="00112C3B" w:rsidRDefault="00F75293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</w:p>
    <w:p w14:paraId="1CF828E0" w14:textId="77777777" w:rsidR="00F75293" w:rsidRPr="00112C3B" w:rsidRDefault="00F75293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</w:p>
    <w:p w14:paraId="7744E174" w14:textId="77777777" w:rsidR="00F75293" w:rsidRPr="00112C3B" w:rsidRDefault="00F75293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</w:p>
    <w:p w14:paraId="288A154E" w14:textId="77777777" w:rsidR="00F75293" w:rsidRPr="00112C3B" w:rsidRDefault="00F75293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</w:p>
    <w:p w14:paraId="5460160B" w14:textId="77777777" w:rsidR="00F75293" w:rsidRPr="00112C3B" w:rsidRDefault="00F75293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</w:p>
    <w:p w14:paraId="053A937E" w14:textId="77777777" w:rsidR="00F75293" w:rsidRPr="00112C3B" w:rsidRDefault="00F75293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</w:p>
    <w:p w14:paraId="3339070A" w14:textId="77777777" w:rsidR="00F75293" w:rsidRPr="00112C3B" w:rsidRDefault="00F75293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</w:p>
    <w:p w14:paraId="2DCFE24D" w14:textId="77777777" w:rsidR="00F75293" w:rsidRPr="00112C3B" w:rsidRDefault="00F75293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</w:p>
    <w:p w14:paraId="1B296B62" w14:textId="77777777" w:rsidR="00F75293" w:rsidRPr="00112C3B" w:rsidRDefault="00F75293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</w:p>
    <w:p w14:paraId="1F09460D" w14:textId="77777777" w:rsidR="00F75293" w:rsidRPr="00112C3B" w:rsidRDefault="00F75293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</w:p>
    <w:p w14:paraId="41D12415" w14:textId="2F6E25C2" w:rsidR="00F75293" w:rsidRPr="00112C3B" w:rsidRDefault="00112C3B">
      <w:pPr>
        <w:pStyle w:val="Body"/>
        <w:jc w:val="center"/>
        <w:rPr>
          <w:rFonts w:ascii="Arial" w:hAnsi="Arial" w:cs="Arial"/>
          <w:sz w:val="32"/>
          <w:szCs w:val="32"/>
          <w:u w:val="single"/>
        </w:rPr>
      </w:pPr>
      <w:r w:rsidRPr="00112C3B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anchor distT="152400" distB="152400" distL="152400" distR="152400" simplePos="0" relativeHeight="251661312" behindDoc="0" locked="0" layoutInCell="1" allowOverlap="1" wp14:anchorId="561DE57A" wp14:editId="06225508">
            <wp:simplePos x="0" y="0"/>
            <wp:positionH relativeFrom="margin">
              <wp:posOffset>-796290</wp:posOffset>
            </wp:positionH>
            <wp:positionV relativeFrom="line">
              <wp:posOffset>575310</wp:posOffset>
            </wp:positionV>
            <wp:extent cx="7365901" cy="4794728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5901" cy="47947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 w:rsidRPr="00112C3B">
        <w:rPr>
          <w:rFonts w:ascii="Arial" w:hAnsi="Arial" w:cs="Arial"/>
          <w:sz w:val="32"/>
          <w:szCs w:val="32"/>
          <w:u w:val="single"/>
        </w:rPr>
        <w:t>Sequence Diagram- Birthday Feature:</w:t>
      </w:r>
    </w:p>
    <w:p w14:paraId="0F621EC9" w14:textId="3E9AADA0" w:rsidR="00F75293" w:rsidRPr="00112C3B" w:rsidRDefault="00F75293">
      <w:pPr>
        <w:pStyle w:val="Body"/>
        <w:rPr>
          <w:rFonts w:ascii="Arial" w:hAnsi="Arial" w:cs="Arial"/>
        </w:rPr>
      </w:pPr>
    </w:p>
    <w:p w14:paraId="4243C0BD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3C45E395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6038AB8F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791A8462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095591F9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32CDC65D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1B3FAD83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74F03841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3EAB0242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41828680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476EC540" w14:textId="77777777" w:rsidR="00F75293" w:rsidRPr="00112C3B" w:rsidRDefault="00F75293">
      <w:pPr>
        <w:pStyle w:val="Body"/>
        <w:rPr>
          <w:rFonts w:ascii="Arial" w:hAnsi="Arial" w:cs="Arial"/>
        </w:rPr>
      </w:pPr>
    </w:p>
    <w:p w14:paraId="7F91FF8A" w14:textId="4F01BA21" w:rsidR="00F75293" w:rsidRPr="00112C3B" w:rsidRDefault="00112C3B">
      <w:pPr>
        <w:pStyle w:val="Body"/>
        <w:jc w:val="center"/>
        <w:rPr>
          <w:rFonts w:ascii="Arial" w:hAnsi="Arial" w:cs="Arial"/>
        </w:rPr>
      </w:pPr>
      <w:r w:rsidRPr="00112C3B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anchor distT="152400" distB="152400" distL="152400" distR="152400" simplePos="0" relativeHeight="251662336" behindDoc="0" locked="0" layoutInCell="1" allowOverlap="1" wp14:anchorId="21FA7AE9" wp14:editId="60E7D0D9">
            <wp:simplePos x="0" y="0"/>
            <wp:positionH relativeFrom="page">
              <wp:align>left</wp:align>
            </wp:positionH>
            <wp:positionV relativeFrom="line">
              <wp:posOffset>418465</wp:posOffset>
            </wp:positionV>
            <wp:extent cx="7522747" cy="8305222"/>
            <wp:effectExtent l="0" t="0" r="2540" b="635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2747" cy="8305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 w:rsidRPr="00112C3B">
        <w:rPr>
          <w:rFonts w:ascii="Arial" w:hAnsi="Arial" w:cs="Arial"/>
          <w:sz w:val="32"/>
          <w:szCs w:val="32"/>
          <w:u w:val="single"/>
        </w:rPr>
        <w:t>Class Diagram:</w:t>
      </w:r>
    </w:p>
    <w:sectPr w:rsidR="00F75293" w:rsidRPr="00112C3B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226D" w14:textId="77777777" w:rsidR="007D31ED" w:rsidRDefault="007D31ED">
      <w:r>
        <w:separator/>
      </w:r>
    </w:p>
  </w:endnote>
  <w:endnote w:type="continuationSeparator" w:id="0">
    <w:p w14:paraId="275D9632" w14:textId="77777777" w:rsidR="007D31ED" w:rsidRDefault="007D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35FBE" w14:textId="77777777" w:rsidR="00F75293" w:rsidRDefault="00F7529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B1A9" w14:textId="77777777" w:rsidR="007D31ED" w:rsidRDefault="007D31ED">
      <w:r>
        <w:separator/>
      </w:r>
    </w:p>
  </w:footnote>
  <w:footnote w:type="continuationSeparator" w:id="0">
    <w:p w14:paraId="6BBA8801" w14:textId="77777777" w:rsidR="007D31ED" w:rsidRDefault="007D3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57FA" w14:textId="77777777" w:rsidR="00F75293" w:rsidRDefault="00F7529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782B"/>
    <w:multiLevelType w:val="hybridMultilevel"/>
    <w:tmpl w:val="2DB6EEE8"/>
    <w:numStyleLink w:val="ImportedStyle1"/>
  </w:abstractNum>
  <w:abstractNum w:abstractNumId="1" w15:restartNumberingAfterBreak="0">
    <w:nsid w:val="2DBB15AF"/>
    <w:multiLevelType w:val="hybridMultilevel"/>
    <w:tmpl w:val="2DB6EEE8"/>
    <w:styleLink w:val="ImportedStyle1"/>
    <w:lvl w:ilvl="0" w:tplc="FFAAB7E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0421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320DE0">
      <w:start w:val="1"/>
      <w:numFmt w:val="lowerRoman"/>
      <w:lvlText w:val="%3."/>
      <w:lvlJc w:val="left"/>
      <w:pPr>
        <w:ind w:left="2160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3268B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9A8B4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5CB9B2">
      <w:start w:val="1"/>
      <w:numFmt w:val="lowerRoman"/>
      <w:lvlText w:val="%6."/>
      <w:lvlJc w:val="left"/>
      <w:pPr>
        <w:ind w:left="4320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7ED24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6A273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F8D96E">
      <w:start w:val="1"/>
      <w:numFmt w:val="lowerRoman"/>
      <w:lvlText w:val="%9."/>
      <w:lvlJc w:val="left"/>
      <w:pPr>
        <w:ind w:left="6480" w:hanging="2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3179427">
    <w:abstractNumId w:val="1"/>
  </w:num>
  <w:num w:numId="2" w16cid:durableId="15848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293"/>
    <w:rsid w:val="00112C3B"/>
    <w:rsid w:val="002C0B38"/>
    <w:rsid w:val="007D31ED"/>
    <w:rsid w:val="008438CE"/>
    <w:rsid w:val="00E224B2"/>
    <w:rsid w:val="00F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54E7C"/>
  <w15:docId w15:val="{630147C9-BBAE-4C18-9F85-B2993644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kern w:val="2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313</Words>
  <Characters>1543</Characters>
  <Application>Microsoft Office Word</Application>
  <DocSecurity>0</DocSecurity>
  <Lines>82</Lines>
  <Paragraphs>14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Salit Avramovich</dc:creator>
  <cp:lastModifiedBy>Salit Avramovich</cp:lastModifiedBy>
  <cp:revision>5</cp:revision>
  <dcterms:created xsi:type="dcterms:W3CDTF">2024-01-22T21:23:00Z</dcterms:created>
  <dcterms:modified xsi:type="dcterms:W3CDTF">2024-01-23T14:07:00Z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c1dfb122bdc20440df3711d0a0f59059c05fce4ac2ffbd2a95cda8abca14833a</vt:lpwstr>
  </property>
</Properties>
</file>