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32B09147" w:rsidR="00F442C8" w:rsidRPr="004812C9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4812C9" w:rsidRPr="004812C9">
        <w:rPr>
          <w:rFonts w:cstheme="minorHAnsi"/>
          <w:sz w:val="44"/>
          <w:szCs w:val="44"/>
        </w:rPr>
        <w:t>5</w:t>
      </w:r>
    </w:p>
    <w:p w14:paraId="3FFE2893" w14:textId="13F64363" w:rsidR="00863C88" w:rsidRPr="00DE5131" w:rsidRDefault="00007462" w:rsidP="004812C9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4812C9" w:rsidRPr="004812C9">
        <w:rPr>
          <w:rFonts w:cstheme="minorHAnsi"/>
          <w:sz w:val="44"/>
          <w:szCs w:val="44"/>
        </w:rPr>
        <w:t>Шифрование открытого текста на основе эллиптических кривых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Цель работы</w:t>
      </w:r>
    </w:p>
    <w:p w14:paraId="220C7353" w14:textId="12441817" w:rsidR="004812C9" w:rsidRPr="004812C9" w:rsidRDefault="004812C9" w:rsidP="004812C9">
      <w:pPr>
        <w:spacing w:line="276" w:lineRule="auto"/>
        <w:rPr>
          <w:rFonts w:cstheme="minorHAnsi"/>
          <w:color w:val="000000"/>
          <w:sz w:val="24"/>
        </w:rPr>
      </w:pPr>
      <w:r w:rsidRPr="004812C9">
        <w:rPr>
          <w:rFonts w:cstheme="minorHAnsi"/>
          <w:color w:val="000000"/>
          <w:sz w:val="24"/>
        </w:rPr>
        <w:t>зашифровать открыты</w:t>
      </w:r>
      <w:r>
        <w:rPr>
          <w:rFonts w:cstheme="minorHAnsi"/>
          <w:color w:val="000000"/>
          <w:sz w:val="24"/>
        </w:rPr>
        <w:t>й</w:t>
      </w:r>
      <w:r w:rsidRPr="004812C9">
        <w:rPr>
          <w:rFonts w:cstheme="minorHAnsi"/>
          <w:color w:val="000000"/>
          <w:sz w:val="24"/>
        </w:rPr>
        <w:t xml:space="preserve"> текст, используя алфавит, приведенны</w:t>
      </w:r>
      <w:r>
        <w:rPr>
          <w:rFonts w:cstheme="minorHAnsi"/>
          <w:color w:val="000000"/>
          <w:sz w:val="24"/>
        </w:rPr>
        <w:t>й</w:t>
      </w:r>
      <w:r w:rsidRPr="004812C9">
        <w:rPr>
          <w:rFonts w:cstheme="minorHAnsi"/>
          <w:color w:val="000000"/>
          <w:sz w:val="24"/>
        </w:rPr>
        <w:t xml:space="preserve"> в [4], в подразделе «Задачи к лабораторным работам по криптографии на эллиптических кривых (используется кривая </w:t>
      </w:r>
      <w:r w:rsidRPr="004812C9">
        <w:rPr>
          <w:rFonts w:cstheme="minorHAnsi"/>
          <w:i/>
          <w:iCs/>
          <w:color w:val="000000"/>
          <w:sz w:val="24"/>
        </w:rPr>
        <w:t>E</w:t>
      </w:r>
      <w:r>
        <w:rPr>
          <w:rFonts w:cstheme="minorHAnsi"/>
          <w:color w:val="000000"/>
          <w:sz w:val="24"/>
          <w:vertAlign w:val="subscript"/>
        </w:rPr>
        <w:t>751</w:t>
      </w:r>
      <w:r w:rsidRPr="004812C9">
        <w:rPr>
          <w:rFonts w:cstheme="minorHAnsi"/>
          <w:color w:val="000000"/>
          <w:sz w:val="24"/>
        </w:rPr>
        <w:t xml:space="preserve">( -1,1) </w:t>
      </w:r>
      <w:r w:rsidRPr="004812C9">
        <w:rPr>
          <w:rFonts w:cstheme="minorHAnsi" w:hint="eastAsia"/>
          <w:color w:val="000000"/>
          <w:sz w:val="24"/>
        </w:rPr>
        <w:t xml:space="preserve">− </w:t>
      </w:r>
      <w:r w:rsidRPr="004812C9">
        <w:rPr>
          <w:rFonts w:cstheme="minorHAnsi"/>
          <w:color w:val="000000"/>
          <w:sz w:val="24"/>
        </w:rPr>
        <w:t xml:space="preserve">и генерирующая точка </w:t>
      </w:r>
      <w:r w:rsidRPr="004812C9">
        <w:rPr>
          <w:rFonts w:cstheme="minorHAnsi"/>
          <w:i/>
          <w:iCs/>
          <w:color w:val="000000"/>
          <w:sz w:val="24"/>
        </w:rPr>
        <w:t xml:space="preserve">G </w:t>
      </w:r>
      <w:r w:rsidRPr="004812C9">
        <w:rPr>
          <w:rFonts w:cstheme="minorHAnsi"/>
          <w:color w:val="000000"/>
          <w:sz w:val="24"/>
        </w:rPr>
        <w:t xml:space="preserve">= (0, 1))». </w:t>
      </w:r>
    </w:p>
    <w:p w14:paraId="288FFD6B" w14:textId="70A72039" w:rsidR="0046714F" w:rsidRPr="00DE5131" w:rsidRDefault="00007462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6"/>
        <w:gridCol w:w="2325"/>
        <w:gridCol w:w="2551"/>
        <w:gridCol w:w="4224"/>
      </w:tblGrid>
      <w:tr w:rsidR="004812C9" w14:paraId="771BD905" w14:textId="77777777" w:rsidTr="002C5426">
        <w:tc>
          <w:tcPr>
            <w:tcW w:w="1356" w:type="dxa"/>
          </w:tcPr>
          <w:p w14:paraId="2EE9CFEC" w14:textId="705BD5CD" w:rsidR="004812C9" w:rsidRPr="002C5426" w:rsidRDefault="004812C9" w:rsidP="002C5426">
            <w:pPr>
              <w:jc w:val="center"/>
              <w:rPr>
                <w:b/>
                <w:bCs/>
              </w:rPr>
            </w:pPr>
            <w:r w:rsidRPr="002C5426">
              <w:rPr>
                <w:b/>
                <w:bCs/>
              </w:rPr>
              <w:t>№ Варианта</w:t>
            </w:r>
          </w:p>
        </w:tc>
        <w:tc>
          <w:tcPr>
            <w:tcW w:w="2325" w:type="dxa"/>
          </w:tcPr>
          <w:p w14:paraId="5ADA590A" w14:textId="3981E70E" w:rsidR="004812C9" w:rsidRPr="002C5426" w:rsidRDefault="004812C9" w:rsidP="002C5426">
            <w:pPr>
              <w:jc w:val="center"/>
              <w:rPr>
                <w:b/>
                <w:bCs/>
              </w:rPr>
            </w:pPr>
            <w:r w:rsidRPr="002C5426">
              <w:rPr>
                <w:b/>
                <w:bCs/>
              </w:rPr>
              <w:t>Открытый текст</w:t>
            </w:r>
          </w:p>
        </w:tc>
        <w:tc>
          <w:tcPr>
            <w:tcW w:w="2551" w:type="dxa"/>
          </w:tcPr>
          <w:p w14:paraId="0596B957" w14:textId="4789CE44" w:rsidR="004812C9" w:rsidRPr="002C5426" w:rsidRDefault="004812C9" w:rsidP="002C5426">
            <w:pPr>
              <w:jc w:val="center"/>
              <w:rPr>
                <w:b/>
                <w:bCs/>
                <w:lang w:val="en-US"/>
              </w:rPr>
            </w:pPr>
            <w:r w:rsidRPr="002C5426">
              <w:rPr>
                <w:b/>
                <w:bCs/>
              </w:rPr>
              <w:t xml:space="preserve">Открытый ключ </w:t>
            </w:r>
            <w:r w:rsidRPr="002C5426">
              <w:rPr>
                <w:b/>
                <w:bCs/>
                <w:lang w:val="en-US"/>
              </w:rPr>
              <w:t>B</w:t>
            </w:r>
          </w:p>
        </w:tc>
        <w:tc>
          <w:tcPr>
            <w:tcW w:w="4224" w:type="dxa"/>
          </w:tcPr>
          <w:p w14:paraId="0250F6E1" w14:textId="63E0D021" w:rsidR="004812C9" w:rsidRPr="002C5426" w:rsidRDefault="004812C9" w:rsidP="002C5426">
            <w:pPr>
              <w:jc w:val="center"/>
              <w:rPr>
                <w:b/>
                <w:bCs/>
              </w:rPr>
            </w:pPr>
            <w:r w:rsidRPr="002C5426">
              <w:rPr>
                <w:b/>
                <w:bCs/>
              </w:rPr>
              <w:t xml:space="preserve">Значение случайных чисел </w:t>
            </w:r>
            <w:r w:rsidR="002C5426" w:rsidRPr="002C5426">
              <w:rPr>
                <w:b/>
                <w:bCs/>
                <w:lang w:val="en-US"/>
              </w:rPr>
              <w:t>K</w:t>
            </w:r>
            <w:r w:rsidRPr="002C5426">
              <w:rPr>
                <w:b/>
                <w:bCs/>
              </w:rPr>
              <w:t xml:space="preserve"> для букв открытого текста</w:t>
            </w:r>
          </w:p>
        </w:tc>
      </w:tr>
      <w:tr w:rsidR="004812C9" w14:paraId="687E4C99" w14:textId="77777777" w:rsidTr="002C5426">
        <w:tc>
          <w:tcPr>
            <w:tcW w:w="1356" w:type="dxa"/>
          </w:tcPr>
          <w:p w14:paraId="0261995F" w14:textId="68630349" w:rsidR="004812C9" w:rsidRDefault="004812C9" w:rsidP="002C5426">
            <w:pPr>
              <w:jc w:val="center"/>
            </w:pPr>
            <w:r>
              <w:t>4</w:t>
            </w:r>
          </w:p>
        </w:tc>
        <w:tc>
          <w:tcPr>
            <w:tcW w:w="2325" w:type="dxa"/>
          </w:tcPr>
          <w:p w14:paraId="754581FD" w14:textId="40438941" w:rsidR="004812C9" w:rsidRDefault="004812C9" w:rsidP="002C5426">
            <w:pPr>
              <w:jc w:val="center"/>
            </w:pPr>
            <w:r>
              <w:t>симметрия</w:t>
            </w:r>
          </w:p>
        </w:tc>
        <w:tc>
          <w:tcPr>
            <w:tcW w:w="2551" w:type="dxa"/>
          </w:tcPr>
          <w:p w14:paraId="0698B4C3" w14:textId="09C14FD3" w:rsidR="004812C9" w:rsidRDefault="002C5426" w:rsidP="002C5426">
            <w:pPr>
              <w:jc w:val="center"/>
            </w:pPr>
            <w:r>
              <w:t>(179,275)</w:t>
            </w:r>
          </w:p>
        </w:tc>
        <w:tc>
          <w:tcPr>
            <w:tcW w:w="4224" w:type="dxa"/>
          </w:tcPr>
          <w:p w14:paraId="2B5B4BF9" w14:textId="2D7E9D28" w:rsidR="004812C9" w:rsidRDefault="002C5426" w:rsidP="002C5426">
            <w:pPr>
              <w:jc w:val="center"/>
            </w:pPr>
            <w:r w:rsidRPr="002C5426">
              <w:t>11,17,18,19,16,6,12,8,2</w:t>
            </w:r>
          </w:p>
        </w:tc>
      </w:tr>
    </w:tbl>
    <w:p w14:paraId="57607623" w14:textId="60BF172E" w:rsidR="007B08AC" w:rsidRDefault="007B08AC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Описание:</w:t>
      </w:r>
    </w:p>
    <w:p w14:paraId="3F025D6C" w14:textId="1DE91CED" w:rsidR="00B60F75" w:rsidRPr="00B60F75" w:rsidRDefault="002C5426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6550ECA" wp14:editId="288C3301">
            <wp:simplePos x="0" y="0"/>
            <wp:positionH relativeFrom="column">
              <wp:posOffset>3810</wp:posOffset>
            </wp:positionH>
            <wp:positionV relativeFrom="paragraph">
              <wp:posOffset>241715</wp:posOffset>
            </wp:positionV>
            <wp:extent cx="6645910" cy="5166995"/>
            <wp:effectExtent l="0" t="0" r="0" b="190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0CEF6" w14:textId="28F0B572" w:rsidR="002C5426" w:rsidRDefault="002C5426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br w:type="page"/>
      </w:r>
    </w:p>
    <w:p w14:paraId="356D967B" w14:textId="77777777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28CBAED8" w14:textId="00CDFB22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drawing>
          <wp:inline distT="0" distB="0" distL="0" distR="0" wp14:anchorId="5299FCE0" wp14:editId="38C7846F">
            <wp:extent cx="6645910" cy="708723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01C" w14:textId="552D3110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41C00B14" w14:textId="71EFC7B2" w:rsidR="002C5426" w:rsidRPr="0046714F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  <w:r w:rsidRPr="002C5426">
        <w:rPr>
          <w:rFonts w:cstheme="minorHAnsi"/>
          <w:b/>
          <w:bCs/>
          <w:color w:val="000000"/>
          <w:sz w:val="28"/>
          <w:szCs w:val="24"/>
        </w:rPr>
        <w:lastRenderedPageBreak/>
        <w:drawing>
          <wp:inline distT="0" distB="0" distL="0" distR="0" wp14:anchorId="16CCE463" wp14:editId="38169134">
            <wp:extent cx="6645910" cy="394652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51E18D6A" w14:textId="2E4A98D1" w:rsidR="002E2D85" w:rsidRPr="002C5426" w:rsidRDefault="002C5426" w:rsidP="007B08AC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В ходе лабораторной работы был </w:t>
      </w:r>
      <w:r w:rsidRPr="004812C9">
        <w:rPr>
          <w:rFonts w:cstheme="minorHAnsi"/>
          <w:color w:val="000000"/>
          <w:sz w:val="24"/>
        </w:rPr>
        <w:t>зашифро</w:t>
      </w:r>
      <w:r>
        <w:rPr>
          <w:rFonts w:cstheme="minorHAnsi"/>
          <w:color w:val="000000"/>
          <w:sz w:val="24"/>
        </w:rPr>
        <w:t>ван</w:t>
      </w:r>
      <w:r w:rsidRPr="004812C9">
        <w:rPr>
          <w:rFonts w:cstheme="minorHAnsi"/>
          <w:color w:val="000000"/>
          <w:sz w:val="24"/>
        </w:rPr>
        <w:t xml:space="preserve"> открыты</w:t>
      </w:r>
      <w:r>
        <w:rPr>
          <w:rFonts w:cstheme="minorHAnsi"/>
          <w:color w:val="000000"/>
          <w:sz w:val="24"/>
        </w:rPr>
        <w:t>й</w:t>
      </w:r>
      <w:r w:rsidRPr="004812C9">
        <w:rPr>
          <w:rFonts w:cstheme="minorHAnsi"/>
          <w:color w:val="000000"/>
          <w:sz w:val="24"/>
        </w:rPr>
        <w:t xml:space="preserve"> текст</w:t>
      </w:r>
      <w:r>
        <w:rPr>
          <w:rFonts w:cstheme="minorHAnsi"/>
          <w:color w:val="000000"/>
          <w:sz w:val="24"/>
        </w:rPr>
        <w:t xml:space="preserve"> с помощью метода шифрования на основе эллиптических кривых</w:t>
      </w:r>
    </w:p>
    <w:sectPr w:rsidR="002E2D85" w:rsidRPr="002C5426" w:rsidSect="005C432B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B970F" w14:textId="77777777" w:rsidR="00DC6E88" w:rsidRDefault="00DC6E88" w:rsidP="00863C88">
      <w:pPr>
        <w:spacing w:after="0" w:line="240" w:lineRule="auto"/>
      </w:pPr>
      <w:r>
        <w:separator/>
      </w:r>
    </w:p>
  </w:endnote>
  <w:endnote w:type="continuationSeparator" w:id="0">
    <w:p w14:paraId="6E0FDA95" w14:textId="77777777" w:rsidR="00DC6E88" w:rsidRDefault="00DC6E88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1C876" w14:textId="77777777" w:rsidR="00DC6E88" w:rsidRDefault="00DC6E88" w:rsidP="00863C88">
      <w:pPr>
        <w:spacing w:after="0" w:line="240" w:lineRule="auto"/>
      </w:pPr>
      <w:r>
        <w:separator/>
      </w:r>
    </w:p>
  </w:footnote>
  <w:footnote w:type="continuationSeparator" w:id="0">
    <w:p w14:paraId="03110A4C" w14:textId="77777777" w:rsidR="00DC6E88" w:rsidRDefault="00DC6E88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A11EF"/>
    <w:rsid w:val="000A179B"/>
    <w:rsid w:val="000A7B55"/>
    <w:rsid w:val="000B0CD3"/>
    <w:rsid w:val="000B167A"/>
    <w:rsid w:val="000D114F"/>
    <w:rsid w:val="000D1CF4"/>
    <w:rsid w:val="000E338D"/>
    <w:rsid w:val="000E6A35"/>
    <w:rsid w:val="000F4B57"/>
    <w:rsid w:val="001013D2"/>
    <w:rsid w:val="001016E0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32A9"/>
    <w:rsid w:val="00280DCF"/>
    <w:rsid w:val="00291767"/>
    <w:rsid w:val="002A5A34"/>
    <w:rsid w:val="002C4FC6"/>
    <w:rsid w:val="002C542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6714F"/>
    <w:rsid w:val="00473DB1"/>
    <w:rsid w:val="00474A21"/>
    <w:rsid w:val="004812C9"/>
    <w:rsid w:val="00487EBD"/>
    <w:rsid w:val="00493284"/>
    <w:rsid w:val="00497287"/>
    <w:rsid w:val="004A6D4D"/>
    <w:rsid w:val="004B26B0"/>
    <w:rsid w:val="004C4498"/>
    <w:rsid w:val="004D520D"/>
    <w:rsid w:val="004F735D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F5832"/>
    <w:rsid w:val="00AF60CC"/>
    <w:rsid w:val="00B12CA1"/>
    <w:rsid w:val="00B12CA7"/>
    <w:rsid w:val="00B14892"/>
    <w:rsid w:val="00B33ADF"/>
    <w:rsid w:val="00B405A2"/>
    <w:rsid w:val="00B52C9C"/>
    <w:rsid w:val="00B52DCD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C6CC0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3177"/>
    <w:rsid w:val="00DC45AD"/>
    <w:rsid w:val="00DC6E88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67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3</cp:revision>
  <cp:lastPrinted>2021-02-24T20:02:00Z</cp:lastPrinted>
  <dcterms:created xsi:type="dcterms:W3CDTF">2021-03-22T17:35:00Z</dcterms:created>
  <dcterms:modified xsi:type="dcterms:W3CDTF">2021-03-22T17:48:00Z</dcterms:modified>
</cp:coreProperties>
</file>