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Analyst |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gvcuzep-0fa-sqfn4t7h7">
        <w:r>
          <w:rPr>
            <w:rStyle w:val="Hyperlink"/>
            <w:sz w:val="19"/>
            <w:szCs w:val="19"/>
          </w:rPr>
          <w:t xml:space="preserve">github.com/kheuch1492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kot0_9dyraroy84wbdc3r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sous SSIS intégrant des données multi-sources, fiabilisant le reporting décisionnel.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du réseau radio,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la production, la mise à jour et la distribution des rapports, réduisant fortement le traitement manuel.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indicateurs clés de performance (KPI) pour l'amélioration continue de la qualité réseau.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ri6ioun4ammj-vxurgywh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vcuzep-0fa-sqfn4t7h7" Type="http://schemas.openxmlformats.org/officeDocument/2006/relationships/hyperlink" Target="https://github.com/kheuch1492" TargetMode="External"/><Relationship Id="rIdkot0_9dyraroy84wbdc3r" Type="http://schemas.openxmlformats.org/officeDocument/2006/relationships/hyperlink" Target="https://kheuch1492.github.io" TargetMode="External"/><Relationship Id="rIdri6ioun4ammj-vxurgywh" Type="http://schemas.openxmlformats.org/officeDocument/2006/relationships/hyperlink" Target="https://kheuch1492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2026-06-04T22:53:13.987Z</dcterms:created>
  <dcterms:modified xsi:type="dcterms:W3CDTF">2026-06-04T22:53:13.995Z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