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To be eligible for a CS4HS award, you must be affiliated with a research institution, university, or educational nonprofit such as a professional development organization, school district or local offices of education.</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As the submitter of this form, you will be the point of contact responsible for coordinating the administrative aspects of the application (process, billing, etc.).</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Name</w:t>
      </w:r>
    </w:p>
    <w:p w:rsidR="00BD08C6" w:rsidRPr="00BD08C6" w:rsidRDefault="00BD08C6" w:rsidP="00BD08C6">
      <w:pPr>
        <w:widowControl w:val="0"/>
        <w:autoSpaceDE w:val="0"/>
        <w:autoSpaceDN w:val="0"/>
        <w:adjustRightInd w:val="0"/>
        <w:jc w:val="both"/>
        <w:rPr>
          <w:rFonts w:ascii="Roboto Regular" w:hAnsi="Roboto Regular" w:cs="Roboto Regular"/>
          <w:noProof w:val="0"/>
          <w:color w:val="646464"/>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color w:val="FF0000"/>
          <w:lang w:val="en-US"/>
        </w:rPr>
      </w:pPr>
      <w:r w:rsidRPr="00BD08C6">
        <w:rPr>
          <w:rFonts w:ascii="Roboto Regular" w:hAnsi="Roboto Regular" w:cs="Roboto Regular"/>
          <w:noProof w:val="0"/>
          <w:lang w:val="en-US"/>
        </w:rPr>
        <w:t>Full Name</w:t>
      </w:r>
      <w:r w:rsidRPr="00BD08C6">
        <w:rPr>
          <w:rFonts w:ascii="Roboto Regular" w:hAnsi="Roboto Regular" w:cs="Roboto Regular"/>
          <w:noProof w:val="0"/>
          <w:lang w:val="en-US"/>
        </w:rPr>
        <w:t xml:space="preserve"> </w:t>
      </w:r>
      <w:r w:rsidRPr="00BD08C6">
        <w:rPr>
          <w:rFonts w:ascii="Roboto Regular" w:hAnsi="Roboto Regular" w:cs="Roboto Regular"/>
          <w:noProof w:val="0"/>
          <w:color w:val="FF0000"/>
          <w:lang w:val="en-US"/>
        </w:rPr>
        <w:t>Khadidiatou SALL</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color w:val="FF0000"/>
          <w:lang w:val="en-US"/>
        </w:rPr>
      </w:pPr>
      <w:r w:rsidRPr="00BD08C6">
        <w:rPr>
          <w:rFonts w:ascii="Roboto Regular" w:hAnsi="Roboto Regular" w:cs="Roboto Regular"/>
          <w:noProof w:val="0"/>
          <w:lang w:val="en-US"/>
        </w:rPr>
        <w:t>Region</w:t>
      </w:r>
      <w:r w:rsidRPr="00BD08C6">
        <w:rPr>
          <w:rFonts w:ascii="Roboto Regular" w:hAnsi="Roboto Regular" w:cs="Roboto Regular"/>
          <w:noProof w:val="0"/>
          <w:lang w:val="en-US"/>
        </w:rPr>
        <w:t xml:space="preserve"> </w:t>
      </w:r>
      <w:r w:rsidRPr="00BD08C6">
        <w:rPr>
          <w:rFonts w:ascii="Roboto Regular" w:hAnsi="Roboto Regular" w:cs="Roboto Regular"/>
          <w:noProof w:val="0"/>
          <w:color w:val="FF0000"/>
          <w:lang w:val="en-US"/>
        </w:rPr>
        <w:t>Europe Middle East Africa</w:t>
      </w:r>
      <w:r>
        <w:rPr>
          <w:rFonts w:ascii="Roboto Regular" w:hAnsi="Roboto Regular" w:cs="Roboto Regular"/>
          <w:noProof w:val="0"/>
          <w:lang w:val="en-US"/>
        </w:rPr>
        <w:t xml:space="preserve"> </w:t>
      </w:r>
    </w:p>
    <w:p w:rsidR="00BD08C6" w:rsidRPr="00BD08C6" w:rsidRDefault="00BD08C6" w:rsidP="00BD08C6">
      <w:pPr>
        <w:widowControl w:val="0"/>
        <w:autoSpaceDE w:val="0"/>
        <w:autoSpaceDN w:val="0"/>
        <w:adjustRightInd w:val="0"/>
        <w:jc w:val="both"/>
        <w:rPr>
          <w:rFonts w:ascii="Roboto Regular" w:hAnsi="Roboto Regular" w:cs="Roboto Regular"/>
          <w:noProof w:val="0"/>
          <w:color w:val="646464"/>
          <w:lang w:val="en-US"/>
        </w:rPr>
      </w:pPr>
    </w:p>
    <w:p w:rsidR="00BD08C6" w:rsidRPr="00BD08C6" w:rsidRDefault="00BD08C6" w:rsidP="00BD08C6">
      <w:pPr>
        <w:widowControl w:val="0"/>
        <w:autoSpaceDE w:val="0"/>
        <w:autoSpaceDN w:val="0"/>
        <w:adjustRightInd w:val="0"/>
        <w:jc w:val="both"/>
        <w:rPr>
          <w:rFonts w:ascii="Helvetica Neue" w:hAnsi="Helvetica Neue" w:cs="Helvetica Neue"/>
          <w:noProof w:val="0"/>
          <w:color w:val="FF0000"/>
          <w:lang w:val="en-US"/>
        </w:rPr>
      </w:pPr>
      <w:r w:rsidRPr="00BD08C6">
        <w:rPr>
          <w:rFonts w:ascii="Roboto Regular" w:hAnsi="Roboto Regular" w:cs="Roboto Regular"/>
          <w:noProof w:val="0"/>
          <w:color w:val="FF0000"/>
          <w:lang w:val="en-US"/>
        </w:rPr>
        <w:t>I am affiliated with a research institution, university, or educational nonprofit.</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Default="00BD08C6" w:rsidP="00BD08C6">
      <w:pPr>
        <w:widowControl w:val="0"/>
        <w:autoSpaceDE w:val="0"/>
        <w:autoSpaceDN w:val="0"/>
        <w:adjustRightInd w:val="0"/>
        <w:jc w:val="both"/>
        <w:rPr>
          <w:rFonts w:ascii="Roboto Regular" w:hAnsi="Roboto Regular" w:cs="Roboto Regular"/>
          <w:noProof w:val="0"/>
          <w:lang w:val="en-US"/>
        </w:rPr>
      </w:pPr>
      <w:r>
        <w:rPr>
          <w:rFonts w:ascii="Roboto Regular" w:hAnsi="Roboto Regular" w:cs="Roboto Regular"/>
          <w:noProof w:val="0"/>
          <w:lang w:val="en-US"/>
        </w:rPr>
        <w:t xml:space="preserve">Your role at the Institution </w:t>
      </w:r>
      <w:r w:rsidRPr="00BD08C6">
        <w:rPr>
          <w:rFonts w:ascii="Roboto Regular" w:hAnsi="Roboto Regular" w:cs="Roboto Regular"/>
          <w:noProof w:val="0"/>
          <w:color w:val="FF0000"/>
          <w:lang w:val="en-US"/>
        </w:rPr>
        <w:t>Founder</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Organization name</w:t>
      </w:r>
      <w:r w:rsidRPr="00BD08C6">
        <w:rPr>
          <w:rFonts w:ascii="Roboto Regular" w:hAnsi="Roboto Regular" w:cs="Roboto Regular"/>
          <w:noProof w:val="0"/>
          <w:color w:val="FF0000"/>
          <w:lang w:val="en-US"/>
        </w:rPr>
        <w:t xml:space="preserve"> </w:t>
      </w:r>
      <w:proofErr w:type="spellStart"/>
      <w:r w:rsidRPr="00BD08C6">
        <w:rPr>
          <w:rFonts w:ascii="Roboto Regular" w:hAnsi="Roboto Regular" w:cs="Roboto Regular"/>
          <w:noProof w:val="0"/>
          <w:color w:val="FF0000"/>
          <w:lang w:val="en-US"/>
        </w:rPr>
        <w:t>SeeSD</w:t>
      </w:r>
      <w:proofErr w:type="spellEnd"/>
    </w:p>
    <w:p w:rsidR="00BD08C6" w:rsidRPr="00BD08C6" w:rsidRDefault="00BD08C6" w:rsidP="00BD08C6">
      <w:pPr>
        <w:widowControl w:val="0"/>
        <w:autoSpaceDE w:val="0"/>
        <w:autoSpaceDN w:val="0"/>
        <w:adjustRightInd w:val="0"/>
        <w:jc w:val="both"/>
        <w:rPr>
          <w:rFonts w:ascii="Roboto Regular" w:hAnsi="Roboto Regular" w:cs="Roboto Regular"/>
          <w:noProof w:val="0"/>
          <w:color w:val="646464"/>
          <w:lang w:val="en-US"/>
        </w:rPr>
      </w:pPr>
      <w:r w:rsidRPr="00BD08C6">
        <w:rPr>
          <w:rFonts w:ascii="Roboto Regular" w:hAnsi="Roboto Regular" w:cs="Roboto Regular"/>
          <w:noProof w:val="0"/>
          <w:color w:val="646464"/>
          <w:lang w:val="en-US"/>
        </w:rPr>
        <w:t>Must be a research institution, university, or educational nonprofit such as a professional development organization, school district or local offices of education.</w:t>
      </w:r>
    </w:p>
    <w:p w:rsidR="00BD08C6" w:rsidRPr="00BD08C6" w:rsidRDefault="00BD08C6" w:rsidP="00BD08C6">
      <w:pPr>
        <w:widowControl w:val="0"/>
        <w:autoSpaceDE w:val="0"/>
        <w:autoSpaceDN w:val="0"/>
        <w:adjustRightInd w:val="0"/>
        <w:jc w:val="both"/>
        <w:rPr>
          <w:rFonts w:ascii="Roboto-Medium" w:hAnsi="Roboto-Medium" w:cs="Roboto-Medium"/>
          <w:noProof w:val="0"/>
          <w:color w:val="FFFFFF"/>
          <w:lang w:val="en-US"/>
        </w:rPr>
      </w:pPr>
      <w:r w:rsidRPr="00BD08C6">
        <w:rPr>
          <w:rFonts w:ascii="Roboto-Medium" w:hAnsi="Roboto-Medium" w:cs="Roboto-Medium"/>
          <w:noProof w:val="0"/>
          <w:color w:val="FFFFFF"/>
          <w:lang w:val="en-US"/>
        </w:rPr>
        <w:t>Mailing address may be used for official correspondence for this application.</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Street address</w:t>
      </w:r>
      <w:r>
        <w:rPr>
          <w:rFonts w:ascii="Roboto Regular" w:hAnsi="Roboto Regular" w:cs="Roboto Regular"/>
          <w:noProof w:val="0"/>
          <w:lang w:val="en-US"/>
        </w:rPr>
        <w:t xml:space="preserve"> 27 </w:t>
      </w:r>
      <w:proofErr w:type="spellStart"/>
      <w:r>
        <w:rPr>
          <w:rFonts w:ascii="Roboto Regular" w:hAnsi="Roboto Regular" w:cs="Roboto Regular"/>
          <w:noProof w:val="0"/>
          <w:lang w:val="en-US"/>
        </w:rPr>
        <w:t>Mérina</w:t>
      </w:r>
      <w:proofErr w:type="spellEnd"/>
      <w:r>
        <w:rPr>
          <w:rFonts w:ascii="Roboto Regular" w:hAnsi="Roboto Regular" w:cs="Roboto Regular"/>
          <w:noProof w:val="0"/>
          <w:lang w:val="en-US"/>
        </w:rPr>
        <w:t xml:space="preserve"> 2</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City</w:t>
      </w:r>
      <w:r>
        <w:rPr>
          <w:rFonts w:ascii="Roboto Regular" w:hAnsi="Roboto Regular" w:cs="Roboto Regular"/>
          <w:noProof w:val="0"/>
          <w:lang w:val="en-US"/>
        </w:rPr>
        <w:t xml:space="preserve"> Dakar</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Postal code</w:t>
      </w:r>
      <w:r>
        <w:rPr>
          <w:rFonts w:ascii="Roboto Regular" w:hAnsi="Roboto Regular" w:cs="Roboto Regular"/>
          <w:noProof w:val="0"/>
          <w:lang w:val="en-US"/>
        </w:rPr>
        <w:t xml:space="preserve"> 24011</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State/Province</w:t>
      </w:r>
      <w:r>
        <w:rPr>
          <w:rFonts w:ascii="Roboto Regular" w:hAnsi="Roboto Regular" w:cs="Roboto Regular"/>
          <w:noProof w:val="0"/>
          <w:lang w:val="en-US"/>
        </w:rPr>
        <w:t xml:space="preserve"> 24011</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Country</w:t>
      </w:r>
      <w:r>
        <w:rPr>
          <w:rFonts w:ascii="Roboto Regular" w:hAnsi="Roboto Regular" w:cs="Roboto Regular"/>
          <w:noProof w:val="0"/>
          <w:lang w:val="en-US"/>
        </w:rPr>
        <w:t xml:space="preserve"> SENEGAL</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Previous CS4HS funding</w:t>
      </w:r>
    </w:p>
    <w:p w:rsidR="00BD08C6" w:rsidRPr="00BD08C6" w:rsidRDefault="00BD08C6" w:rsidP="00BD08C6">
      <w:pPr>
        <w:widowControl w:val="0"/>
        <w:autoSpaceDE w:val="0"/>
        <w:autoSpaceDN w:val="0"/>
        <w:adjustRightInd w:val="0"/>
        <w:jc w:val="both"/>
        <w:rPr>
          <w:rFonts w:ascii="Roboto Regular" w:hAnsi="Roboto Regular" w:cs="Roboto Regular"/>
          <w:noProof w:val="0"/>
          <w:color w:val="646464"/>
          <w:lang w:val="en-US"/>
        </w:rPr>
      </w:pPr>
      <w:r w:rsidRPr="00BD08C6">
        <w:rPr>
          <w:rFonts w:ascii="Roboto Regular" w:hAnsi="Roboto Regular" w:cs="Roboto Regular"/>
          <w:noProof w:val="0"/>
          <w:color w:val="646464"/>
          <w:lang w:val="en-US"/>
        </w:rPr>
        <w:t>Please select any years in which you received funding.</w:t>
      </w:r>
    </w:p>
    <w:p w:rsidR="00BD08C6" w:rsidRPr="00BD08C6" w:rsidRDefault="00BD08C6" w:rsidP="00BD08C6">
      <w:pPr>
        <w:widowControl w:val="0"/>
        <w:numPr>
          <w:ilvl w:val="0"/>
          <w:numId w:val="1"/>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2009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numPr>
          <w:ilvl w:val="0"/>
          <w:numId w:val="1"/>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2010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numPr>
          <w:ilvl w:val="0"/>
          <w:numId w:val="1"/>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2011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numPr>
          <w:ilvl w:val="0"/>
          <w:numId w:val="1"/>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2012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numPr>
          <w:ilvl w:val="0"/>
          <w:numId w:val="1"/>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2013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numPr>
          <w:ilvl w:val="0"/>
          <w:numId w:val="1"/>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2014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numPr>
          <w:ilvl w:val="0"/>
          <w:numId w:val="1"/>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2015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numPr>
          <w:ilvl w:val="0"/>
          <w:numId w:val="1"/>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2016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045318" w:rsidRPr="00BD08C6" w:rsidRDefault="00BD08C6" w:rsidP="00BD08C6">
      <w:pPr>
        <w:jc w:val="both"/>
        <w:rPr>
          <w:rFonts w:ascii="Roboto Regular" w:hAnsi="Roboto Regular" w:cs="Roboto Regular"/>
          <w:noProof w:val="0"/>
          <w:lang w:val="en-US"/>
        </w:rPr>
      </w:pPr>
      <w:r w:rsidRPr="00BD08C6">
        <w:rPr>
          <w:rFonts w:ascii="Roboto Regular" w:hAnsi="Roboto Regular" w:cs="Roboto Regular"/>
          <w:noProof w:val="0"/>
          <w:lang w:val="en-US"/>
        </w:rPr>
        <w:t xml:space="preserve">By proceeding, I acknowledge that my information will be maintained in accordance with Google's </w:t>
      </w:r>
      <w:hyperlink r:id="rId6" w:history="1">
        <w:r w:rsidRPr="00BD08C6">
          <w:rPr>
            <w:rFonts w:ascii="Roboto-Medium" w:hAnsi="Roboto-Medium" w:cs="Roboto-Medium"/>
            <w:noProof w:val="0"/>
            <w:color w:val="FC3841"/>
            <w:u w:val="single" w:color="FC3841"/>
            <w:lang w:val="en-US"/>
          </w:rPr>
          <w:t>Privacy Policy</w:t>
        </w:r>
      </w:hyperlink>
      <w:r w:rsidRPr="00BD08C6">
        <w:rPr>
          <w:rFonts w:ascii="Roboto Regular" w:hAnsi="Roboto Regular" w:cs="Roboto Regular"/>
          <w:noProof w:val="0"/>
          <w:lang w:val="en-US"/>
        </w:rPr>
        <w:t>.</w:t>
      </w:r>
    </w:p>
    <w:p w:rsidR="00BD08C6" w:rsidRDefault="00BD08C6" w:rsidP="00BD08C6">
      <w:pPr>
        <w:jc w:val="both"/>
        <w:rPr>
          <w:rFonts w:ascii="Roboto Regular" w:hAnsi="Roboto Regular" w:cs="Roboto Regular"/>
          <w:noProof w:val="0"/>
          <w:lang w:val="en-US"/>
        </w:rPr>
      </w:pPr>
    </w:p>
    <w:p w:rsidR="00BD08C6" w:rsidRDefault="00BD08C6" w:rsidP="00BD08C6">
      <w:pPr>
        <w:jc w:val="both"/>
        <w:rPr>
          <w:rFonts w:ascii="Roboto Regular" w:hAnsi="Roboto Regular" w:cs="Roboto Regular"/>
          <w:noProof w:val="0"/>
          <w:lang w:val="en-US"/>
        </w:rPr>
      </w:pPr>
    </w:p>
    <w:p w:rsidR="00BD08C6" w:rsidRPr="00BD08C6" w:rsidRDefault="00BD08C6" w:rsidP="00BD08C6">
      <w:pPr>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lastRenderedPageBreak/>
        <w:t>Existing partnerships</w:t>
      </w:r>
    </w:p>
    <w:p w:rsidR="00BD08C6" w:rsidRDefault="00BD08C6" w:rsidP="00BD08C6">
      <w:pPr>
        <w:widowControl w:val="0"/>
        <w:autoSpaceDE w:val="0"/>
        <w:autoSpaceDN w:val="0"/>
        <w:adjustRightInd w:val="0"/>
        <w:jc w:val="both"/>
        <w:rPr>
          <w:rFonts w:ascii="Roboto Regular" w:hAnsi="Roboto Regular" w:cs="Roboto Regular"/>
          <w:noProof w:val="0"/>
          <w:color w:val="646464"/>
          <w:lang w:val="en-US"/>
        </w:rPr>
      </w:pPr>
      <w:r w:rsidRPr="00BD08C6">
        <w:rPr>
          <w:rFonts w:ascii="Roboto Regular" w:hAnsi="Roboto Regular" w:cs="Roboto Regular"/>
          <w:noProof w:val="0"/>
          <w:color w:val="646464"/>
          <w:lang w:val="en-US"/>
        </w:rPr>
        <w:t xml:space="preserve">Explain the role of established partners (e.g., organizations, departments and local offices of education) in planning and facilitating this opportunity. </w:t>
      </w:r>
      <w:proofErr w:type="gramStart"/>
      <w:r w:rsidRPr="00BD08C6">
        <w:rPr>
          <w:rFonts w:ascii="Roboto Regular" w:hAnsi="Roboto Regular" w:cs="Roboto Regular"/>
          <w:noProof w:val="0"/>
          <w:color w:val="646464"/>
          <w:lang w:val="en-US"/>
        </w:rPr>
        <w:t>Maximum 1000 characters.</w:t>
      </w:r>
      <w:proofErr w:type="gramEnd"/>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Anticipated partnerships</w:t>
      </w:r>
    </w:p>
    <w:p w:rsidR="00BD08C6" w:rsidRPr="00BD08C6" w:rsidRDefault="00BD08C6" w:rsidP="00BD08C6">
      <w:pPr>
        <w:widowControl w:val="0"/>
        <w:autoSpaceDE w:val="0"/>
        <w:autoSpaceDN w:val="0"/>
        <w:adjustRightInd w:val="0"/>
        <w:jc w:val="both"/>
        <w:rPr>
          <w:rFonts w:ascii="Roboto Regular" w:hAnsi="Roboto Regular" w:cs="Roboto Regular"/>
          <w:noProof w:val="0"/>
          <w:color w:val="646464"/>
          <w:lang w:val="en-US"/>
        </w:rPr>
      </w:pPr>
      <w:r w:rsidRPr="00BD08C6">
        <w:rPr>
          <w:rFonts w:ascii="Roboto Regular" w:hAnsi="Roboto Regular" w:cs="Roboto Regular"/>
          <w:noProof w:val="0"/>
          <w:color w:val="646464"/>
          <w:lang w:val="en-US"/>
        </w:rPr>
        <w:t xml:space="preserve">Explain the role of anticipated partners (e.g., organizations, departments and local offices of education) in planning and facilitating this opportunity. </w:t>
      </w:r>
      <w:proofErr w:type="gramStart"/>
      <w:r w:rsidRPr="00BD08C6">
        <w:rPr>
          <w:rFonts w:ascii="Roboto Regular" w:hAnsi="Roboto Regular" w:cs="Roboto Regular"/>
          <w:noProof w:val="0"/>
          <w:color w:val="646464"/>
          <w:lang w:val="en-US"/>
        </w:rPr>
        <w:t>Maximum 1000 characters.</w:t>
      </w:r>
      <w:proofErr w:type="gramEnd"/>
    </w:p>
    <w:p w:rsidR="00BD08C6" w:rsidRPr="00BD08C6" w:rsidRDefault="00BD08C6" w:rsidP="00BD08C6">
      <w:pPr>
        <w:jc w:val="both"/>
      </w:pPr>
    </w:p>
    <w:p w:rsidR="00BD08C6" w:rsidRPr="00BD08C6" w:rsidRDefault="00BD08C6" w:rsidP="00BD08C6">
      <w:pPr>
        <w:jc w:val="both"/>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roofErr w:type="gramStart"/>
      <w:r w:rsidRPr="00BD08C6">
        <w:rPr>
          <w:rFonts w:ascii="Roboto Regular" w:hAnsi="Roboto Regular" w:cs="Roboto Regular"/>
          <w:noProof w:val="0"/>
          <w:lang w:val="en-US"/>
        </w:rPr>
        <w:t>Primary focus area</w:t>
      </w:r>
      <w:r>
        <w:rPr>
          <w:rFonts w:ascii="Roboto Regular" w:hAnsi="Roboto Regular" w:cs="Roboto Regular"/>
          <w:noProof w:val="0"/>
          <w:lang w:val="en-US"/>
        </w:rPr>
        <w:t xml:space="preserve"> </w:t>
      </w:r>
      <w:r w:rsidRPr="00BD08C6">
        <w:rPr>
          <w:rFonts w:ascii="Roboto Regular" w:hAnsi="Roboto Regular" w:cs="Roboto Regular"/>
          <w:noProof w:val="0"/>
          <w:color w:val="646464"/>
          <w:lang w:val="en-US"/>
        </w:rPr>
        <w:t>Maximum 1000 characters.</w:t>
      </w:r>
      <w:proofErr w:type="gramEnd"/>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Learning objectives</w:t>
      </w:r>
      <w:r>
        <w:rPr>
          <w:rFonts w:ascii="Roboto Regular" w:hAnsi="Roboto Regular" w:cs="Roboto Regular"/>
          <w:noProof w:val="0"/>
          <w:lang w:val="en-US"/>
        </w:rPr>
        <w:t xml:space="preserve"> </w:t>
      </w:r>
      <w:r w:rsidRPr="00BD08C6">
        <w:rPr>
          <w:rFonts w:ascii="Roboto Regular" w:hAnsi="Roboto Regular" w:cs="Roboto Regular"/>
          <w:noProof w:val="0"/>
          <w:color w:val="646464"/>
          <w:lang w:val="en-US"/>
        </w:rPr>
        <w:t>Maximum 1000 characters.</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Objective 1</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Objective 2</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Learning format and agenda (if available)</w:t>
      </w:r>
      <w:r>
        <w:rPr>
          <w:rFonts w:ascii="Roboto Regular" w:hAnsi="Roboto Regular" w:cs="Roboto Regular"/>
          <w:noProof w:val="0"/>
          <w:lang w:val="en-US"/>
        </w:rPr>
        <w:t xml:space="preserve"> </w:t>
      </w:r>
      <w:r w:rsidRPr="00BD08C6">
        <w:rPr>
          <w:rFonts w:ascii="Roboto Regular" w:hAnsi="Roboto Regular" w:cs="Roboto Regular"/>
          <w:noProof w:val="0"/>
          <w:color w:val="646464"/>
          <w:lang w:val="en-US"/>
        </w:rPr>
        <w:t>Maximum 1000 characters.</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CS content relevance</w:t>
      </w:r>
      <w:r>
        <w:rPr>
          <w:rFonts w:ascii="Roboto Regular" w:hAnsi="Roboto Regular" w:cs="Roboto Regular"/>
          <w:noProof w:val="0"/>
          <w:lang w:val="en-US"/>
        </w:rPr>
        <w:t xml:space="preserve"> </w:t>
      </w:r>
      <w:r w:rsidRPr="00BD08C6">
        <w:rPr>
          <w:rFonts w:ascii="Roboto Regular" w:hAnsi="Roboto Regular" w:cs="Roboto Regular"/>
          <w:noProof w:val="0"/>
          <w:color w:val="646464"/>
          <w:lang w:val="en-US"/>
        </w:rPr>
        <w:t xml:space="preserve">Describe the CS content you will be addressing and how it maps to relevant curriculum. </w:t>
      </w:r>
      <w:r>
        <w:rPr>
          <w:rFonts w:ascii="Roboto Regular" w:hAnsi="Roboto Regular" w:cs="Roboto Regular"/>
          <w:noProof w:val="0"/>
          <w:color w:val="646464"/>
          <w:lang w:val="en-US"/>
        </w:rPr>
        <w:t xml:space="preserve"> </w:t>
      </w:r>
      <w:proofErr w:type="gramStart"/>
      <w:r w:rsidRPr="00BD08C6">
        <w:rPr>
          <w:rFonts w:ascii="Roboto Regular" w:hAnsi="Roboto Regular" w:cs="Roboto Regular"/>
          <w:noProof w:val="0"/>
          <w:color w:val="646464"/>
          <w:lang w:val="en-US"/>
        </w:rPr>
        <w:t>Maximum 1000 characters.</w:t>
      </w:r>
      <w:proofErr w:type="gramEnd"/>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Teaching resource development</w:t>
      </w:r>
      <w:r>
        <w:rPr>
          <w:rFonts w:ascii="Roboto Regular" w:hAnsi="Roboto Regular" w:cs="Roboto Regular"/>
          <w:noProof w:val="0"/>
          <w:lang w:val="en-US"/>
        </w:rPr>
        <w:t xml:space="preserve"> </w:t>
      </w:r>
      <w:r w:rsidRPr="00BD08C6">
        <w:rPr>
          <w:rFonts w:ascii="Roboto Regular" w:hAnsi="Roboto Regular" w:cs="Roboto Regular"/>
          <w:noProof w:val="0"/>
          <w:color w:val="646464"/>
          <w:lang w:val="en-US"/>
        </w:rPr>
        <w:t xml:space="preserve">List teaching or PD resources that will be developed and how they will be shared/scaled beyond your immediate participants. </w:t>
      </w:r>
      <w:proofErr w:type="gramStart"/>
      <w:r w:rsidRPr="00BD08C6">
        <w:rPr>
          <w:rFonts w:ascii="Roboto Regular" w:hAnsi="Roboto Regular" w:cs="Roboto Regular"/>
          <w:noProof w:val="0"/>
          <w:color w:val="646464"/>
          <w:lang w:val="en-US"/>
        </w:rPr>
        <w:t>Maximum 1000 characters.</w:t>
      </w:r>
      <w:proofErr w:type="gramEnd"/>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How will you measure success?</w:t>
      </w:r>
      <w:r>
        <w:rPr>
          <w:rFonts w:ascii="Roboto Regular" w:hAnsi="Roboto Regular" w:cs="Roboto Regular"/>
          <w:noProof w:val="0"/>
          <w:lang w:val="en-US"/>
        </w:rPr>
        <w:t xml:space="preserve"> </w:t>
      </w:r>
      <w:proofErr w:type="gramStart"/>
      <w:r w:rsidRPr="00BD08C6">
        <w:rPr>
          <w:rFonts w:ascii="Roboto Regular" w:hAnsi="Roboto Regular" w:cs="Roboto Regular"/>
          <w:noProof w:val="0"/>
          <w:color w:val="646464"/>
          <w:lang w:val="en-US"/>
        </w:rPr>
        <w:t>Maximum 1000 characters.</w:t>
      </w:r>
      <w:proofErr w:type="gramEnd"/>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Role of target audience</w:t>
      </w:r>
    </w:p>
    <w:p w:rsidR="00BD08C6" w:rsidRPr="00BD08C6" w:rsidRDefault="00BD08C6" w:rsidP="00BD08C6">
      <w:pPr>
        <w:widowControl w:val="0"/>
        <w:autoSpaceDE w:val="0"/>
        <w:autoSpaceDN w:val="0"/>
        <w:adjustRightInd w:val="0"/>
        <w:jc w:val="both"/>
        <w:rPr>
          <w:rFonts w:ascii="Roboto Regular" w:hAnsi="Roboto Regular" w:cs="Roboto Regular"/>
          <w:noProof w:val="0"/>
          <w:color w:val="646464"/>
          <w:lang w:val="en-US"/>
        </w:rPr>
      </w:pPr>
      <w:r w:rsidRPr="00BD08C6">
        <w:rPr>
          <w:rFonts w:ascii="Roboto Regular" w:hAnsi="Roboto Regular" w:cs="Roboto Regular"/>
          <w:noProof w:val="0"/>
          <w:color w:val="646464"/>
          <w:lang w:val="en-US"/>
        </w:rPr>
        <w:t>Check all that apply.</w:t>
      </w:r>
    </w:p>
    <w:p w:rsidR="00BD08C6" w:rsidRPr="00BD08C6" w:rsidRDefault="00BD08C6" w:rsidP="00BD08C6">
      <w:pPr>
        <w:widowControl w:val="0"/>
        <w:numPr>
          <w:ilvl w:val="0"/>
          <w:numId w:val="1"/>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Primary teachers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numPr>
          <w:ilvl w:val="0"/>
          <w:numId w:val="1"/>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Secondary teachers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numPr>
          <w:ilvl w:val="0"/>
          <w:numId w:val="1"/>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Pre Service teachers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Background of target audience</w:t>
      </w:r>
    </w:p>
    <w:p w:rsidR="00BD08C6" w:rsidRPr="00BD08C6" w:rsidRDefault="00BD08C6" w:rsidP="00BD08C6">
      <w:pPr>
        <w:widowControl w:val="0"/>
        <w:autoSpaceDE w:val="0"/>
        <w:autoSpaceDN w:val="0"/>
        <w:adjustRightInd w:val="0"/>
        <w:jc w:val="both"/>
        <w:rPr>
          <w:rFonts w:ascii="Roboto Regular" w:hAnsi="Roboto Regular" w:cs="Roboto Regular"/>
          <w:noProof w:val="0"/>
          <w:color w:val="646464"/>
          <w:lang w:val="en-US"/>
        </w:rPr>
      </w:pPr>
      <w:r w:rsidRPr="00BD08C6">
        <w:rPr>
          <w:rFonts w:ascii="Roboto Regular" w:hAnsi="Roboto Regular" w:cs="Roboto Regular"/>
          <w:noProof w:val="0"/>
          <w:color w:val="646464"/>
          <w:lang w:val="en-US"/>
        </w:rPr>
        <w:t>Check all that apply.</w:t>
      </w:r>
    </w:p>
    <w:p w:rsidR="00BD08C6" w:rsidRPr="00BD08C6" w:rsidRDefault="00BD08C6" w:rsidP="00BD08C6">
      <w:pPr>
        <w:widowControl w:val="0"/>
        <w:numPr>
          <w:ilvl w:val="0"/>
          <w:numId w:val="2"/>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Teachers with experience teaching CS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numPr>
          <w:ilvl w:val="0"/>
          <w:numId w:val="2"/>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Teachers with no experience teaching CS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numPr>
          <w:ilvl w:val="0"/>
          <w:numId w:val="2"/>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Teachers from another STEM discipline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numPr>
          <w:ilvl w:val="0"/>
          <w:numId w:val="2"/>
        </w:numPr>
        <w:tabs>
          <w:tab w:val="left" w:pos="220"/>
          <w:tab w:val="left" w:pos="720"/>
        </w:tabs>
        <w:autoSpaceDE w:val="0"/>
        <w:autoSpaceDN w:val="0"/>
        <w:adjustRightInd w:val="0"/>
        <w:ind w:hanging="720"/>
        <w:jc w:val="both"/>
        <w:rPr>
          <w:rFonts w:ascii="Roboto Regular" w:hAnsi="Roboto Regular" w:cs="Roboto Regular"/>
          <w:noProof w:val="0"/>
          <w:lang w:val="en-US"/>
        </w:rPr>
      </w:pPr>
      <w:r w:rsidRPr="00BD08C6">
        <w:rPr>
          <w:rFonts w:ascii="Roboto Regular" w:hAnsi="Roboto Regular" w:cs="Roboto Regular"/>
          <w:noProof w:val="0"/>
          <w:kern w:val="1"/>
          <w:lang w:val="en-US"/>
        </w:rPr>
        <w:tab/>
      </w:r>
      <w:r w:rsidRPr="00BD08C6">
        <w:rPr>
          <w:rFonts w:ascii="Roboto Regular" w:hAnsi="Roboto Regular" w:cs="Roboto Regular"/>
          <w:noProof w:val="0"/>
          <w:kern w:val="1"/>
          <w:lang w:val="en-US"/>
        </w:rPr>
        <w:tab/>
      </w:r>
      <w:r w:rsidRPr="00BD08C6">
        <w:rPr>
          <w:rFonts w:ascii="Roboto Regular" w:hAnsi="Roboto Regular" w:cs="Roboto Regular"/>
          <w:noProof w:val="0"/>
          <w:lang w:val="en-US"/>
        </w:rPr>
        <w:t xml:space="preserve">Teachers from a non STEM discipline </w:t>
      </w:r>
      <w:r w:rsidRPr="00BD08C6">
        <w:rPr>
          <w:rFonts w:ascii="Helvetica Neue" w:hAnsi="Helvetica Neue" w:cs="Helvetica Neue"/>
          <w:noProof w:val="0"/>
          <w:lang w:val="en-US"/>
        </w:rPr>
        <w:t> </w:t>
      </w:r>
      <w:r w:rsidRPr="00BD08C6">
        <w:rPr>
          <w:rFonts w:ascii="Roboto Regular" w:hAnsi="Roboto Regular" w:cs="Roboto Regular"/>
          <w:noProof w:val="0"/>
          <w:lang w:val="en-US"/>
        </w:rPr>
        <w:t>    </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Estimated number of teachers reached</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How will you recruit teachers?</w:t>
      </w:r>
      <w:r>
        <w:rPr>
          <w:rFonts w:ascii="Roboto Regular" w:hAnsi="Roboto Regular" w:cs="Roboto Regular"/>
          <w:noProof w:val="0"/>
          <w:lang w:val="en-US"/>
        </w:rPr>
        <w:t xml:space="preserve"> </w:t>
      </w:r>
      <w:proofErr w:type="gramStart"/>
      <w:r w:rsidRPr="00BD08C6">
        <w:rPr>
          <w:rFonts w:ascii="Roboto Regular" w:hAnsi="Roboto Regular" w:cs="Roboto Regular"/>
          <w:noProof w:val="0"/>
          <w:color w:val="646464"/>
          <w:lang w:val="en-US"/>
        </w:rPr>
        <w:t>Maximum 1000 characters.</w:t>
      </w:r>
      <w:proofErr w:type="gramEnd"/>
    </w:p>
    <w:p w:rsidR="00BD08C6" w:rsidRPr="00BD08C6" w:rsidRDefault="00BD08C6" w:rsidP="00BD08C6">
      <w:pPr>
        <w:widowControl w:val="0"/>
        <w:autoSpaceDE w:val="0"/>
        <w:autoSpaceDN w:val="0"/>
        <w:adjustRightInd w:val="0"/>
        <w:jc w:val="both"/>
        <w:rPr>
          <w:rFonts w:ascii="Roboto-Medium" w:hAnsi="Roboto-Medium" w:cs="Roboto-Medium"/>
          <w:noProof w:val="0"/>
          <w:color w:val="FFFFFF"/>
          <w:lang w:val="en-US"/>
        </w:rPr>
      </w:pPr>
      <w:r w:rsidRPr="00BD08C6">
        <w:rPr>
          <w:rFonts w:ascii="Roboto-Medium" w:hAnsi="Roboto-Medium" w:cs="Roboto-Medium"/>
          <w:noProof w:val="0"/>
          <w:color w:val="FFFFFF"/>
          <w:lang w:val="en-US"/>
        </w:rPr>
        <w:t>All workshops must be held from June 2017 - June 2018</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Estimated start date</w:t>
      </w:r>
    </w:p>
    <w:p w:rsidR="00BD08C6" w:rsidRPr="00BD08C6" w:rsidRDefault="00BD08C6" w:rsidP="00BD08C6">
      <w:pPr>
        <w:widowControl w:val="0"/>
        <w:autoSpaceDE w:val="0"/>
        <w:autoSpaceDN w:val="0"/>
        <w:adjustRightInd w:val="0"/>
        <w:jc w:val="both"/>
        <w:rPr>
          <w:rFonts w:ascii="Roboto-Medium" w:hAnsi="Roboto-Medium" w:cs="Roboto-Medium"/>
          <w:noProof w:val="0"/>
          <w:color w:val="FFFFFF"/>
          <w:lang w:val="en-US"/>
        </w:rPr>
      </w:pPr>
      <w:r w:rsidRPr="00BD08C6">
        <w:rPr>
          <w:rFonts w:ascii="Roboto-Medium" w:hAnsi="Roboto-Medium" w:cs="Roboto-Medium"/>
          <w:noProof w:val="0"/>
          <w:color w:val="FFFFFF"/>
          <w:lang w:val="en-US"/>
        </w:rPr>
        <w:t>All workshops must be held from June 2017 - June 2018</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Estimated end date</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Ensuring concepts are taught effectively in the classroom</w:t>
      </w:r>
    </w:p>
    <w:p w:rsidR="00BD08C6" w:rsidRPr="00BD08C6" w:rsidRDefault="00BD08C6" w:rsidP="00BD08C6">
      <w:pPr>
        <w:widowControl w:val="0"/>
        <w:autoSpaceDE w:val="0"/>
        <w:autoSpaceDN w:val="0"/>
        <w:adjustRightInd w:val="0"/>
        <w:jc w:val="both"/>
        <w:rPr>
          <w:rFonts w:ascii="Roboto Regular" w:hAnsi="Roboto Regular" w:cs="Roboto Regular"/>
          <w:noProof w:val="0"/>
          <w:color w:val="646464"/>
          <w:lang w:val="en-US"/>
        </w:rPr>
      </w:pPr>
      <w:r w:rsidRPr="00BD08C6">
        <w:rPr>
          <w:rFonts w:ascii="Roboto Regular" w:hAnsi="Roboto Regular" w:cs="Roboto Regular"/>
          <w:noProof w:val="0"/>
          <w:color w:val="646464"/>
          <w:lang w:val="en-US"/>
        </w:rPr>
        <w:t xml:space="preserve">How will you ensure that the teachers can teach these concepts effectively in their classrooms beyond developing the teacher's competence and confidence in CS concepts? </w:t>
      </w:r>
      <w:proofErr w:type="gramStart"/>
      <w:r w:rsidRPr="00BD08C6">
        <w:rPr>
          <w:rFonts w:ascii="Roboto Regular" w:hAnsi="Roboto Regular" w:cs="Roboto Regular"/>
          <w:noProof w:val="0"/>
          <w:color w:val="646464"/>
          <w:lang w:val="en-US"/>
        </w:rPr>
        <w:t>Maximum 1500 characters.</w:t>
      </w:r>
      <w:proofErr w:type="gramEnd"/>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Medium" w:hAnsi="Roboto-Medium" w:cs="Roboto-Medium"/>
          <w:noProof w:val="0"/>
          <w:color w:val="FFFFFF"/>
          <w:lang w:val="en-US"/>
        </w:rPr>
      </w:pPr>
      <w:proofErr w:type="gramStart"/>
      <w:r w:rsidRPr="00BD08C6">
        <w:rPr>
          <w:rFonts w:ascii="Roboto Regular" w:hAnsi="Roboto Regular" w:cs="Roboto Regular"/>
          <w:noProof w:val="0"/>
          <w:lang w:val="en-US"/>
        </w:rPr>
        <w:t>Other comments</w:t>
      </w:r>
      <w:r>
        <w:rPr>
          <w:rFonts w:ascii="Roboto Regular" w:hAnsi="Roboto Regular" w:cs="Roboto Regular"/>
          <w:noProof w:val="0"/>
          <w:lang w:val="en-US"/>
        </w:rPr>
        <w:t xml:space="preserve"> </w:t>
      </w:r>
      <w:r w:rsidRPr="00BD08C6">
        <w:rPr>
          <w:rFonts w:ascii="Roboto Regular" w:hAnsi="Roboto Regular" w:cs="Roboto Regular"/>
          <w:noProof w:val="0"/>
          <w:color w:val="646464"/>
          <w:lang w:val="en-US"/>
        </w:rPr>
        <w:t>Maximum 1500 characters.</w:t>
      </w:r>
      <w:proofErr w:type="gramEnd"/>
    </w:p>
    <w:p w:rsidR="00BD08C6" w:rsidRPr="00BD08C6" w:rsidRDefault="00BD08C6" w:rsidP="00BD08C6">
      <w:pPr>
        <w:jc w:val="both"/>
        <w:rPr>
          <w:rFonts w:ascii="Roboto-Medium" w:hAnsi="Roboto-Medium" w:cs="Roboto-Medium"/>
          <w:noProof w:val="0"/>
          <w:color w:val="8C8C8C"/>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This section focuses on the budget strategy and distribution of funds for your PD opportunity. If you do not have plans to spend any money in a given area please enter 0. Please note that Google does not pay for equipment purchases or university overhead.</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You must also provide details for your COP expenses. A minimum of 10% of the total requested budget must be allocated to a year round Community of Practice (COP) work.</w:t>
      </w:r>
    </w:p>
    <w:p w:rsidR="00BD08C6" w:rsidRPr="00BD08C6" w:rsidRDefault="00BD08C6" w:rsidP="00BD08C6">
      <w:pPr>
        <w:widowControl w:val="0"/>
        <w:autoSpaceDE w:val="0"/>
        <w:autoSpaceDN w:val="0"/>
        <w:adjustRightInd w:val="0"/>
        <w:jc w:val="both"/>
        <w:rPr>
          <w:rFonts w:ascii="Roboto-Medium" w:hAnsi="Roboto-Medium" w:cs="Roboto-Medium"/>
          <w:noProof w:val="0"/>
          <w:color w:val="FFFFFF"/>
          <w:lang w:val="en-US"/>
        </w:rPr>
      </w:pPr>
      <w:r w:rsidRPr="00BD08C6">
        <w:rPr>
          <w:rFonts w:ascii="Roboto-Medium" w:hAnsi="Roboto-Medium" w:cs="Roboto-Medium"/>
          <w:noProof w:val="0"/>
          <w:color w:val="FFFFFF"/>
          <w:lang w:val="en-US"/>
        </w:rPr>
        <w:t>We provide funding up to 15,000 EUR.</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Requested funding (EUR)</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Medium" w:hAnsi="Roboto-Medium" w:cs="Roboto-Medium"/>
          <w:noProof w:val="0"/>
          <w:lang w:val="en-US"/>
        </w:rPr>
      </w:pPr>
      <w:r w:rsidRPr="00BD08C6">
        <w:rPr>
          <w:rFonts w:ascii="Roboto-Medium" w:hAnsi="Roboto-Medium" w:cs="Roboto-Medium"/>
          <w:noProof w:val="0"/>
          <w:lang w:val="en-US"/>
        </w:rPr>
        <w:t>T</w:t>
      </w:r>
      <w:r w:rsidRPr="00BD08C6">
        <w:rPr>
          <w:rFonts w:ascii="Roboto-Medium" w:hAnsi="Roboto-Medium" w:cs="Roboto-Medium"/>
          <w:noProof w:val="0"/>
          <w:lang w:val="en-US"/>
        </w:rPr>
        <w:t xml:space="preserve">his includes any expense directly benefiting </w:t>
      </w:r>
      <w:proofErr w:type="gramStart"/>
      <w:r w:rsidRPr="00BD08C6">
        <w:rPr>
          <w:rFonts w:ascii="Roboto-Medium" w:hAnsi="Roboto-Medium" w:cs="Roboto-Medium"/>
          <w:noProof w:val="0"/>
          <w:lang w:val="en-US"/>
        </w:rPr>
        <w:t>participa</w:t>
      </w:r>
      <w:r w:rsidRPr="00BD08C6">
        <w:rPr>
          <w:rFonts w:ascii="Roboto-Medium" w:hAnsi="Roboto-Medium" w:cs="Roboto-Medium"/>
          <w:noProof w:val="0"/>
          <w:lang w:val="en-US"/>
        </w:rPr>
        <w:t>nts,</w:t>
      </w:r>
      <w:proofErr w:type="gramEnd"/>
      <w:r w:rsidRPr="00BD08C6">
        <w:rPr>
          <w:rFonts w:ascii="Roboto-Medium" w:hAnsi="Roboto-Medium" w:cs="Roboto-Medium"/>
          <w:noProof w:val="0"/>
          <w:lang w:val="en-US"/>
        </w:rPr>
        <w:t xml:space="preserve"> such as </w:t>
      </w:r>
      <w:proofErr w:type="spellStart"/>
      <w:r w:rsidRPr="00BD08C6">
        <w:rPr>
          <w:rFonts w:ascii="Roboto-Medium" w:hAnsi="Roboto-Medium" w:cs="Roboto-Medium"/>
          <w:noProof w:val="0"/>
          <w:lang w:val="en-US"/>
        </w:rPr>
        <w:t>stip</w:t>
      </w:r>
      <w:r w:rsidRPr="00BD08C6">
        <w:rPr>
          <w:rFonts w:ascii="Roboto-Medium" w:hAnsi="Roboto-Medium" w:cs="Roboto-Medium"/>
          <w:noProof w:val="0"/>
          <w:lang w:val="en-US"/>
        </w:rPr>
        <w:t>and</w:t>
      </w:r>
      <w:proofErr w:type="spellEnd"/>
      <w:r w:rsidRPr="00BD08C6">
        <w:rPr>
          <w:rFonts w:ascii="Roboto-Medium" w:hAnsi="Roboto-Medium" w:cs="Roboto-Medium"/>
          <w:noProof w:val="0"/>
          <w:lang w:val="en-US"/>
        </w:rPr>
        <w:t xml:space="preserve"> take home materials.</w:t>
      </w:r>
    </w:p>
    <w:p w:rsid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Participant expenses</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Participant stipends: €XYZ</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Participant lodging: €XYZ</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Participant materials: €XYZ</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Medium" w:hAnsi="Roboto-Medium" w:cs="Roboto-Medium"/>
          <w:noProof w:val="0"/>
          <w:lang w:val="en-US"/>
        </w:rPr>
      </w:pPr>
      <w:r w:rsidRPr="00BD08C6">
        <w:rPr>
          <w:rFonts w:ascii="Roboto-Medium" w:hAnsi="Roboto-Medium" w:cs="Roboto-Medium"/>
          <w:noProof w:val="0"/>
          <w:lang w:val="en-US"/>
        </w:rPr>
        <w:t>This includes any expense for your organization, such as paid hours for lead organizers, payments to support staff, and related benefits.</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Organizer expenses</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Content Development Hours: €XYZ</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Support Staff Payments: €XYZ</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Lead Organizer Payments: €XYZ</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Medium" w:hAnsi="Roboto-Medium" w:cs="Roboto-Medium"/>
          <w:noProof w:val="0"/>
          <w:color w:val="FFFFFF"/>
          <w:lang w:val="en-US"/>
        </w:rPr>
      </w:pPr>
      <w:r w:rsidRPr="00BD08C6">
        <w:rPr>
          <w:rFonts w:ascii="Roboto-Medium" w:hAnsi="Roboto-Medium" w:cs="Roboto-Medium"/>
          <w:noProof w:val="0"/>
          <w:lang w:val="en-US"/>
        </w:rPr>
        <w:t>This includes any operational expense, such as speaker/room fees, logistical supplies, food</w:t>
      </w:r>
      <w:r w:rsidRPr="00BD08C6">
        <w:rPr>
          <w:rFonts w:ascii="Roboto-Medium" w:hAnsi="Roboto-Medium" w:cs="Roboto-Medium"/>
          <w:noProof w:val="0"/>
          <w:color w:val="FFFFFF"/>
          <w:lang w:val="en-US"/>
        </w:rPr>
        <w:t>/drinks, and advertising costs.</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Operational expenses</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Room fees: €XYZ</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Logistical supplies: €XYZ</w:t>
      </w:r>
    </w:p>
    <w:p w:rsid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Food and drinks: €XYZ</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Medium" w:hAnsi="Roboto-Medium" w:cs="Roboto-Medium"/>
          <w:noProof w:val="0"/>
          <w:lang w:val="en-US"/>
        </w:rPr>
      </w:pPr>
      <w:r w:rsidRPr="00BD08C6">
        <w:rPr>
          <w:rFonts w:ascii="Roboto-Medium" w:hAnsi="Roboto-Medium" w:cs="Roboto-Medium"/>
          <w:noProof w:val="0"/>
          <w:lang w:val="en-US"/>
        </w:rPr>
        <w:t>A minimum of 10% of the overall budget must be allocated to COP efforts.</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COP expenses</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Other Google funding</w:t>
      </w:r>
    </w:p>
    <w:p w:rsidR="00BD08C6" w:rsidRPr="00BD08C6" w:rsidRDefault="00BD08C6" w:rsidP="00BD08C6">
      <w:pPr>
        <w:jc w:val="both"/>
        <w:rPr>
          <w:rFonts w:ascii="Roboto Regular" w:hAnsi="Roboto Regular" w:cs="Roboto Regular"/>
          <w:noProof w:val="0"/>
          <w:color w:val="646464"/>
          <w:lang w:val="en-US"/>
        </w:rPr>
      </w:pPr>
      <w:r w:rsidRPr="00BD08C6">
        <w:rPr>
          <w:rFonts w:ascii="Roboto Regular" w:hAnsi="Roboto Regular" w:cs="Roboto Regular"/>
          <w:noProof w:val="0"/>
          <w:color w:val="646464"/>
          <w:lang w:val="en-US"/>
        </w:rPr>
        <w:t>If you're seeking other funding from Google for this opportunity, what is the name and email address of your contact?</w:t>
      </w:r>
    </w:p>
    <w:p w:rsidR="00BD08C6" w:rsidRPr="00BD08C6" w:rsidRDefault="00BD08C6" w:rsidP="00BD08C6">
      <w:pPr>
        <w:jc w:val="both"/>
        <w:rPr>
          <w:rFonts w:ascii="Roboto Regular" w:hAnsi="Roboto Regular" w:cs="Roboto Regular"/>
          <w:noProof w:val="0"/>
          <w:color w:val="646464"/>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 xml:space="preserve">Successful CS4HS applications must include a plan for year-round COP work that supports ongoing professional development. </w:t>
      </w:r>
      <w:hyperlink r:id="rId7" w:history="1">
        <w:r w:rsidRPr="00BD08C6">
          <w:rPr>
            <w:rFonts w:ascii="Roboto-Medium" w:hAnsi="Roboto-Medium" w:cs="Roboto-Medium"/>
            <w:noProof w:val="0"/>
            <w:color w:val="FC3841"/>
            <w:u w:val="single" w:color="FC3841"/>
            <w:lang w:val="en-US"/>
          </w:rPr>
          <w:t>Research</w:t>
        </w:r>
      </w:hyperlink>
      <w:r w:rsidRPr="00BD08C6">
        <w:rPr>
          <w:rFonts w:ascii="Roboto Regular" w:hAnsi="Roboto Regular" w:cs="Roboto Regular"/>
          <w:noProof w:val="0"/>
          <w:lang w:val="en-US"/>
        </w:rPr>
        <w:t xml:space="preserve"> shows that peer-to-peer professional development and ongoing support improve teachers' abilities to adopt and implement new content and skills. (</w:t>
      </w:r>
      <w:proofErr w:type="gramStart"/>
      <w:r w:rsidRPr="00BD08C6">
        <w:rPr>
          <w:rFonts w:ascii="Roboto Regular" w:hAnsi="Roboto Regular" w:cs="Roboto Regular"/>
          <w:noProof w:val="0"/>
          <w:lang w:val="en-US"/>
        </w:rPr>
        <w:t>e</w:t>
      </w:r>
      <w:proofErr w:type="gramEnd"/>
      <w:r w:rsidRPr="00BD08C6">
        <w:rPr>
          <w:rFonts w:ascii="Roboto Regular" w:hAnsi="Roboto Regular" w:cs="Roboto Regular"/>
          <w:noProof w:val="0"/>
          <w:lang w:val="en-US"/>
        </w:rPr>
        <w:t xml:space="preserve">.g. Ni, L., </w:t>
      </w:r>
      <w:proofErr w:type="spellStart"/>
      <w:r w:rsidRPr="00BD08C6">
        <w:rPr>
          <w:rFonts w:ascii="Roboto Regular" w:hAnsi="Roboto Regular" w:cs="Roboto Regular"/>
          <w:noProof w:val="0"/>
          <w:lang w:val="en-US"/>
        </w:rPr>
        <w:t>Guzdial</w:t>
      </w:r>
      <w:proofErr w:type="spellEnd"/>
      <w:r w:rsidRPr="00BD08C6">
        <w:rPr>
          <w:rFonts w:ascii="Roboto Regular" w:hAnsi="Roboto Regular" w:cs="Roboto Regular"/>
          <w:noProof w:val="0"/>
          <w:lang w:val="en-US"/>
        </w:rPr>
        <w:t xml:space="preserve">, M., </w:t>
      </w:r>
      <w:proofErr w:type="spellStart"/>
      <w:r w:rsidRPr="00BD08C6">
        <w:rPr>
          <w:rFonts w:ascii="Roboto Regular" w:hAnsi="Roboto Regular" w:cs="Roboto Regular"/>
          <w:noProof w:val="0"/>
          <w:lang w:val="en-US"/>
        </w:rPr>
        <w:t>Tew</w:t>
      </w:r>
      <w:proofErr w:type="spellEnd"/>
      <w:r w:rsidRPr="00BD08C6">
        <w:rPr>
          <w:rFonts w:ascii="Roboto Regular" w:hAnsi="Roboto Regular" w:cs="Roboto Regular"/>
          <w:noProof w:val="0"/>
          <w:lang w:val="en-US"/>
        </w:rPr>
        <w:t xml:space="preserve">, A., Morrison, B., </w:t>
      </w:r>
      <w:proofErr w:type="spellStart"/>
      <w:r w:rsidRPr="00BD08C6">
        <w:rPr>
          <w:rFonts w:ascii="Roboto Regular" w:hAnsi="Roboto Regular" w:cs="Roboto Regular"/>
          <w:noProof w:val="0"/>
          <w:lang w:val="en-US"/>
        </w:rPr>
        <w:t>Galanos</w:t>
      </w:r>
      <w:proofErr w:type="spellEnd"/>
      <w:r w:rsidRPr="00BD08C6">
        <w:rPr>
          <w:rFonts w:ascii="Roboto Regular" w:hAnsi="Roboto Regular" w:cs="Roboto Regular"/>
          <w:noProof w:val="0"/>
          <w:lang w:val="en-US"/>
        </w:rPr>
        <w:t>, R. (2011)</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Format</w:t>
      </w:r>
      <w:r>
        <w:rPr>
          <w:rFonts w:ascii="Roboto Regular" w:hAnsi="Roboto Regular" w:cs="Roboto Regular"/>
          <w:noProof w:val="0"/>
          <w:lang w:val="en-US"/>
        </w:rPr>
        <w:t xml:space="preserve"> </w:t>
      </w:r>
      <w:r w:rsidRPr="00BD08C6">
        <w:rPr>
          <w:rFonts w:ascii="Roboto Regular" w:hAnsi="Roboto Regular" w:cs="Roboto Regular"/>
          <w:noProof w:val="0"/>
          <w:color w:val="646464"/>
          <w:lang w:val="en-US"/>
        </w:rPr>
        <w:t xml:space="preserve">Outline the COP learning format including but not limited to: face-to-face, online learning, or blended learning COPs. </w:t>
      </w:r>
      <w:proofErr w:type="gramStart"/>
      <w:r w:rsidRPr="00BD08C6">
        <w:rPr>
          <w:rFonts w:ascii="Roboto Regular" w:hAnsi="Roboto Regular" w:cs="Roboto Regular"/>
          <w:noProof w:val="0"/>
          <w:color w:val="646464"/>
          <w:lang w:val="en-US"/>
        </w:rPr>
        <w:t>Maximum 1000 characters.</w:t>
      </w:r>
      <w:proofErr w:type="gramEnd"/>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Focus areas</w:t>
      </w:r>
      <w:r>
        <w:rPr>
          <w:rFonts w:ascii="Roboto Regular" w:hAnsi="Roboto Regular" w:cs="Roboto Regular"/>
          <w:noProof w:val="0"/>
          <w:lang w:val="en-US"/>
        </w:rPr>
        <w:t xml:space="preserve"> </w:t>
      </w:r>
      <w:r w:rsidRPr="00BD08C6">
        <w:rPr>
          <w:rFonts w:ascii="Roboto Regular" w:hAnsi="Roboto Regular" w:cs="Roboto Regular"/>
          <w:noProof w:val="0"/>
          <w:color w:val="646464"/>
          <w:lang w:val="en-US"/>
        </w:rPr>
        <w:t xml:space="preserve">Outline the focus areas of your COP and how you will help teachers grow their competence and confidence in teaching CS, develop in their abilities to promote CS in their districts and teach CS to their students. </w:t>
      </w:r>
      <w:proofErr w:type="gramStart"/>
      <w:r w:rsidRPr="00BD08C6">
        <w:rPr>
          <w:rFonts w:ascii="Roboto Regular" w:hAnsi="Roboto Regular" w:cs="Roboto Regular"/>
          <w:noProof w:val="0"/>
          <w:color w:val="646464"/>
          <w:lang w:val="en-US"/>
        </w:rPr>
        <w:t>Maximum 1000 characters.</w:t>
      </w:r>
      <w:proofErr w:type="gramEnd"/>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Environment</w:t>
      </w:r>
      <w:r>
        <w:rPr>
          <w:rFonts w:ascii="Roboto Regular" w:hAnsi="Roboto Regular" w:cs="Roboto Regular"/>
          <w:noProof w:val="0"/>
          <w:lang w:val="en-US"/>
        </w:rPr>
        <w:t xml:space="preserve"> </w:t>
      </w:r>
      <w:r w:rsidRPr="00BD08C6">
        <w:rPr>
          <w:rFonts w:ascii="Roboto Regular" w:hAnsi="Roboto Regular" w:cs="Roboto Regular"/>
          <w:noProof w:val="0"/>
          <w:color w:val="646464"/>
          <w:lang w:val="en-US"/>
        </w:rPr>
        <w:t>Explain how you will promote a trusting environment that encourages open dialogue and reflective discourse among participants in your COP. Maximum 1000 characters.</w:t>
      </w: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bookmarkStart w:id="0" w:name="_GoBack"/>
      <w:bookmarkEnd w:id="0"/>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Barriers</w:t>
      </w:r>
      <w:r>
        <w:rPr>
          <w:rFonts w:ascii="Roboto Regular" w:hAnsi="Roboto Regular" w:cs="Roboto Regular"/>
          <w:noProof w:val="0"/>
          <w:lang w:val="en-US"/>
        </w:rPr>
        <w:t xml:space="preserve"> </w:t>
      </w:r>
      <w:r w:rsidRPr="00BD08C6">
        <w:rPr>
          <w:rFonts w:ascii="Roboto Regular" w:hAnsi="Roboto Regular" w:cs="Roboto Regular"/>
          <w:noProof w:val="0"/>
          <w:color w:val="646464"/>
          <w:lang w:val="en-US"/>
        </w:rPr>
        <w:t xml:space="preserve">Explain how your COP will address barriers to teaching competence and confidence in computer science education. </w:t>
      </w:r>
      <w:proofErr w:type="gramStart"/>
      <w:r w:rsidRPr="00BD08C6">
        <w:rPr>
          <w:rFonts w:ascii="Roboto Regular" w:hAnsi="Roboto Regular" w:cs="Roboto Regular"/>
          <w:noProof w:val="0"/>
          <w:color w:val="646464"/>
          <w:lang w:val="en-US"/>
        </w:rPr>
        <w:t>Maximum 1000 characters.</w:t>
      </w:r>
      <w:proofErr w:type="gramEnd"/>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r w:rsidRPr="00BD08C6">
        <w:rPr>
          <w:rFonts w:ascii="Roboto Regular" w:hAnsi="Roboto Regular" w:cs="Roboto Regular"/>
          <w:noProof w:val="0"/>
          <w:lang w:val="en-US"/>
        </w:rPr>
        <w:t>Engagement</w:t>
      </w:r>
      <w:r>
        <w:rPr>
          <w:rFonts w:ascii="Roboto Regular" w:hAnsi="Roboto Regular" w:cs="Roboto Regular"/>
          <w:noProof w:val="0"/>
          <w:lang w:val="en-US"/>
        </w:rPr>
        <w:t xml:space="preserve"> </w:t>
      </w:r>
      <w:r w:rsidRPr="00BD08C6">
        <w:rPr>
          <w:rFonts w:ascii="Roboto Regular" w:hAnsi="Roboto Regular" w:cs="Roboto Regular"/>
          <w:noProof w:val="0"/>
          <w:color w:val="646464"/>
          <w:lang w:val="en-US"/>
        </w:rPr>
        <w:t xml:space="preserve">Explain how you will engage participants in the COP during the school year. </w:t>
      </w:r>
      <w:proofErr w:type="gramStart"/>
      <w:r w:rsidRPr="00BD08C6">
        <w:rPr>
          <w:rFonts w:ascii="Roboto Regular" w:hAnsi="Roboto Regular" w:cs="Roboto Regular"/>
          <w:noProof w:val="0"/>
          <w:color w:val="646464"/>
          <w:lang w:val="en-US"/>
        </w:rPr>
        <w:t>Maximum 1000 characters.</w:t>
      </w:r>
      <w:proofErr w:type="gramEnd"/>
    </w:p>
    <w:p w:rsidR="00BD08C6" w:rsidRPr="00BD08C6" w:rsidRDefault="00BD08C6" w:rsidP="00BD08C6">
      <w:pPr>
        <w:widowControl w:val="0"/>
        <w:autoSpaceDE w:val="0"/>
        <w:autoSpaceDN w:val="0"/>
        <w:adjustRightInd w:val="0"/>
        <w:jc w:val="both"/>
        <w:rPr>
          <w:rFonts w:ascii="Roboto Regular" w:hAnsi="Roboto Regular" w:cs="Roboto Regular"/>
          <w:noProof w:val="0"/>
          <w:lang w:val="en-US"/>
        </w:rPr>
      </w:pPr>
    </w:p>
    <w:p w:rsidR="00BD08C6" w:rsidRPr="00BD08C6" w:rsidRDefault="00BD08C6" w:rsidP="00BD08C6">
      <w:pPr>
        <w:jc w:val="both"/>
      </w:pPr>
    </w:p>
    <w:sectPr w:rsidR="00BD08C6" w:rsidRPr="00BD08C6" w:rsidSect="000453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Roboto Regular">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Roboto-Medium">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8C6"/>
    <w:rsid w:val="00045318"/>
    <w:rsid w:val="00BD0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69A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policies/privacy/" TargetMode="External"/><Relationship Id="rId7" Type="http://schemas.openxmlformats.org/officeDocument/2006/relationships/hyperlink" Target="http://home.cc.gatech.edu/lijun/uploads/4/fp196-ni2.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862</Words>
  <Characters>4917</Characters>
  <Application>Microsoft Macintosh Word</Application>
  <DocSecurity>0</DocSecurity>
  <Lines>40</Lines>
  <Paragraphs>11</Paragraphs>
  <ScaleCrop>false</ScaleCrop>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Khadidiatou SALL</dc:creator>
  <cp:keywords/>
  <dc:description/>
  <cp:lastModifiedBy>Khadidiatou SALL</cp:lastModifiedBy>
  <cp:revision>1</cp:revision>
  <dcterms:created xsi:type="dcterms:W3CDTF">2017-01-05T01:38:00Z</dcterms:created>
  <dcterms:modified xsi:type="dcterms:W3CDTF">2017-01-05T01:53:00Z</dcterms:modified>
</cp:coreProperties>
</file>