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63803">
      <w:pPr>
        <w:spacing w:after="0" w:line="191" w:lineRule="auto"/>
        <w:ind w:firstLine="100"/>
        <w:jc w:val="both"/>
        <w:rPr>
          <w:sz w:val="33"/>
        </w:rPr>
      </w:pPr>
      <w:r>
        <w:rPr>
          <w:rFonts w:hint="eastAsia" w:ascii="Calibri" w:hAnsi="Calibri" w:eastAsia="Calibri"/>
          <w:b/>
          <w:color w:val="000000"/>
          <w:sz w:val="33"/>
        </w:rPr>
        <w:t>READING PASSAGE 1</w:t>
      </w:r>
    </w:p>
    <w:p w14:paraId="162FB9FD">
      <w:pPr>
        <w:spacing w:after="0" w:line="240" w:lineRule="auto"/>
        <w:jc w:val="both"/>
        <w:rPr>
          <w:rFonts w:ascii="宋体" w:hAnsi="宋体" w:eastAsia="宋体"/>
          <w:color w:val="000000"/>
          <w:sz w:val="21"/>
        </w:rPr>
      </w:pPr>
    </w:p>
    <w:p w14:paraId="3FFECBCB">
      <w:pPr>
        <w:spacing w:after="0" w:line="220" w:lineRule="auto"/>
        <w:ind w:left="120" w:right="20" w:hanging="20"/>
        <w:jc w:val="both"/>
        <w:rPr>
          <w:sz w:val="19"/>
        </w:rPr>
      </w:pPr>
      <w:r>
        <w:rPr>
          <w:rFonts w:hint="eastAsia" w:ascii="Calibri" w:hAnsi="Calibri" w:eastAsia="Calibri"/>
          <w:i/>
          <w:color w:val="000000"/>
          <w:sz w:val="19"/>
        </w:rPr>
        <w:t>You should spend</w:t>
      </w:r>
      <w:r>
        <w:rPr>
          <w:rFonts w:hint="eastAsia" w:ascii="Calibri" w:hAnsi="Calibri" w:eastAsia="Calibri"/>
          <w:b/>
          <w:i/>
          <w:color w:val="000000"/>
          <w:sz w:val="19"/>
        </w:rPr>
        <w:t xml:space="preserve"> </w:t>
      </w:r>
      <w:r>
        <w:rPr>
          <w:rFonts w:hint="eastAsia" w:ascii="Calibri" w:hAnsi="Calibri" w:eastAsia="Calibri"/>
          <w:i/>
          <w:color w:val="000000"/>
          <w:sz w:val="19"/>
        </w:rPr>
        <w:t>about 20 minutes</w:t>
      </w:r>
      <w:r>
        <w:rPr>
          <w:rFonts w:hint="eastAsia" w:ascii="Calibri" w:hAnsi="Calibri" w:eastAsia="Calibri"/>
          <w:b/>
          <w:i/>
          <w:color w:val="000000"/>
          <w:sz w:val="19"/>
        </w:rPr>
        <w:t xml:space="preserve"> </w:t>
      </w:r>
      <w:r>
        <w:rPr>
          <w:rFonts w:hint="eastAsia" w:ascii="Calibri" w:hAnsi="Calibri" w:eastAsia="Calibri"/>
          <w:i/>
          <w:color w:val="000000"/>
          <w:sz w:val="19"/>
        </w:rPr>
        <w:t>on</w:t>
      </w:r>
      <w:r>
        <w:rPr>
          <w:rFonts w:hint="eastAsia" w:ascii="Calibri" w:hAnsi="Calibri" w:eastAsia="Calibri"/>
          <w:b/>
          <w:i/>
          <w:color w:val="000000"/>
          <w:sz w:val="19"/>
        </w:rPr>
        <w:t xml:space="preserve"> Questions 1-13,which are based on Reading Passage </w:t>
      </w:r>
      <w:r>
        <w:rPr>
          <w:rFonts w:hint="eastAsia" w:ascii="Calibri" w:hAnsi="Calibri" w:eastAsia="Calibri"/>
          <w:color w:val="000000"/>
          <w:sz w:val="19"/>
        </w:rPr>
        <w:t>1</w:t>
      </w:r>
      <w:r>
        <w:rPr>
          <w:rFonts w:hint="eastAsia" w:ascii="Calibri" w:hAnsi="Calibri" w:eastAsia="Calibri"/>
          <w:i/>
          <w:color w:val="000000"/>
          <w:sz w:val="19"/>
        </w:rPr>
        <w:t>on pages 2 and 3.</w:t>
      </w:r>
    </w:p>
    <w:p w14:paraId="2CDCFD05">
      <w:pPr>
        <w:spacing w:after="0" w:line="220" w:lineRule="auto"/>
        <w:jc w:val="center"/>
        <w:rPr>
          <w:sz w:val="33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1" w:h="15401"/>
          <w:pgMar w:top="1200" w:right="1463" w:bottom="1463" w:left="1463" w:header="600" w:footer="600" w:gutter="0"/>
          <w:cols w:space="720" w:num="1"/>
        </w:sectPr>
      </w:pPr>
      <w:r>
        <w:rPr>
          <w:rFonts w:hint="eastAsia" w:ascii="Calibri" w:hAnsi="Calibri" w:eastAsia="Calibri"/>
          <w:b/>
          <w:color w:val="000000"/>
          <w:sz w:val="33"/>
        </w:rPr>
        <w:t>The history of lighting</w:t>
      </w:r>
    </w:p>
    <w:p w14:paraId="34E36D3A">
      <w:pPr>
        <w:spacing w:after="0" w:line="240" w:lineRule="auto"/>
        <w:jc w:val="both"/>
        <w:rPr>
          <w:rFonts w:ascii="宋体" w:hAnsi="宋体" w:eastAsia="宋体"/>
          <w:color w:val="000000"/>
          <w:sz w:val="21"/>
        </w:rPr>
      </w:pPr>
    </w:p>
    <w:p w14:paraId="13E21DB1">
      <w:pPr>
        <w:spacing w:after="0" w:line="211" w:lineRule="auto"/>
        <w:ind w:firstLine="60"/>
        <w:jc w:val="both"/>
        <w:rPr>
          <w:sz w:val="19"/>
        </w:rPr>
      </w:pPr>
      <w:r>
        <w:rPr>
          <w:rFonts w:hint="eastAsia" w:ascii="Calibri" w:hAnsi="Calibri" w:eastAsia="Calibri"/>
          <w:b/>
          <w:color w:val="000000"/>
          <w:sz w:val="19"/>
        </w:rPr>
        <w:t>Candlelight</w:t>
      </w:r>
    </w:p>
    <w:p w14:paraId="6499DE0C">
      <w:pPr>
        <w:spacing w:before="127" w:after="0" w:line="239" w:lineRule="auto"/>
        <w:ind w:left="80" w:right="240" w:hanging="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>We forget how painfully dark the world once was. A candle-a good candle-provides barely a hundredth of the illumination of a single 100 watt light bulb, and yet candles provided most of the world's artificial illumination before the arrival of electricity.</w:t>
      </w:r>
    </w:p>
    <w:p w14:paraId="7DE86EE3">
      <w:pPr>
        <w:spacing w:before="14" w:after="0" w:line="239" w:lineRule="auto"/>
        <w:ind w:left="60" w:right="20" w:firstLine="28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>Candles were of two types-tallow and wax.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Tallow,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 xml:space="preserve">made from animal </w:t>
      </w:r>
      <w:r>
        <w:rPr>
          <w:rFonts w:ascii="Calibri" w:hAnsi="Calibri" w:eastAsia="Calibri"/>
          <w:color w:val="000000"/>
          <w:sz w:val="19"/>
        </w:rPr>
        <w:t>fat, had</w:t>
      </w:r>
      <w:r>
        <w:rPr>
          <w:rFonts w:hint="eastAsia" w:ascii="Calibri" w:hAnsi="Calibri" w:eastAsia="Calibri"/>
          <w:color w:val="000000"/>
          <w:sz w:val="19"/>
        </w:rPr>
        <w:t xml:space="preserve"> the great advantage </w:t>
      </w:r>
      <w:r>
        <w:rPr>
          <w:rFonts w:ascii="Calibri" w:hAnsi="Calibri" w:eastAsia="Calibri"/>
          <w:color w:val="000000"/>
          <w:sz w:val="19"/>
        </w:rPr>
        <w:t>that, as</w:t>
      </w:r>
      <w:r>
        <w:rPr>
          <w:rFonts w:hint="eastAsia" w:ascii="Calibri" w:hAnsi="Calibri" w:eastAsia="Calibri"/>
          <w:color w:val="000000"/>
          <w:sz w:val="19"/>
        </w:rPr>
        <w:t xml:space="preserve"> it could be made at home as a by-product of any animal which also supplied food to </w:t>
      </w:r>
      <w:r>
        <w:rPr>
          <w:rFonts w:ascii="Calibri" w:hAnsi="Calibri" w:eastAsia="Calibri"/>
          <w:color w:val="000000"/>
          <w:sz w:val="19"/>
        </w:rPr>
        <w:t>eat, it</w:t>
      </w:r>
      <w:r>
        <w:rPr>
          <w:rFonts w:hint="eastAsia" w:ascii="Calibri" w:hAnsi="Calibri" w:eastAsia="Calibri"/>
          <w:color w:val="000000"/>
          <w:sz w:val="19"/>
        </w:rPr>
        <w:t xml:space="preserve"> was plentiful and </w:t>
      </w:r>
      <w:r>
        <w:rPr>
          <w:rFonts w:ascii="Calibri" w:hAnsi="Calibri" w:eastAsia="Calibri"/>
          <w:color w:val="000000"/>
          <w:sz w:val="19"/>
        </w:rPr>
        <w:t>cheap. But</w:t>
      </w:r>
      <w:r>
        <w:rPr>
          <w:rFonts w:hint="eastAsia" w:ascii="Calibri" w:hAnsi="Calibri" w:eastAsia="Calibri"/>
          <w:color w:val="000000"/>
          <w:sz w:val="19"/>
        </w:rPr>
        <w:t xml:space="preserve"> tallow candles melted extremely quickly and had to be frequently </w:t>
      </w:r>
      <w:r>
        <w:rPr>
          <w:rFonts w:ascii="Calibri" w:hAnsi="Calibri" w:eastAsia="Calibri"/>
          <w:color w:val="000000"/>
          <w:sz w:val="19"/>
        </w:rPr>
        <w:t>replaced, they</w:t>
      </w:r>
      <w:r>
        <w:rPr>
          <w:rFonts w:hint="eastAsia" w:ascii="Calibri" w:hAnsi="Calibri" w:eastAsia="Calibri"/>
          <w:color w:val="000000"/>
          <w:sz w:val="19"/>
        </w:rPr>
        <w:t xml:space="preserve"> burned with an uneven </w:t>
      </w:r>
      <w:r>
        <w:rPr>
          <w:rFonts w:ascii="Calibri" w:hAnsi="Calibri" w:eastAsia="Calibri"/>
          <w:color w:val="000000"/>
          <w:sz w:val="19"/>
        </w:rPr>
        <w:t>light, and</w:t>
      </w:r>
      <w:r>
        <w:rPr>
          <w:rFonts w:hint="eastAsia" w:ascii="Calibri" w:hAnsi="Calibri" w:eastAsia="Calibri"/>
          <w:color w:val="000000"/>
          <w:sz w:val="19"/>
        </w:rPr>
        <w:t xml:space="preserve"> </w:t>
      </w:r>
      <w:r>
        <w:rPr>
          <w:rFonts w:ascii="Calibri" w:hAnsi="Calibri" w:eastAsia="Calibri"/>
          <w:color w:val="000000"/>
          <w:sz w:val="19"/>
        </w:rPr>
        <w:t>also,</w:t>
      </w:r>
      <w:r>
        <w:rPr>
          <w:rFonts w:hint="eastAsia" w:ascii="Calibri" w:hAnsi="Calibri" w:eastAsia="Calibri"/>
          <w:color w:val="000000"/>
          <w:sz w:val="19"/>
        </w:rPr>
        <w:t xml:space="preserve"> they smelled very unpleasant. Far superior in all these respects were candles made of beeswax. These gave a steadier light, but they cost about four times as </w:t>
      </w:r>
      <w:r>
        <w:rPr>
          <w:rFonts w:ascii="Calibri" w:hAnsi="Calibri" w:eastAsia="Calibri"/>
          <w:color w:val="000000"/>
          <w:sz w:val="19"/>
        </w:rPr>
        <w:t>much, and</w:t>
      </w:r>
      <w:r>
        <w:rPr>
          <w:rFonts w:hint="eastAsia" w:ascii="Calibri" w:hAnsi="Calibri" w:eastAsia="Calibri"/>
          <w:color w:val="000000"/>
          <w:sz w:val="19"/>
        </w:rPr>
        <w:t xml:space="preserve"> tended to be used only on special occasions.</w:t>
      </w:r>
    </w:p>
    <w:p w14:paraId="58F2F652">
      <w:pPr>
        <w:spacing w:before="207" w:after="0" w:line="239" w:lineRule="auto"/>
        <w:ind w:firstLine="60"/>
        <w:jc w:val="both"/>
        <w:rPr>
          <w:sz w:val="19"/>
        </w:rPr>
      </w:pPr>
      <w:r>
        <w:rPr>
          <w:rFonts w:hint="eastAsia" w:ascii="Calibri" w:hAnsi="Calibri" w:eastAsia="Calibri"/>
          <w:b/>
          <w:color w:val="000000"/>
          <w:sz w:val="19"/>
        </w:rPr>
        <w:t>Oil lamps</w:t>
      </w:r>
    </w:p>
    <w:p w14:paraId="7BE08B5E">
      <w:pPr>
        <w:spacing w:before="140" w:after="0" w:line="239" w:lineRule="auto"/>
        <w:ind w:left="80" w:right="20" w:hanging="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Before the advent of </w:t>
      </w:r>
      <w:r>
        <w:rPr>
          <w:rFonts w:ascii="Calibri" w:hAnsi="Calibri" w:eastAsia="Calibri"/>
          <w:color w:val="000000"/>
          <w:sz w:val="19"/>
        </w:rPr>
        <w:t>electricity, for</w:t>
      </w:r>
      <w:r>
        <w:rPr>
          <w:rFonts w:hint="eastAsia" w:ascii="Calibri" w:hAnsi="Calibri" w:eastAsia="Calibri"/>
          <w:color w:val="000000"/>
          <w:sz w:val="19"/>
        </w:rPr>
        <w:t xml:space="preserve"> those who could afford </w:t>
      </w:r>
      <w:r>
        <w:rPr>
          <w:rFonts w:ascii="Calibri" w:hAnsi="Calibri" w:eastAsia="Calibri"/>
          <w:color w:val="000000"/>
          <w:sz w:val="19"/>
        </w:rPr>
        <w:t>it, oil</w:t>
      </w:r>
      <w:r>
        <w:rPr>
          <w:rFonts w:hint="eastAsia" w:ascii="Calibri" w:hAnsi="Calibri" w:eastAsia="Calibri"/>
          <w:color w:val="000000"/>
          <w:sz w:val="19"/>
        </w:rPr>
        <w:t xml:space="preserve"> lamps were the most efficient </w:t>
      </w:r>
      <w:r>
        <w:rPr>
          <w:rFonts w:ascii="Calibri" w:hAnsi="Calibri" w:eastAsia="Calibri"/>
          <w:color w:val="000000"/>
          <w:sz w:val="19"/>
        </w:rPr>
        <w:t>option, but</w:t>
      </w:r>
      <w:r>
        <w:rPr>
          <w:rFonts w:hint="eastAsia" w:ascii="Calibri" w:hAnsi="Calibri" w:eastAsia="Calibri"/>
          <w:color w:val="000000"/>
          <w:sz w:val="19"/>
        </w:rPr>
        <w:t xml:space="preserve"> the cost was prohibitive for most </w:t>
      </w:r>
      <w:r>
        <w:rPr>
          <w:rFonts w:ascii="Calibri" w:hAnsi="Calibri" w:eastAsia="Calibri"/>
          <w:color w:val="000000"/>
          <w:sz w:val="19"/>
        </w:rPr>
        <w:t>people, and</w:t>
      </w:r>
      <w:r>
        <w:rPr>
          <w:rFonts w:hint="eastAsia" w:ascii="Calibri" w:hAnsi="Calibri" w:eastAsia="Calibri"/>
          <w:color w:val="000000"/>
          <w:sz w:val="19"/>
        </w:rPr>
        <w:t xml:space="preserve"> oil lamps were dirty and needed cleaning daily. Even over the course of an </w:t>
      </w:r>
      <w:r>
        <w:rPr>
          <w:rFonts w:ascii="Calibri" w:hAnsi="Calibri" w:eastAsia="Calibri"/>
          <w:color w:val="000000"/>
          <w:sz w:val="19"/>
        </w:rPr>
        <w:t>evening. A</w:t>
      </w:r>
      <w:r>
        <w:rPr>
          <w:rFonts w:hint="eastAsia" w:ascii="Calibri" w:hAnsi="Calibri" w:eastAsia="Calibri"/>
          <w:color w:val="000000"/>
          <w:sz w:val="19"/>
        </w:rPr>
        <w:t xml:space="preserve"> lamp might lose 40% of its illuminating power as its glass chimney accumulated an increasingly thick layer of black soot.</w:t>
      </w:r>
    </w:p>
    <w:p w14:paraId="704F7E58">
      <w:pPr>
        <w:spacing w:after="0" w:line="239" w:lineRule="auto"/>
        <w:ind w:left="60" w:right="20" w:firstLine="28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Until the late 18th </w:t>
      </w:r>
      <w:r>
        <w:rPr>
          <w:rFonts w:ascii="Calibri" w:hAnsi="Calibri" w:eastAsia="Calibri"/>
          <w:color w:val="000000"/>
          <w:sz w:val="19"/>
        </w:rPr>
        <w:t>century, the</w:t>
      </w:r>
      <w:r>
        <w:rPr>
          <w:rFonts w:hint="eastAsia" w:ascii="Calibri" w:hAnsi="Calibri" w:eastAsia="Calibri"/>
          <w:color w:val="000000"/>
          <w:sz w:val="19"/>
        </w:rPr>
        <w:t xml:space="preserve"> quality of oil lighting had remained unchanged for some 3,000 years. But in 1783 a Swiss physicist named Ami Argand invented an oil lamp that increased lighting levels dramatically by ensuring more oxygen reached the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flame.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 xml:space="preserve">The Argand lamp also came with a </w:t>
      </w:r>
      <w:r>
        <w:rPr>
          <w:rFonts w:ascii="Calibri" w:hAnsi="Calibri" w:eastAsia="Calibri"/>
          <w:color w:val="000000"/>
          <w:sz w:val="19"/>
        </w:rPr>
        <w:t>knob, a</w:t>
      </w:r>
      <w:r>
        <w:rPr>
          <w:rFonts w:hint="eastAsia" w:ascii="Calibri" w:hAnsi="Calibri" w:eastAsia="Calibri"/>
          <w:color w:val="000000"/>
          <w:sz w:val="19"/>
        </w:rPr>
        <w:t xml:space="preserve"> novelty that allowed the user to adjust the flame's level of </w:t>
      </w:r>
      <w:r>
        <w:rPr>
          <w:rFonts w:ascii="Calibri" w:hAnsi="Calibri" w:eastAsia="Calibri"/>
          <w:color w:val="000000"/>
          <w:sz w:val="19"/>
        </w:rPr>
        <w:t>brightness. The</w:t>
      </w:r>
      <w:r>
        <w:rPr>
          <w:rFonts w:hint="eastAsia" w:ascii="Calibri" w:hAnsi="Calibri" w:eastAsia="Calibri"/>
          <w:color w:val="000000"/>
          <w:sz w:val="19"/>
        </w:rPr>
        <w:t xml:space="preserve"> best oil light was produced by whale oil, and the best type of whale oil was spermaceti from the head of the sp</w:t>
      </w:r>
      <w:r>
        <w:rPr>
          <w:rFonts w:hint="eastAsia" w:asciiTheme="minorEastAsia" w:hAnsiTheme="minorEastAsia"/>
          <w:color w:val="000000"/>
          <w:sz w:val="19"/>
        </w:rPr>
        <w:t>erm</w:t>
      </w:r>
      <w:r>
        <w:rPr>
          <w:rFonts w:hint="eastAsia" w:ascii="Calibri" w:hAnsi="Calibri" w:eastAsia="Calibri"/>
          <w:color w:val="000000"/>
          <w:sz w:val="19"/>
        </w:rPr>
        <w:t xml:space="preserve"> whale.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However,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getting such oil was a difficult and dangerous business and by the 1850s,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a gallon (4.55 litres) of whale oil sold for $2.50-half the average weekly wage.</w:t>
      </w:r>
    </w:p>
    <w:p w14:paraId="34AEF712">
      <w:pPr>
        <w:spacing w:line="1" w:lineRule="exact"/>
      </w:pPr>
      <w:r>
        <w:br w:type="column"/>
      </w:r>
    </w:p>
    <w:p w14:paraId="3749462E">
      <w:pPr>
        <w:spacing w:after="0" w:line="240" w:lineRule="auto"/>
        <w:jc w:val="both"/>
        <w:rPr>
          <w:rFonts w:ascii="宋体" w:hAnsi="宋体" w:eastAsia="宋体"/>
          <w:color w:val="000000"/>
          <w:sz w:val="21"/>
        </w:rPr>
      </w:pPr>
    </w:p>
    <w:p w14:paraId="111627FC">
      <w:pPr>
        <w:spacing w:after="0" w:line="192" w:lineRule="auto"/>
        <w:ind w:firstLine="20"/>
        <w:jc w:val="both"/>
        <w:rPr>
          <w:sz w:val="19"/>
        </w:rPr>
      </w:pPr>
      <w:r>
        <w:rPr>
          <w:rFonts w:hint="eastAsia" w:ascii="Calibri" w:hAnsi="Calibri" w:eastAsia="Calibri"/>
          <w:b/>
          <w:color w:val="000000"/>
          <w:sz w:val="19"/>
        </w:rPr>
        <w:t>Gas lighting</w:t>
      </w:r>
    </w:p>
    <w:p w14:paraId="1A0896C9">
      <w:pPr>
        <w:spacing w:before="202" w:after="0" w:line="237" w:lineRule="auto"/>
        <w:ind w:left="40" w:right="400" w:hanging="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>For the well-to-do in many large cities,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gas was an additional option from about 1820. Mostly,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however,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it was used in businesses and for street lighting, and didn't become common in homes until closer to the middle of the century.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Gas had many drawbacks. Those who worked in gas-supplied offices or visited gas-lit theatres,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for example,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often complained of headaches and nausea. To minimise that problem,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gas lights were sometimes erected outside windows to light the interior. If installed indoors,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they tended to blacken ceilings,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discolour fabrics,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corrode metal and leave greasy marks on every horizontal surface.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Gas also needed some care in use. Most gas-supply companies reduced gas flow through their pipes during the day when demand was low. So anyone lighting a gas jet during the day had to open the tap wide to get a decent light. But later in the day as the companies increased the gas flow,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the light could flare dangerously,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scorching ceilings or even starting fires,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wherever someone had forgotten to turn down the tap.</w:t>
      </w:r>
    </w:p>
    <w:p w14:paraId="568D6540">
      <w:pPr>
        <w:spacing w:before="52" w:after="0" w:line="237" w:lineRule="auto"/>
        <w:ind w:left="20" w:right="400" w:firstLine="30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>Gas had one irresistible advantage,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however.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It was bright-at least compared with anything else the pre-electric world knew. The average room with gas was 20 times brighter than without it. It provided wonderful overall illumination. At home in the evening,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people read more and stayed up later. It is no coincidence that the mid-19th century saw a sudden and lasting boom in newspapers.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magazines,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books and sheet music.</w:t>
      </w:r>
    </w:p>
    <w:p w14:paraId="097225FD">
      <w:pPr>
        <w:spacing w:after="0" w:line="240" w:lineRule="auto"/>
        <w:jc w:val="both"/>
        <w:rPr>
          <w:rFonts w:ascii="宋体" w:hAnsi="宋体" w:eastAsia="宋体"/>
          <w:color w:val="000000"/>
          <w:sz w:val="21"/>
        </w:rPr>
      </w:pPr>
    </w:p>
    <w:p w14:paraId="7B28174D">
      <w:pPr>
        <w:spacing w:after="0" w:line="230" w:lineRule="auto"/>
        <w:ind w:firstLine="20"/>
        <w:jc w:val="both"/>
        <w:rPr>
          <w:sz w:val="19"/>
        </w:rPr>
      </w:pPr>
      <w:r>
        <w:rPr>
          <w:rFonts w:hint="eastAsia" w:ascii="Calibri" w:hAnsi="Calibri" w:eastAsia="Calibri"/>
          <w:b/>
          <w:color w:val="000000"/>
          <w:sz w:val="19"/>
        </w:rPr>
        <w:t>Electricity</w:t>
      </w:r>
    </w:p>
    <w:p w14:paraId="4C12CE3F">
      <w:pPr>
        <w:spacing w:before="89" w:after="0" w:line="237" w:lineRule="auto"/>
        <w:ind w:left="40" w:right="400" w:hanging="20"/>
        <w:jc w:val="both"/>
        <w:rPr>
          <w:sz w:val="19"/>
        </w:rPr>
        <w:sectPr>
          <w:type w:val="continuous"/>
          <w:pgSz w:w="11901" w:h="15401"/>
          <w:pgMar w:top="1200" w:right="1463" w:bottom="1463" w:left="1463" w:header="600" w:footer="600" w:gutter="0"/>
          <w:cols w:equalWidth="0" w:num="2">
            <w:col w:w="4077" w:space="440"/>
            <w:col w:w="4457"/>
          </w:cols>
        </w:sectPr>
      </w:pPr>
      <w:r>
        <w:rPr>
          <w:rFonts w:hint="eastAsia" w:ascii="Calibri" w:hAnsi="Calibri" w:eastAsia="Calibri"/>
          <w:color w:val="000000"/>
          <w:sz w:val="19"/>
        </w:rPr>
        <w:t>One natural phenomenon known to science by the early 19th century had the promise to eliminate most of the dangers and shortcomings of candles and gas: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>electricity.</w:t>
      </w:r>
      <w:r>
        <w:rPr>
          <w:rFonts w:hint="eastAsia" w:ascii="Calibri" w:hAnsi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color w:val="000000"/>
          <w:sz w:val="19"/>
        </w:rPr>
        <w:t xml:space="preserve">Electricity had great </w:t>
      </w:r>
      <w:r>
        <w:rPr>
          <w:rFonts w:ascii="Calibri" w:hAnsi="Calibri" w:eastAsia="Calibri"/>
          <w:color w:val="000000"/>
          <w:sz w:val="19"/>
        </w:rPr>
        <w:t>potential, but</w:t>
      </w:r>
      <w:r>
        <w:rPr>
          <w:rFonts w:hint="eastAsia" w:ascii="Calibri" w:hAnsi="Calibri" w:eastAsia="Calibri"/>
          <w:color w:val="000000"/>
          <w:sz w:val="19"/>
        </w:rPr>
        <w:t xml:space="preserve"> it was hard to devise practical applications for it. Then, in </w:t>
      </w:r>
      <w:r>
        <w:rPr>
          <w:rFonts w:ascii="Calibri" w:hAnsi="Calibri" w:eastAsia="Calibri"/>
          <w:color w:val="000000"/>
          <w:sz w:val="19"/>
        </w:rPr>
        <w:t>1846, rather</w:t>
      </w:r>
      <w:r>
        <w:rPr>
          <w:rFonts w:hint="eastAsia" w:ascii="Calibri" w:hAnsi="Calibri" w:eastAsia="Calibri"/>
          <w:color w:val="000000"/>
          <w:sz w:val="19"/>
        </w:rPr>
        <w:t xml:space="preserve"> </w:t>
      </w:r>
      <w:r>
        <w:rPr>
          <w:rFonts w:ascii="Calibri" w:hAnsi="Calibri" w:eastAsia="Calibri"/>
          <w:color w:val="000000"/>
          <w:sz w:val="19"/>
        </w:rPr>
        <w:t>unexpectedly, a</w:t>
      </w:r>
      <w:r>
        <w:rPr>
          <w:rFonts w:hint="eastAsia" w:ascii="Calibri" w:hAnsi="Calibri" w:eastAsia="Calibri"/>
          <w:color w:val="000000"/>
          <w:sz w:val="19"/>
        </w:rPr>
        <w:t xml:space="preserve"> man named Frederick Hale </w:t>
      </w:r>
      <w:r>
        <w:rPr>
          <w:rFonts w:ascii="Calibri" w:hAnsi="Calibri" w:eastAsia="Calibri"/>
          <w:color w:val="000000"/>
          <w:sz w:val="19"/>
        </w:rPr>
        <w:t>Holmes, patented</w:t>
      </w:r>
      <w:r>
        <w:rPr>
          <w:rFonts w:hint="eastAsia" w:ascii="Calibri" w:hAnsi="Calibri" w:eastAsia="Calibri"/>
          <w:color w:val="000000"/>
          <w:sz w:val="19"/>
        </w:rPr>
        <w:t xml:space="preserve"> an electric are </w:t>
      </w:r>
      <w:r>
        <w:rPr>
          <w:rFonts w:ascii="Calibri" w:hAnsi="Calibri" w:eastAsia="Calibri"/>
          <w:color w:val="000000"/>
          <w:sz w:val="19"/>
        </w:rPr>
        <w:t>light. Holmes</w:t>
      </w:r>
      <w:r>
        <w:rPr>
          <w:rFonts w:hint="eastAsia" w:ascii="Calibri" w:hAnsi="Calibri" w:eastAsia="Calibri"/>
          <w:color w:val="000000"/>
          <w:sz w:val="19"/>
        </w:rPr>
        <w:t>' light was made by generating an</w:t>
      </w:r>
    </w:p>
    <w:p w14:paraId="087F28AC">
      <w:pPr>
        <w:spacing w:before="20" w:after="0" w:line="254" w:lineRule="auto"/>
        <w:ind w:left="20" w:right="6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electric current and forcing it to jump between two carbon rods, the result being a blindingly bright light. Arc lighting, however, was never a huge success because it was expensive and needed constant attention to run </w:t>
      </w:r>
      <w:r>
        <w:rPr>
          <w:rFonts w:ascii="Calibri" w:hAnsi="Calibri" w:eastAsia="Calibri"/>
          <w:color w:val="000000"/>
          <w:sz w:val="27"/>
        </w:rPr>
        <w:t>smoothly. In</w:t>
      </w:r>
      <w:r>
        <w:rPr>
          <w:rFonts w:hint="eastAsia" w:ascii="Calibri" w:hAnsi="Calibri" w:eastAsia="Calibri"/>
          <w:color w:val="000000"/>
          <w:sz w:val="27"/>
        </w:rPr>
        <w:t xml:space="preserve"> the early 1870s, Hermann Sprengel, a German chemist working in </w:t>
      </w:r>
      <w:r>
        <w:rPr>
          <w:rFonts w:ascii="Calibri" w:hAnsi="Calibri" w:eastAsia="Calibri"/>
          <w:color w:val="000000"/>
          <w:sz w:val="27"/>
        </w:rPr>
        <w:t>London, came</w:t>
      </w:r>
      <w:r>
        <w:rPr>
          <w:rFonts w:hint="eastAsia" w:ascii="Calibri" w:hAnsi="Calibri" w:eastAsia="Calibri"/>
          <w:color w:val="000000"/>
          <w:sz w:val="27"/>
        </w:rPr>
        <w:t xml:space="preserve"> up with a device that proved crucial to </w:t>
      </w:r>
      <w:r>
        <w:rPr>
          <w:rFonts w:ascii="Calibri" w:hAnsi="Calibri" w:eastAsia="Calibri"/>
          <w:color w:val="000000"/>
          <w:sz w:val="27"/>
        </w:rPr>
        <w:t>making electrical</w:t>
      </w:r>
      <w:r>
        <w:rPr>
          <w:rFonts w:hint="eastAsia" w:ascii="Calibri" w:hAnsi="Calibri" w:eastAsia="Calibri"/>
          <w:color w:val="000000"/>
          <w:sz w:val="27"/>
        </w:rPr>
        <w:t xml:space="preserve"> household illumination possible. Sprengel found that he could decrease the air in a glass chamber to one-millionth its normal </w:t>
      </w:r>
      <w:r>
        <w:rPr>
          <w:rFonts w:ascii="Calibri" w:hAnsi="Calibri" w:eastAsia="Calibri"/>
          <w:color w:val="000000"/>
          <w:sz w:val="27"/>
        </w:rPr>
        <w:t>volume. This</w:t>
      </w:r>
      <w:r>
        <w:rPr>
          <w:rFonts w:hint="eastAsia" w:ascii="Calibri" w:hAnsi="Calibri" w:eastAsia="Calibri"/>
          <w:color w:val="000000"/>
          <w:sz w:val="27"/>
        </w:rPr>
        <w:t xml:space="preserve"> meant that light inside the chamber could shine for hundreds of </w:t>
      </w:r>
      <w:r>
        <w:rPr>
          <w:rFonts w:ascii="Calibri" w:hAnsi="Calibri" w:eastAsia="Calibri"/>
          <w:color w:val="000000"/>
          <w:sz w:val="27"/>
        </w:rPr>
        <w:t>hours. All</w:t>
      </w:r>
      <w:r>
        <w:rPr>
          <w:rFonts w:hint="eastAsia" w:ascii="Calibri" w:hAnsi="Calibri" w:eastAsia="Calibri"/>
          <w:color w:val="000000"/>
          <w:sz w:val="27"/>
        </w:rPr>
        <w:t xml:space="preserve"> that was needed was to find a suitable material </w:t>
      </w:r>
      <w:r>
        <w:rPr>
          <w:rFonts w:ascii="Calibri" w:hAnsi="Calibri" w:eastAsia="Calibri"/>
          <w:color w:val="000000"/>
          <w:sz w:val="27"/>
        </w:rPr>
        <w:t>for the</w:t>
      </w:r>
      <w:r>
        <w:rPr>
          <w:rFonts w:hint="eastAsia" w:ascii="Calibri" w:hAnsi="Calibri" w:eastAsia="Calibri"/>
          <w:color w:val="000000"/>
          <w:sz w:val="27"/>
        </w:rPr>
        <w:t xml:space="preserve"> '</w:t>
      </w:r>
      <w:r>
        <w:rPr>
          <w:rFonts w:ascii="Calibri" w:hAnsi="Calibri" w:eastAsia="Calibri"/>
          <w:color w:val="000000"/>
          <w:sz w:val="27"/>
        </w:rPr>
        <w:t>filament ‘which</w:t>
      </w:r>
      <w:r>
        <w:rPr>
          <w:rFonts w:hint="eastAsia" w:ascii="Calibri" w:hAnsi="Calibri" w:eastAsia="Calibri"/>
          <w:color w:val="000000"/>
          <w:sz w:val="27"/>
        </w:rPr>
        <w:t xml:space="preserve"> would glow inside it.</w:t>
      </w:r>
    </w:p>
    <w:p w14:paraId="11480389">
      <w:pPr>
        <w:spacing w:before="146" w:after="0" w:line="254" w:lineRule="auto"/>
        <w:ind w:left="20" w:right="60" w:firstLine="500"/>
        <w:jc w:val="both"/>
        <w:rPr>
          <w:sz w:val="27"/>
        </w:rPr>
        <w:sectPr>
          <w:headerReference r:id="rId11" w:type="default"/>
          <w:footerReference r:id="rId12" w:type="default"/>
          <w:pgSz w:w="11900" w:h="15400"/>
          <w:pgMar w:top="1440" w:right="1463" w:bottom="1463" w:left="1463" w:header="720" w:footer="1440" w:gutter="0"/>
          <w:cols w:space="720" w:num="1"/>
        </w:sectPr>
      </w:pPr>
      <w:r>
        <w:rPr>
          <w:rFonts w:hint="eastAsia" w:ascii="Calibri" w:hAnsi="Calibri" w:eastAsia="Calibri"/>
          <w:color w:val="000000"/>
          <w:sz w:val="27"/>
        </w:rPr>
        <w:t xml:space="preserve">The most determined search was undertaken in 1877 by Thomas </w:t>
      </w:r>
      <w:r>
        <w:rPr>
          <w:rFonts w:ascii="Calibri" w:hAnsi="Calibri" w:eastAsia="Calibri"/>
          <w:color w:val="000000"/>
          <w:sz w:val="27"/>
        </w:rPr>
        <w:t>Edison, already</w:t>
      </w:r>
      <w:r>
        <w:rPr>
          <w:rFonts w:hint="eastAsia" w:ascii="Calibri" w:hAnsi="Calibri" w:eastAsia="Calibri"/>
          <w:color w:val="000000"/>
          <w:sz w:val="27"/>
        </w:rPr>
        <w:t xml:space="preserve"> America's most renowned </w:t>
      </w:r>
      <w:r>
        <w:rPr>
          <w:rFonts w:ascii="Calibri" w:hAnsi="Calibri" w:eastAsia="Calibri"/>
          <w:color w:val="000000"/>
          <w:sz w:val="27"/>
        </w:rPr>
        <w:t>inventor. After</w:t>
      </w:r>
      <w:r>
        <w:rPr>
          <w:rFonts w:hint="eastAsia" w:ascii="Calibri" w:hAnsi="Calibri" w:eastAsia="Calibri"/>
          <w:color w:val="000000"/>
          <w:sz w:val="27"/>
        </w:rPr>
        <w:t xml:space="preserve"> trying out a large number of possibilities from the far comers of the </w:t>
      </w:r>
      <w:r>
        <w:rPr>
          <w:rFonts w:ascii="Calibri" w:hAnsi="Calibri" w:eastAsia="Calibri"/>
          <w:color w:val="000000"/>
          <w:sz w:val="27"/>
        </w:rPr>
        <w:t>world, Edison</w:t>
      </w:r>
      <w:r>
        <w:rPr>
          <w:rFonts w:hint="eastAsia" w:ascii="Calibri" w:hAnsi="Calibri" w:eastAsia="Calibri"/>
          <w:color w:val="000000"/>
          <w:sz w:val="27"/>
        </w:rPr>
        <w:t xml:space="preserve"> finally hit upon a piece of thread which had been </w:t>
      </w:r>
      <w:r>
        <w:rPr>
          <w:rFonts w:ascii="Calibri" w:hAnsi="Calibri" w:eastAsia="Calibri"/>
          <w:color w:val="000000"/>
          <w:sz w:val="27"/>
        </w:rPr>
        <w:t>carbonised. This</w:t>
      </w:r>
      <w:r>
        <w:rPr>
          <w:rFonts w:hint="eastAsia" w:ascii="Calibri" w:hAnsi="Calibri" w:eastAsia="Calibri"/>
          <w:color w:val="000000"/>
          <w:sz w:val="27"/>
        </w:rPr>
        <w:t xml:space="preserve"> treatment seemed to work successfully and the light would burn for many hours. When Edison's first practical installation came it was lastingly significant. He wired a whole district of New York City and, on the afternoon of 4September 1882,Edison operated a switch that illuminated 800 electric bulbs in 85 businesses that had signed up to his scheme. By modern standards those first lights were pretty </w:t>
      </w:r>
      <w:r>
        <w:rPr>
          <w:rFonts w:ascii="Calibri" w:hAnsi="Calibri" w:eastAsia="Calibri"/>
          <w:color w:val="000000"/>
          <w:sz w:val="27"/>
        </w:rPr>
        <w:t>feeble, but</w:t>
      </w:r>
      <w:r>
        <w:rPr>
          <w:rFonts w:hint="eastAsia" w:ascii="Calibri" w:hAnsi="Calibri" w:eastAsia="Calibri"/>
          <w:color w:val="000000"/>
          <w:sz w:val="27"/>
        </w:rPr>
        <w:t xml:space="preserve"> to people of the time the electric light appeared miraculous.</w:t>
      </w:r>
    </w:p>
    <w:p w14:paraId="30F183F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77E6A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39221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10323">
    <w:pPr>
      <w:pStyle w:val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7325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385AF">
    <w:pPr>
      <w:spacing w:line="239" w:lineRule="auto"/>
      <w:jc w:val="center"/>
    </w:pPr>
    <w:r>
      <w:rPr>
        <w:rFonts w:hint="eastAsia" w:ascii="Calibri" w:hAnsi="Calibri" w:eastAsia="Calibri"/>
        <w:color w:val="000000"/>
        <w:sz w:val="19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2375F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7BE33">
    <w:pPr>
      <w:pStyle w:val="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6E924">
    <w:pPr>
      <w:spacing w:line="240" w:lineRule="auto"/>
      <w:jc w:val="center"/>
    </w:pPr>
    <w:r>
      <w:rPr>
        <w:rFonts w:hint="eastAsia" w:ascii="Calibri" w:hAnsi="Calibri" w:eastAsia="Calibri"/>
        <w:color w:val="000000"/>
        <w:sz w:val="27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7F0A04"/>
    <w:rsid w:val="9F7F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3">
    <w:name w:val="header"/>
    <w:basedOn w:val="1"/>
    <w:unhideWhenUsed/>
    <w:uiPriority w:val="99"/>
    <w:pPr>
      <w:tabs>
        <w:tab w:val="center" w:pos="4153"/>
        <w:tab w:val="right" w:pos="830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2026-06-28T17:40:00Z</dcterms:created>
  <dc:creator>杭佳婧 Monica</dc:creator>
  <cp:lastModifiedBy>杭佳婧 Monica</cp:lastModifiedBy>
  <dcterms:modified xsi:type="dcterms:W3CDTF">2026-06-28T17:40:47Z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C336B3509B64EDAE18EC406ADF2124CD_41</vt:lpwstr>
  </property>
</Properties>
</file>