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Questions 21-24</w:t>
      </w:r>
    </w:p>
    <w:p>
      <w:r>
        <w:t>Choose FOUR answers from the box.</w:t>
      </w:r>
    </w:p>
    <w:p>
      <w:r>
        <w:t>A Alpine survey</w:t>
        <w:tab/>
        <w:t>B Coastal archive</w:t>
      </w:r>
    </w:p>
    <w:p>
      <w:r>
        <w:t xml:space="preserve">C Desert expedition          D Forest census</w:t>
      </w:r>
    </w:p>
    <w:sectPr>
      <w:pgSz w:w="12240" w:h="15840"/>
      <w:cols w:num="2" w:space="720"/>
    </w:sectPr>
  </w:body>
</w:document>
</file>