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4B3" w:rsidRPr="009F289A" w:rsidRDefault="008E64B3" w:rsidP="008E64B3">
      <w:pPr>
        <w:rPr>
          <w:rFonts w:ascii="Tahoma" w:hAnsi="Tahoma" w:cs="Tahoma"/>
          <w:b/>
        </w:rPr>
      </w:pPr>
      <w:r w:rsidRPr="009F289A">
        <w:rPr>
          <w:rFonts w:ascii="Tahoma" w:hAnsi="Tahoma" w:cs="Tahoma"/>
          <w:b/>
        </w:rPr>
        <w:t>IRDA Agent Licensing Question paper</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w:t>
      </w:r>
      <w:r w:rsidRPr="009F289A">
        <w:rPr>
          <w:rFonts w:ascii="Tahoma" w:hAnsi="Tahoma" w:cs="Tahoma"/>
        </w:rPr>
        <w:tab/>
        <w:t>The process of determining if the claim can be paid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admission b) acceptance c) consideration d) decision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w:t>
      </w:r>
      <w:r w:rsidRPr="009F289A">
        <w:rPr>
          <w:rFonts w:ascii="Tahoma" w:hAnsi="Tahoma" w:cs="Tahoma"/>
        </w:rPr>
        <w:tab/>
        <w:t>What criteria are relevant to compare different savings plan?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Safety b) Liquidity c) Yield d) All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w:t>
      </w:r>
      <w:r w:rsidRPr="009F289A">
        <w:rPr>
          <w:rFonts w:ascii="Tahoma" w:hAnsi="Tahoma" w:cs="Tahoma"/>
        </w:rPr>
        <w:tab/>
        <w:t>The limits of doctors for medical examination are decided by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Insurer b) Medical Council c) Government d) IRDA</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w:t>
      </w:r>
      <w:r w:rsidRPr="009F289A">
        <w:rPr>
          <w:rFonts w:ascii="Tahoma" w:hAnsi="Tahoma" w:cs="Tahoma"/>
        </w:rPr>
        <w:tab/>
        <w:t xml:space="preserve">The questions in the proposal form and personal statement are material and relevant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without exception b) mostly c) only partly d) rarely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A paid up policy can be revived.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Statement B : The insurer may refuse to issue a new policy if an earlier one is paid up.</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w:t>
      </w:r>
      <w:r w:rsidRPr="009F289A">
        <w:rPr>
          <w:rFonts w:ascii="Tahoma" w:hAnsi="Tahoma" w:cs="Tahoma"/>
        </w:rPr>
        <w:tab/>
        <w:t>To whom should license be paid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Controller of Insurance b) The insurer c) The IRDA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7.</w:t>
      </w:r>
      <w:r w:rsidRPr="009F289A">
        <w:rPr>
          <w:rFonts w:ascii="Tahoma" w:hAnsi="Tahoma" w:cs="Tahoma"/>
        </w:rPr>
        <w:tab/>
        <w:t>A proposal is dated 10.11.2000. The premium was paid on the same day. The decision to accept with extra was made on 15.11.2000. The extra premium was paid on 17.11.2000. The letter of consent was received in the office on 21.11.2000. When does the risk on this policy commence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10.11.2000 b) 17.11.2000 c) 20.11.2000 d) 15.11.2000</w:t>
      </w:r>
    </w:p>
    <w:p w:rsidR="008E64B3" w:rsidRPr="009F289A" w:rsidRDefault="008E64B3" w:rsidP="008E64B3">
      <w:pPr>
        <w:rPr>
          <w:rFonts w:ascii="Tahoma" w:hAnsi="Tahoma" w:cs="Tahoma"/>
        </w:rPr>
      </w:pPr>
      <w:r w:rsidRPr="009F289A">
        <w:rPr>
          <w:rFonts w:ascii="Tahoma" w:hAnsi="Tahoma" w:cs="Tahoma"/>
        </w:rPr>
        <w:t>8.</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The principle of utmost good faith is the same as the principle of Buyers beware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existence of high blood pressure need not be disclosed as the doctor can find this out during the medical examination.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9.</w:t>
      </w:r>
      <w:r w:rsidRPr="009F289A">
        <w:rPr>
          <w:rFonts w:ascii="Tahoma" w:hAnsi="Tahoma" w:cs="Tahoma"/>
        </w:rPr>
        <w:tab/>
        <w:t>-------------- are statements made by the prospect raising doubts about the usefulness of the insurance.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Objections b) Refusals c) Queries d) Disagreements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10.</w:t>
      </w:r>
      <w:r w:rsidRPr="009F289A">
        <w:rPr>
          <w:rFonts w:ascii="Tahoma" w:hAnsi="Tahoma" w:cs="Tahoma"/>
        </w:rPr>
        <w:tab/>
        <w:t xml:space="preserve">In what plan of insurance is medical examination never required, whatever be the amount of Sum assured?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Endowment b) Pure endowment c) Term assurance d) Group insurance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11.</w:t>
      </w:r>
      <w:r w:rsidRPr="009F289A">
        <w:rPr>
          <w:rFonts w:ascii="Tahoma" w:hAnsi="Tahoma" w:cs="Tahoma"/>
        </w:rPr>
        <w:tab/>
        <w:t>The limits of authority of an agent are laid down by the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Insurance Act b) Contract Act c) Appointment Letter d) None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12.</w:t>
      </w:r>
      <w:r w:rsidRPr="009F289A">
        <w:rPr>
          <w:rFonts w:ascii="Tahoma" w:hAnsi="Tahoma" w:cs="Tahoma"/>
        </w:rPr>
        <w:tab/>
        <w:t xml:space="preserve"> Which of the following statements are “TRUE” ?</w:t>
      </w:r>
    </w:p>
    <w:p w:rsidR="008E64B3" w:rsidRPr="009F289A" w:rsidRDefault="008E64B3" w:rsidP="008E64B3">
      <w:pPr>
        <w:rPr>
          <w:rFonts w:ascii="Tahoma" w:hAnsi="Tahoma" w:cs="Tahoma"/>
        </w:rPr>
      </w:pPr>
      <w:r w:rsidRPr="009F289A">
        <w:rPr>
          <w:rFonts w:ascii="Tahoma" w:hAnsi="Tahoma" w:cs="Tahoma"/>
        </w:rPr>
        <w:t>Statement A : The necessity for a medical examination depends only on the Sum assured.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nature of employment may be a factor to dispense with medical examination.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13.</w:t>
      </w:r>
      <w:r w:rsidRPr="009F289A">
        <w:rPr>
          <w:rFonts w:ascii="Tahoma" w:hAnsi="Tahoma" w:cs="Tahoma"/>
        </w:rPr>
        <w:tab/>
        <w:t xml:space="preserve">----------- describes the </w:t>
      </w:r>
      <w:proofErr w:type="spellStart"/>
      <w:r w:rsidRPr="009F289A">
        <w:rPr>
          <w:rFonts w:ascii="Tahoma" w:hAnsi="Tahoma" w:cs="Tahoma"/>
        </w:rPr>
        <w:t>behaviour</w:t>
      </w:r>
      <w:proofErr w:type="spellEnd"/>
      <w:r w:rsidRPr="009F289A">
        <w:rPr>
          <w:rFonts w:ascii="Tahoma" w:hAnsi="Tahoma" w:cs="Tahoma"/>
        </w:rPr>
        <w:t xml:space="preserve"> of an agent who is willing to accept that a particular customer </w:t>
      </w:r>
    </w:p>
    <w:p w:rsidR="008E64B3" w:rsidRPr="009F289A" w:rsidRDefault="008E64B3" w:rsidP="008E64B3">
      <w:pPr>
        <w:rPr>
          <w:rFonts w:ascii="Tahoma" w:hAnsi="Tahoma" w:cs="Tahoma"/>
        </w:rPr>
      </w:pPr>
      <w:r w:rsidRPr="009F289A">
        <w:rPr>
          <w:rFonts w:ascii="Tahoma" w:hAnsi="Tahoma" w:cs="Tahoma"/>
        </w:rPr>
        <w:t xml:space="preserve">may not need life insurance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a) Defeatist b) Timid c) Professional d) Non professional</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14.</w:t>
      </w:r>
      <w:r w:rsidRPr="009F289A">
        <w:rPr>
          <w:rFonts w:ascii="Tahoma" w:hAnsi="Tahoma" w:cs="Tahoma"/>
        </w:rPr>
        <w:tab/>
        <w:t>Section 45 of the Insurance Act is relevant for policies which are at least --------- years old.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Two b) Four c) Both statements d) Neither of the statements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15.</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In a group policy, each person is free to choose the amount of insurance cover.</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A person, normally uninsurable, can be covered under a group insurance policy.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16.</w:t>
      </w:r>
      <w:r w:rsidRPr="009F289A">
        <w:rPr>
          <w:rFonts w:ascii="Tahoma" w:hAnsi="Tahoma" w:cs="Tahoma"/>
        </w:rPr>
        <w:tab/>
        <w:t xml:space="preserve"> </w:t>
      </w:r>
      <w:proofErr w:type="spellStart"/>
      <w:r w:rsidRPr="009F289A">
        <w:rPr>
          <w:rFonts w:ascii="Tahoma" w:hAnsi="Tahoma" w:cs="Tahoma"/>
        </w:rPr>
        <w:t>Infimities</w:t>
      </w:r>
      <w:proofErr w:type="spellEnd"/>
      <w:r w:rsidRPr="009F289A">
        <w:rPr>
          <w:rFonts w:ascii="Tahoma" w:hAnsi="Tahoma" w:cs="Tahoma"/>
        </w:rPr>
        <w:t xml:space="preserve"> are caused by --------------</w:t>
      </w:r>
    </w:p>
    <w:p w:rsidR="008E64B3" w:rsidRPr="009F289A" w:rsidRDefault="008E64B3" w:rsidP="008E64B3">
      <w:pPr>
        <w:rPr>
          <w:rFonts w:ascii="Tahoma" w:hAnsi="Tahoma" w:cs="Tahoma"/>
        </w:rPr>
      </w:pPr>
      <w:r w:rsidRPr="009F289A">
        <w:rPr>
          <w:rFonts w:ascii="Tahoma" w:hAnsi="Tahoma" w:cs="Tahoma"/>
        </w:rPr>
        <w:t xml:space="preserve">a) Rs. 3 </w:t>
      </w:r>
      <w:proofErr w:type="spellStart"/>
      <w:r w:rsidRPr="009F289A">
        <w:rPr>
          <w:rFonts w:ascii="Tahoma" w:hAnsi="Tahoma" w:cs="Tahoma"/>
        </w:rPr>
        <w:t>lakhs</w:t>
      </w:r>
      <w:proofErr w:type="spellEnd"/>
      <w:r w:rsidRPr="009F289A">
        <w:rPr>
          <w:rFonts w:ascii="Tahoma" w:hAnsi="Tahoma" w:cs="Tahoma"/>
        </w:rPr>
        <w:t xml:space="preserve"> b) Rs. 10 </w:t>
      </w:r>
      <w:proofErr w:type="spellStart"/>
      <w:r w:rsidRPr="009F289A">
        <w:rPr>
          <w:rFonts w:ascii="Tahoma" w:hAnsi="Tahoma" w:cs="Tahoma"/>
        </w:rPr>
        <w:t>lakhs</w:t>
      </w:r>
      <w:proofErr w:type="spellEnd"/>
      <w:r w:rsidRPr="009F289A">
        <w:rPr>
          <w:rFonts w:ascii="Tahoma" w:hAnsi="Tahoma" w:cs="Tahoma"/>
        </w:rPr>
        <w:t xml:space="preserve"> c) Rs. 13 </w:t>
      </w:r>
      <w:proofErr w:type="spellStart"/>
      <w:r w:rsidRPr="009F289A">
        <w:rPr>
          <w:rFonts w:ascii="Tahoma" w:hAnsi="Tahoma" w:cs="Tahoma"/>
        </w:rPr>
        <w:t>lakhs</w:t>
      </w:r>
      <w:proofErr w:type="spellEnd"/>
      <w:r w:rsidRPr="009F289A">
        <w:rPr>
          <w:rFonts w:ascii="Tahoma" w:hAnsi="Tahoma" w:cs="Tahoma"/>
        </w:rPr>
        <w:t xml:space="preserve"> d) None of the above</w:t>
      </w:r>
    </w:p>
    <w:p w:rsidR="008E64B3" w:rsidRPr="009F289A" w:rsidRDefault="008E64B3" w:rsidP="008E64B3">
      <w:pPr>
        <w:rPr>
          <w:rFonts w:ascii="Tahoma" w:hAnsi="Tahoma" w:cs="Tahoma"/>
        </w:rPr>
      </w:pPr>
      <w:r w:rsidRPr="009F289A">
        <w:rPr>
          <w:rFonts w:ascii="Tahoma" w:hAnsi="Tahoma" w:cs="Tahoma"/>
        </w:rPr>
        <w:t>17.</w:t>
      </w:r>
      <w:r w:rsidRPr="009F289A">
        <w:rPr>
          <w:rFonts w:ascii="Tahoma" w:hAnsi="Tahoma" w:cs="Tahoma"/>
        </w:rPr>
        <w:tab/>
        <w:t xml:space="preserve"> If a person’s annual income is Rs. 3 </w:t>
      </w:r>
      <w:proofErr w:type="spellStart"/>
      <w:r w:rsidRPr="009F289A">
        <w:rPr>
          <w:rFonts w:ascii="Tahoma" w:hAnsi="Tahoma" w:cs="Tahoma"/>
        </w:rPr>
        <w:t>lakhs</w:t>
      </w:r>
      <w:proofErr w:type="spellEnd"/>
      <w:r w:rsidRPr="009F289A">
        <w:rPr>
          <w:rFonts w:ascii="Tahoma" w:hAnsi="Tahoma" w:cs="Tahoma"/>
        </w:rPr>
        <w:t xml:space="preserve"> and he has assets (proper and share) worth 10 </w:t>
      </w:r>
      <w:proofErr w:type="spellStart"/>
      <w:r w:rsidRPr="009F289A">
        <w:rPr>
          <w:rFonts w:ascii="Tahoma" w:hAnsi="Tahoma" w:cs="Tahoma"/>
        </w:rPr>
        <w:t>lakhs</w:t>
      </w:r>
      <w:proofErr w:type="spellEnd"/>
      <w:r w:rsidRPr="009F289A">
        <w:rPr>
          <w:rFonts w:ascii="Tahoma" w:hAnsi="Tahoma" w:cs="Tahoma"/>
        </w:rPr>
        <w:t xml:space="preserve"> he can be given a maximum insurance cover of -------------</w:t>
      </w:r>
    </w:p>
    <w:p w:rsidR="008E64B3" w:rsidRPr="009F289A" w:rsidRDefault="008E64B3" w:rsidP="008E64B3">
      <w:pPr>
        <w:rPr>
          <w:rFonts w:ascii="Tahoma" w:hAnsi="Tahoma" w:cs="Tahoma"/>
        </w:rPr>
      </w:pPr>
      <w:r w:rsidRPr="009F289A">
        <w:rPr>
          <w:rFonts w:ascii="Tahoma" w:hAnsi="Tahoma" w:cs="Tahoma"/>
        </w:rPr>
        <w:t xml:space="preserve">a) Rs. 3 </w:t>
      </w:r>
      <w:proofErr w:type="spellStart"/>
      <w:r w:rsidRPr="009F289A">
        <w:rPr>
          <w:rFonts w:ascii="Tahoma" w:hAnsi="Tahoma" w:cs="Tahoma"/>
        </w:rPr>
        <w:t>lakhs</w:t>
      </w:r>
      <w:proofErr w:type="spellEnd"/>
      <w:r w:rsidRPr="009F289A">
        <w:rPr>
          <w:rFonts w:ascii="Tahoma" w:hAnsi="Tahoma" w:cs="Tahoma"/>
        </w:rPr>
        <w:t xml:space="preserve"> b) Rs. 10 </w:t>
      </w:r>
      <w:proofErr w:type="spellStart"/>
      <w:r w:rsidRPr="009F289A">
        <w:rPr>
          <w:rFonts w:ascii="Tahoma" w:hAnsi="Tahoma" w:cs="Tahoma"/>
        </w:rPr>
        <w:t>lakhs</w:t>
      </w:r>
      <w:proofErr w:type="spellEnd"/>
      <w:r w:rsidRPr="009F289A">
        <w:rPr>
          <w:rFonts w:ascii="Tahoma" w:hAnsi="Tahoma" w:cs="Tahoma"/>
        </w:rPr>
        <w:t xml:space="preserve"> c) Rs. 13 </w:t>
      </w:r>
      <w:proofErr w:type="spellStart"/>
      <w:r w:rsidRPr="009F289A">
        <w:rPr>
          <w:rFonts w:ascii="Tahoma" w:hAnsi="Tahoma" w:cs="Tahoma"/>
        </w:rPr>
        <w:t>lakhs</w:t>
      </w:r>
      <w:proofErr w:type="spellEnd"/>
      <w:r w:rsidRPr="009F289A">
        <w:rPr>
          <w:rFonts w:ascii="Tahoma" w:hAnsi="Tahoma" w:cs="Tahoma"/>
        </w:rPr>
        <w:t xml:space="preserve"> d) None of the above</w:t>
      </w:r>
    </w:p>
    <w:p w:rsidR="008E64B3" w:rsidRPr="009F289A" w:rsidRDefault="008E64B3" w:rsidP="008E64B3">
      <w:pPr>
        <w:rPr>
          <w:rFonts w:ascii="Tahoma" w:hAnsi="Tahoma" w:cs="Tahoma"/>
        </w:rPr>
      </w:pPr>
      <w:r w:rsidRPr="009F289A">
        <w:rPr>
          <w:rFonts w:ascii="Tahoma" w:hAnsi="Tahoma" w:cs="Tahoma"/>
        </w:rPr>
        <w:t>18.</w:t>
      </w:r>
      <w:r w:rsidRPr="009F289A">
        <w:rPr>
          <w:rFonts w:ascii="Tahoma" w:hAnsi="Tahoma" w:cs="Tahoma"/>
        </w:rPr>
        <w:tab/>
        <w:t>Which of the following statements are “TRUE” ? Statement A : When a policy matures, the claim proceeds are paid to the assured.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Statement B : In insurance, the principle of buyer beware applies.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19.</w:t>
      </w:r>
      <w:r w:rsidRPr="009F289A">
        <w:rPr>
          <w:rFonts w:ascii="Tahoma" w:hAnsi="Tahoma" w:cs="Tahoma"/>
        </w:rPr>
        <w:tab/>
        <w:t xml:space="preserve">The </w:t>
      </w:r>
      <w:proofErr w:type="spellStart"/>
      <w:r w:rsidRPr="009F289A">
        <w:rPr>
          <w:rFonts w:ascii="Tahoma" w:hAnsi="Tahoma" w:cs="Tahoma"/>
        </w:rPr>
        <w:t>behaviour</w:t>
      </w:r>
      <w:proofErr w:type="spellEnd"/>
      <w:r w:rsidRPr="009F289A">
        <w:rPr>
          <w:rFonts w:ascii="Tahoma" w:hAnsi="Tahoma" w:cs="Tahoma"/>
        </w:rPr>
        <w:t xml:space="preserve"> of an agent who makes critical marks about his company is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Clever b) Non-professional c) Professional d) Efficient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20.</w:t>
      </w:r>
      <w:r w:rsidRPr="009F289A">
        <w:rPr>
          <w:rFonts w:ascii="Tahoma" w:hAnsi="Tahoma" w:cs="Tahoma"/>
        </w:rPr>
        <w:tab/>
        <w:t>Bringing a policy, which has lapsed , back to force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Recovery b) Revival c) Renewal d) Elapse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21.</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The proposal form should be written by the agent himself.</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proposal form should be filled by the proponent himself, unless he is illiterate.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22.</w:t>
      </w:r>
      <w:r w:rsidRPr="009F289A">
        <w:rPr>
          <w:rFonts w:ascii="Tahoma" w:hAnsi="Tahoma" w:cs="Tahoma"/>
        </w:rPr>
        <w:tab/>
        <w:t xml:space="preserve"> </w:t>
      </w:r>
      <w:proofErr w:type="spellStart"/>
      <w:r w:rsidRPr="009F289A">
        <w:rPr>
          <w:rFonts w:ascii="Tahoma" w:hAnsi="Tahoma" w:cs="Tahoma"/>
        </w:rPr>
        <w:t>Disablity</w:t>
      </w:r>
      <w:proofErr w:type="spellEnd"/>
      <w:r w:rsidRPr="009F289A">
        <w:rPr>
          <w:rFonts w:ascii="Tahoma" w:hAnsi="Tahoma" w:cs="Tahoma"/>
        </w:rPr>
        <w:t xml:space="preserve"> benefits may arise because of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Sickness b) Old age c) Loss of limbs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23.</w:t>
      </w:r>
      <w:r w:rsidRPr="009F289A">
        <w:rPr>
          <w:rFonts w:ascii="Tahoma" w:hAnsi="Tahoma" w:cs="Tahoma"/>
        </w:rPr>
        <w:tab/>
        <w:t>----------- is the person to whom the policy is transferred in lieu of some consideration received.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Nominee b) Mortgagor c) Beneficiary d) Assignee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24.</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In case of corporate agent, only the Chief Executive has to pass the prescribed examination.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A person who is convicted of cheating can get an agency license as soon as he is released from jail.</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25.</w:t>
      </w:r>
      <w:r w:rsidRPr="009F289A">
        <w:rPr>
          <w:rFonts w:ascii="Tahoma" w:hAnsi="Tahoma" w:cs="Tahoma"/>
        </w:rPr>
        <w:tab/>
        <w:t xml:space="preserve"> A person’s insurable interest </w:t>
      </w:r>
      <w:proofErr w:type="spellStart"/>
      <w:r w:rsidRPr="009F289A">
        <w:rPr>
          <w:rFonts w:ascii="Tahoma" w:hAnsi="Tahoma" w:cs="Tahoma"/>
        </w:rPr>
        <w:t>interest</w:t>
      </w:r>
      <w:proofErr w:type="spellEnd"/>
      <w:r w:rsidRPr="009F289A">
        <w:rPr>
          <w:rFonts w:ascii="Tahoma" w:hAnsi="Tahoma" w:cs="Tahoma"/>
        </w:rPr>
        <w:t xml:space="preserve"> in his own life is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Unlimited b) 10 times his salary c) Agents manual d) All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26.</w:t>
      </w:r>
      <w:r w:rsidRPr="009F289A">
        <w:rPr>
          <w:rFonts w:ascii="Tahoma" w:hAnsi="Tahoma" w:cs="Tahoma"/>
        </w:rPr>
        <w:tab/>
        <w:t xml:space="preserve"> An agent is subject to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IRDA regulation b) Terms of appointment c) Agents manual d) All of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27. ----------- describes the </w:t>
      </w:r>
      <w:proofErr w:type="spellStart"/>
      <w:r w:rsidRPr="009F289A">
        <w:rPr>
          <w:rFonts w:ascii="Tahoma" w:hAnsi="Tahoma" w:cs="Tahoma"/>
        </w:rPr>
        <w:t>behaviour</w:t>
      </w:r>
      <w:proofErr w:type="spellEnd"/>
      <w:r w:rsidRPr="009F289A">
        <w:rPr>
          <w:rFonts w:ascii="Tahoma" w:hAnsi="Tahoma" w:cs="Tahoma"/>
        </w:rPr>
        <w:t xml:space="preserve"> of an agent who is in the presence of outsiders, covers up the mistakes made by his </w:t>
      </w:r>
      <w:proofErr w:type="spellStart"/>
      <w:r w:rsidRPr="009F289A">
        <w:rPr>
          <w:rFonts w:ascii="Tahoma" w:hAnsi="Tahoma" w:cs="Tahoma"/>
        </w:rPr>
        <w:t>collegues</w:t>
      </w:r>
      <w:proofErr w:type="spellEnd"/>
      <w:r w:rsidRPr="009F289A">
        <w:rPr>
          <w:rFonts w:ascii="Tahoma" w:hAnsi="Tahoma" w:cs="Tahoma"/>
        </w:rPr>
        <w:t xml:space="preserv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a) self confident b) protective c) arrogant d) professional</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28.</w:t>
      </w:r>
      <w:r w:rsidRPr="009F289A">
        <w:rPr>
          <w:rFonts w:ascii="Tahoma" w:hAnsi="Tahoma" w:cs="Tahoma"/>
        </w:rPr>
        <w:tab/>
        <w:t xml:space="preserve"> What is paid by the insurer when the policyholder decides to discontinue the policy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Surrender value b) Intermediate claim c) Lapse d) Forfeiture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29.</w:t>
      </w:r>
      <w:r w:rsidRPr="009F289A">
        <w:rPr>
          <w:rFonts w:ascii="Tahoma" w:hAnsi="Tahoma" w:cs="Tahoma"/>
        </w:rPr>
        <w:tab/>
        <w:t>Which of the following skill is required to influence the other person to do something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Salesmanship b) Communication c) Analytical d) Persuasiveness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30.</w:t>
      </w:r>
      <w:r w:rsidRPr="009F289A">
        <w:rPr>
          <w:rFonts w:ascii="Tahoma" w:hAnsi="Tahoma" w:cs="Tahoma"/>
        </w:rPr>
        <w:tab/>
        <w:t>----------- is the professional who is the technical expert on life insurance matters.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Underwriter b) Accountant c) Evaluator d) Actuary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31. If the proponent has no insurable interest in the insured, the underwriter will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accept the lien b) accept with extra premium c) decline the proposal d) accept with reduced Sum assured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32.</w:t>
      </w:r>
      <w:r w:rsidRPr="009F289A">
        <w:rPr>
          <w:rFonts w:ascii="Tahoma" w:hAnsi="Tahoma" w:cs="Tahoma"/>
        </w:rPr>
        <w:tab/>
        <w:t xml:space="preserve"> The deduction allowed in income tax because of amounts paid towards life insurance premium </w:t>
      </w:r>
      <w:proofErr w:type="spellStart"/>
      <w:r w:rsidRPr="009F289A">
        <w:rPr>
          <w:rFonts w:ascii="Tahoma" w:hAnsi="Tahoma" w:cs="Tahoma"/>
        </w:rPr>
        <w:t>Profident</w:t>
      </w:r>
      <w:proofErr w:type="spellEnd"/>
      <w:r w:rsidRPr="009F289A">
        <w:rPr>
          <w:rFonts w:ascii="Tahoma" w:hAnsi="Tahoma" w:cs="Tahoma"/>
        </w:rPr>
        <w:t xml:space="preserve"> fund, etc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Concession b) </w:t>
      </w:r>
      <w:proofErr w:type="spellStart"/>
      <w:r w:rsidRPr="009F289A">
        <w:rPr>
          <w:rFonts w:ascii="Tahoma" w:hAnsi="Tahoma" w:cs="Tahoma"/>
        </w:rPr>
        <w:t>Decuction</w:t>
      </w:r>
      <w:proofErr w:type="spellEnd"/>
      <w:r w:rsidRPr="009F289A">
        <w:rPr>
          <w:rFonts w:ascii="Tahoma" w:hAnsi="Tahoma" w:cs="Tahoma"/>
        </w:rPr>
        <w:t xml:space="preserve"> c) Reduction d) Rebate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33.</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The underwriter tries to prevent any undue advantage being taken by prospect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underwriter is a trustee of all policyholders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34. ----------- describes an agent who keeps records of his activities and examines them periodically.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Analyst b) Professional c) Non professional d) Meticulous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35.</w:t>
      </w:r>
      <w:r w:rsidRPr="009F289A">
        <w:rPr>
          <w:rFonts w:ascii="Tahoma" w:hAnsi="Tahoma" w:cs="Tahoma"/>
        </w:rPr>
        <w:tab/>
        <w:t xml:space="preserve"> ----------- means the business wherein, persons facing the same risk are brought together to create a fund from which those suffering losses are compensated.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Insurance b) Mutual Fund c) Banking d) Security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36. Term assurance is not suitable when the need is to provide for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old age b) repayment of outstanding loan c) mortgage redemption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37.</w:t>
      </w:r>
      <w:r w:rsidRPr="009F289A">
        <w:rPr>
          <w:rFonts w:ascii="Tahoma" w:hAnsi="Tahoma" w:cs="Tahoma"/>
        </w:rPr>
        <w:tab/>
        <w:t xml:space="preserve"> Final or Terminal bonus is payable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 death b) On surrender c) On maturity d) All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38. Which of the following statements are “TRUE” ?</w:t>
      </w:r>
    </w:p>
    <w:p w:rsidR="008E64B3" w:rsidRPr="009F289A" w:rsidRDefault="008E64B3" w:rsidP="008E64B3">
      <w:pPr>
        <w:rPr>
          <w:rFonts w:ascii="Tahoma" w:hAnsi="Tahoma" w:cs="Tahoma"/>
        </w:rPr>
      </w:pPr>
      <w:r w:rsidRPr="009F289A">
        <w:rPr>
          <w:rFonts w:ascii="Tahoma" w:hAnsi="Tahoma" w:cs="Tahoma"/>
        </w:rPr>
        <w:t>Statement A : An insurance agent may be sued under Consumer protection act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Consumer protection act does not apply to government companies.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39.</w:t>
      </w:r>
      <w:r w:rsidRPr="009F289A">
        <w:rPr>
          <w:rFonts w:ascii="Tahoma" w:hAnsi="Tahoma" w:cs="Tahoma"/>
        </w:rPr>
        <w:tab/>
        <w:t xml:space="preserve"> What is called the reverse of ‘Life Insurance’?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Loan b) Surrender value c) Annuity d) None of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40.</w:t>
      </w:r>
      <w:r w:rsidRPr="009F289A">
        <w:rPr>
          <w:rFonts w:ascii="Tahoma" w:hAnsi="Tahoma" w:cs="Tahoma"/>
        </w:rPr>
        <w:tab/>
        <w:t>A policy in which the payment to the annuitant begins after one year and is payable thereafter annually ]</w:t>
      </w:r>
    </w:p>
    <w:p w:rsidR="008E64B3" w:rsidRPr="009F289A" w:rsidRDefault="008E64B3" w:rsidP="008E64B3">
      <w:pPr>
        <w:rPr>
          <w:rFonts w:ascii="Tahoma" w:hAnsi="Tahoma" w:cs="Tahoma"/>
        </w:rPr>
      </w:pPr>
      <w:r w:rsidRPr="009F289A">
        <w:rPr>
          <w:rFonts w:ascii="Tahoma" w:hAnsi="Tahoma" w:cs="Tahoma"/>
        </w:rPr>
        <w:t>is called ----------- annuity.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immediate b) annual c) </w:t>
      </w:r>
      <w:proofErr w:type="spellStart"/>
      <w:r w:rsidRPr="009F289A">
        <w:rPr>
          <w:rFonts w:ascii="Tahoma" w:hAnsi="Tahoma" w:cs="Tahoma"/>
        </w:rPr>
        <w:t>deffered</w:t>
      </w:r>
      <w:proofErr w:type="spellEnd"/>
      <w:r w:rsidRPr="009F289A">
        <w:rPr>
          <w:rFonts w:ascii="Tahoma" w:hAnsi="Tahoma" w:cs="Tahoma"/>
        </w:rPr>
        <w:t xml:space="preserve"> d) one-year</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41.</w:t>
      </w:r>
      <w:r w:rsidRPr="009F289A">
        <w:rPr>
          <w:rFonts w:ascii="Tahoma" w:hAnsi="Tahoma" w:cs="Tahoma"/>
        </w:rPr>
        <w:tab/>
        <w:t>The process of recording the correct age of person insured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Age admission b) Verifications c) Proof of age d) Certification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42.</w:t>
      </w:r>
      <w:r w:rsidRPr="009F289A">
        <w:rPr>
          <w:rFonts w:ascii="Tahoma" w:hAnsi="Tahoma" w:cs="Tahoma"/>
        </w:rPr>
        <w:tab/>
        <w:t>A policy which has run for 8 years can be called into question if there is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Misrepresentation b) Fraud c) Mistake d) None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43.</w:t>
      </w:r>
      <w:r w:rsidRPr="009F289A">
        <w:rPr>
          <w:rFonts w:ascii="Tahoma" w:hAnsi="Tahoma" w:cs="Tahoma"/>
        </w:rPr>
        <w:tab/>
        <w:t>What are the criteria of a good saving plan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Safety b) Liquidity c) Yield d) All of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44.</w:t>
      </w:r>
      <w:r w:rsidRPr="009F289A">
        <w:rPr>
          <w:rFonts w:ascii="Tahoma" w:hAnsi="Tahoma" w:cs="Tahoma"/>
        </w:rPr>
        <w:tab/>
        <w:t>In case of policy under the provision of Married Women’s Property Act, who can make a death claim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Beneficiaries b) Life Insured HEIRS c) Trustee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45.</w:t>
      </w:r>
      <w:r w:rsidRPr="009F289A">
        <w:rPr>
          <w:rFonts w:ascii="Tahoma" w:hAnsi="Tahoma" w:cs="Tahoma"/>
        </w:rPr>
        <w:tab/>
        <w:t>The skill required to explain in a manner that the other person understands is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Persuasiveness b) Explanatory c) Convincing d) Communication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46.</w:t>
      </w:r>
      <w:r w:rsidRPr="009F289A">
        <w:rPr>
          <w:rFonts w:ascii="Tahoma" w:hAnsi="Tahoma" w:cs="Tahoma"/>
        </w:rPr>
        <w:tab/>
        <w:t>The reduction permitted in the tabular premium depending on the mode of premium or Sum assured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Reduction b) Rebate c) Incentive d) Concession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47. Loans under an insurance policy are repayable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In a </w:t>
      </w:r>
      <w:proofErr w:type="spellStart"/>
      <w:r w:rsidRPr="009F289A">
        <w:rPr>
          <w:rFonts w:ascii="Tahoma" w:hAnsi="Tahoma" w:cs="Tahoma"/>
        </w:rPr>
        <w:t>lumpsum</w:t>
      </w:r>
      <w:proofErr w:type="spellEnd"/>
      <w:r w:rsidRPr="009F289A">
        <w:rPr>
          <w:rFonts w:ascii="Tahoma" w:hAnsi="Tahoma" w:cs="Tahoma"/>
        </w:rPr>
        <w:t xml:space="preserve"> b) By adjustment with claim c) In installments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48.</w:t>
      </w:r>
      <w:r w:rsidRPr="009F289A">
        <w:rPr>
          <w:rFonts w:ascii="Tahoma" w:hAnsi="Tahoma" w:cs="Tahoma"/>
        </w:rPr>
        <w:tab/>
        <w:t xml:space="preserve"> Which of the following statements are “TRUE” ?</w:t>
      </w:r>
    </w:p>
    <w:p w:rsidR="008E64B3" w:rsidRPr="009F289A" w:rsidRDefault="008E64B3" w:rsidP="008E64B3">
      <w:pPr>
        <w:rPr>
          <w:rFonts w:ascii="Tahoma" w:hAnsi="Tahoma" w:cs="Tahoma"/>
        </w:rPr>
      </w:pPr>
      <w:r w:rsidRPr="009F289A">
        <w:rPr>
          <w:rFonts w:ascii="Tahoma" w:hAnsi="Tahoma" w:cs="Tahoma"/>
        </w:rPr>
        <w:t>Statement A : Proof of age is necessary only for proposals for insurance, not for agency applications.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After the business is complete, the agent has no further role.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49. The maturity proceeds in case of a policy financed by HUF will be paid to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w:t>
      </w:r>
      <w:proofErr w:type="spellStart"/>
      <w:r w:rsidRPr="009F289A">
        <w:rPr>
          <w:rFonts w:ascii="Tahoma" w:hAnsi="Tahoma" w:cs="Tahoma"/>
        </w:rPr>
        <w:t>karta</w:t>
      </w:r>
      <w:proofErr w:type="spellEnd"/>
      <w:r w:rsidRPr="009F289A">
        <w:rPr>
          <w:rFonts w:ascii="Tahoma" w:hAnsi="Tahoma" w:cs="Tahoma"/>
        </w:rPr>
        <w:t xml:space="preserve"> b) life assured c) nominee d) none of these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50.</w:t>
      </w:r>
      <w:r w:rsidRPr="009F289A">
        <w:rPr>
          <w:rFonts w:ascii="Tahoma" w:hAnsi="Tahoma" w:cs="Tahoma"/>
        </w:rPr>
        <w:tab/>
        <w:t xml:space="preserve"> When does foreclosure action begin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When premium is not paid b) When policy is surrendered c) When loan and interest accumulate</w:t>
      </w:r>
    </w:p>
    <w:p w:rsidR="008E64B3" w:rsidRPr="009F289A" w:rsidRDefault="008E64B3" w:rsidP="008E64B3">
      <w:pPr>
        <w:rPr>
          <w:rFonts w:ascii="Tahoma" w:hAnsi="Tahoma" w:cs="Tahoma"/>
        </w:rPr>
      </w:pPr>
      <w:r w:rsidRPr="009F289A">
        <w:rPr>
          <w:rFonts w:ascii="Tahoma" w:hAnsi="Tahoma" w:cs="Tahoma"/>
        </w:rPr>
        <w:t>d) All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51.</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A paid up policy will be entitled to bonus.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life to be insured must be in perfect health.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52.</w:t>
      </w:r>
      <w:r w:rsidRPr="009F289A">
        <w:rPr>
          <w:rFonts w:ascii="Tahoma" w:hAnsi="Tahoma" w:cs="Tahoma"/>
        </w:rPr>
        <w:tab/>
        <w:t>A duplicate policy may be issued, when original has been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Burnt b) Stolen c) </w:t>
      </w:r>
      <w:proofErr w:type="spellStart"/>
      <w:r w:rsidRPr="009F289A">
        <w:rPr>
          <w:rFonts w:ascii="Tahoma" w:hAnsi="Tahoma" w:cs="Tahoma"/>
        </w:rPr>
        <w:t>Mutiliated</w:t>
      </w:r>
      <w:proofErr w:type="spellEnd"/>
      <w:r w:rsidRPr="009F289A">
        <w:rPr>
          <w:rFonts w:ascii="Tahoma" w:hAnsi="Tahoma" w:cs="Tahoma"/>
        </w:rPr>
        <w:t xml:space="preserve"> d) All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53.</w:t>
      </w:r>
      <w:r w:rsidRPr="009F289A">
        <w:rPr>
          <w:rFonts w:ascii="Tahoma" w:hAnsi="Tahoma" w:cs="Tahoma"/>
        </w:rPr>
        <w:tab/>
        <w:t>The attachment to a policy to indicate that the standard policy terms and conditions have been modified is called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clause b) endorsement c) rider d) condition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54.</w:t>
      </w:r>
      <w:r w:rsidRPr="009F289A">
        <w:rPr>
          <w:rFonts w:ascii="Tahoma" w:hAnsi="Tahoma" w:cs="Tahoma"/>
        </w:rPr>
        <w:tab/>
        <w:t>Which of the following statements is “TRUE” ?</w:t>
      </w:r>
    </w:p>
    <w:p w:rsidR="008E64B3" w:rsidRPr="009F289A" w:rsidRDefault="008E64B3" w:rsidP="008E64B3">
      <w:pPr>
        <w:rPr>
          <w:rFonts w:ascii="Tahoma" w:hAnsi="Tahoma" w:cs="Tahoma"/>
        </w:rPr>
      </w:pPr>
      <w:r w:rsidRPr="009F289A">
        <w:rPr>
          <w:rFonts w:ascii="Tahoma" w:hAnsi="Tahoma" w:cs="Tahoma"/>
        </w:rPr>
        <w:t>Statement A : When a person dies, no expense is incurred on him.</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Life insurance helps to ensure a decent burial or cremation on death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55.</w:t>
      </w:r>
      <w:r w:rsidRPr="009F289A">
        <w:rPr>
          <w:rFonts w:ascii="Tahoma" w:hAnsi="Tahoma" w:cs="Tahoma"/>
        </w:rPr>
        <w:tab/>
        <w:t xml:space="preserve">If the claim in question is 23 </w:t>
      </w:r>
      <w:proofErr w:type="spellStart"/>
      <w:r w:rsidRPr="009F289A">
        <w:rPr>
          <w:rFonts w:ascii="Tahoma" w:hAnsi="Tahoma" w:cs="Tahoma"/>
        </w:rPr>
        <w:t>lakhs</w:t>
      </w:r>
      <w:proofErr w:type="spellEnd"/>
      <w:r w:rsidRPr="009F289A">
        <w:rPr>
          <w:rFonts w:ascii="Tahoma" w:hAnsi="Tahoma" w:cs="Tahoma"/>
        </w:rPr>
        <w:t>, which consumer court will hear the application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State Level b) National Level c) District Level d) None of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56.</w:t>
      </w:r>
      <w:r w:rsidRPr="009F289A">
        <w:rPr>
          <w:rFonts w:ascii="Tahoma" w:hAnsi="Tahoma" w:cs="Tahoma"/>
        </w:rPr>
        <w:tab/>
        <w:t>Which information, if not disclosed, can nullify the policy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Critical b) Valid c) Material d) Important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57.</w:t>
      </w:r>
      <w:r w:rsidRPr="009F289A">
        <w:rPr>
          <w:rFonts w:ascii="Tahoma" w:hAnsi="Tahoma" w:cs="Tahoma"/>
        </w:rPr>
        <w:tab/>
        <w:t>The agents report to the insurer should include ---------- facts.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Favorable b) Unfavorable c) Neither of the above d) Both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58.</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Insurance is relevant only if there is possible economic loss.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Statement B : An event, which will certainly happen cannot be insured against.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59.</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A policy which has been in force for 10 years can be called into question for misrepresentation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A policy which has been in force for 10 years can be called into question for fraud.</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60.</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Insurance companies come under the purview of the Consumer Protection Act.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jurisdiction of consumer forum depends on the value of claim.</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r w:rsidRPr="009F289A">
        <w:rPr>
          <w:rFonts w:ascii="Tahoma" w:hAnsi="Tahoma" w:cs="Tahoma"/>
        </w:rPr>
        <w:t>61.</w:t>
      </w:r>
      <w:r w:rsidRPr="009F289A">
        <w:rPr>
          <w:rFonts w:ascii="Tahoma" w:hAnsi="Tahoma" w:cs="Tahoma"/>
        </w:rPr>
        <w:tab/>
        <w:t>Which risk is covered by annuity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Accident b) Living too long c) Sickness d) Death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62.</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lastRenderedPageBreak/>
        <w:t>Statement A : Insurance is possible only if the event concerned happens by random.</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The cause of “loss” is called peril.</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63.</w:t>
      </w:r>
      <w:r w:rsidRPr="009F289A">
        <w:rPr>
          <w:rFonts w:ascii="Tahoma" w:hAnsi="Tahoma" w:cs="Tahoma"/>
        </w:rPr>
        <w:tab/>
        <w:t>The authority of an agent is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Specified in the appointment letter b) Inferred from his action c) Verbally communicated</w:t>
      </w:r>
    </w:p>
    <w:p w:rsidR="008E64B3" w:rsidRPr="009F289A" w:rsidRDefault="008E64B3" w:rsidP="008E64B3">
      <w:pPr>
        <w:rPr>
          <w:rFonts w:ascii="Tahoma" w:hAnsi="Tahoma" w:cs="Tahoma"/>
        </w:rPr>
      </w:pPr>
      <w:r w:rsidRPr="009F289A">
        <w:rPr>
          <w:rFonts w:ascii="Tahoma" w:hAnsi="Tahoma" w:cs="Tahoma"/>
        </w:rPr>
        <w:t>d) All of the above</w:t>
      </w:r>
    </w:p>
    <w:p w:rsidR="008E64B3" w:rsidRPr="009F289A" w:rsidRDefault="008E64B3" w:rsidP="008E64B3">
      <w:pPr>
        <w:rPr>
          <w:rFonts w:ascii="Tahoma" w:hAnsi="Tahoma" w:cs="Tahoma"/>
        </w:rPr>
      </w:pPr>
      <w:r w:rsidRPr="009F289A">
        <w:rPr>
          <w:rFonts w:ascii="Tahoma" w:hAnsi="Tahoma" w:cs="Tahoma"/>
        </w:rPr>
        <w:t>64.</w:t>
      </w:r>
      <w:r w:rsidRPr="009F289A">
        <w:rPr>
          <w:rFonts w:ascii="Tahoma" w:hAnsi="Tahoma" w:cs="Tahoma"/>
        </w:rPr>
        <w:tab/>
        <w:t>Which of the following statements is “TRUE” ?</w:t>
      </w:r>
    </w:p>
    <w:p w:rsidR="008E64B3" w:rsidRPr="009F289A" w:rsidRDefault="008E64B3" w:rsidP="008E64B3">
      <w:pPr>
        <w:rPr>
          <w:rFonts w:ascii="Tahoma" w:hAnsi="Tahoma" w:cs="Tahoma"/>
        </w:rPr>
      </w:pPr>
      <w:r w:rsidRPr="009F289A">
        <w:rPr>
          <w:rFonts w:ascii="Tahoma" w:hAnsi="Tahoma" w:cs="Tahoma"/>
        </w:rPr>
        <w:t>Statement A : The fact of having been on sick leave must be disclosed, even if there were no sickness and certificate of sickness was false.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Most plans of insurance are a combination of two basic plans.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65.</w:t>
      </w:r>
      <w:r w:rsidRPr="009F289A">
        <w:rPr>
          <w:rFonts w:ascii="Tahoma" w:hAnsi="Tahoma" w:cs="Tahoma"/>
        </w:rPr>
        <w:tab/>
        <w:t>The bonus which attaches to the policy immediately on declaration is called ---------- bonus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a) Final b) Immediate c) Terminal d) </w:t>
      </w:r>
      <w:proofErr w:type="spellStart"/>
      <w:r w:rsidRPr="009F289A">
        <w:rPr>
          <w:rFonts w:ascii="Tahoma" w:hAnsi="Tahoma" w:cs="Tahoma"/>
        </w:rPr>
        <w:t>Reversionry</w:t>
      </w:r>
      <w:proofErr w:type="spellEnd"/>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66.</w:t>
      </w:r>
      <w:r w:rsidRPr="009F289A">
        <w:rPr>
          <w:rFonts w:ascii="Tahoma" w:hAnsi="Tahoma" w:cs="Tahoma"/>
        </w:rPr>
        <w:tab/>
        <w:t>Which of the following statements is “TRUE” ?</w:t>
      </w:r>
    </w:p>
    <w:p w:rsidR="008E64B3" w:rsidRPr="009F289A" w:rsidRDefault="008E64B3" w:rsidP="008E64B3">
      <w:pPr>
        <w:rPr>
          <w:rFonts w:ascii="Tahoma" w:hAnsi="Tahoma" w:cs="Tahoma"/>
        </w:rPr>
      </w:pPr>
      <w:r w:rsidRPr="009F289A">
        <w:rPr>
          <w:rFonts w:ascii="Tahoma" w:hAnsi="Tahoma" w:cs="Tahoma"/>
        </w:rPr>
        <w:lastRenderedPageBreak/>
        <w:t>Statement A : The premium under a group insurance policy is constant for all time to come.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Statement B : Section 45 of the insurance act does not apply to a one year policy.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67.</w:t>
      </w:r>
      <w:r w:rsidRPr="009F289A">
        <w:rPr>
          <w:rFonts w:ascii="Tahoma" w:hAnsi="Tahoma" w:cs="Tahoma"/>
        </w:rPr>
        <w:tab/>
        <w:t>Which of the following statements are “TRUE” ?</w:t>
      </w:r>
    </w:p>
    <w:p w:rsidR="008E64B3" w:rsidRPr="009F289A" w:rsidRDefault="008E64B3" w:rsidP="008E64B3">
      <w:pPr>
        <w:rPr>
          <w:rFonts w:ascii="Tahoma" w:hAnsi="Tahoma" w:cs="Tahoma"/>
        </w:rPr>
      </w:pPr>
      <w:r w:rsidRPr="009F289A">
        <w:rPr>
          <w:rFonts w:ascii="Tahoma" w:hAnsi="Tahoma" w:cs="Tahoma"/>
        </w:rPr>
        <w:t>Statement A : Section 45 of the insurance act applies also to paid up policies.</w:t>
      </w:r>
    </w:p>
    <w:p w:rsidR="008E64B3" w:rsidRPr="009F289A" w:rsidRDefault="008E64B3" w:rsidP="008E64B3">
      <w:pPr>
        <w:rPr>
          <w:rFonts w:ascii="Tahoma" w:hAnsi="Tahoma" w:cs="Tahoma"/>
        </w:rPr>
      </w:pPr>
      <w:r w:rsidRPr="009F289A">
        <w:rPr>
          <w:rFonts w:ascii="Tahoma" w:hAnsi="Tahoma" w:cs="Tahoma"/>
        </w:rPr>
        <w:t>Statement B : Section 45 of the insurance act does not apply to a one year policy.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statement A b) Only statement B c) Both statements d) Neither of the statement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68.</w:t>
      </w:r>
      <w:r w:rsidRPr="009F289A">
        <w:rPr>
          <w:rFonts w:ascii="Tahoma" w:hAnsi="Tahoma" w:cs="Tahoma"/>
        </w:rPr>
        <w:tab/>
        <w:t>In an insurance policy, the amount payable on death may be the amount payable on maturity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same as b) more than c) less than d) any of the above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69.</w:t>
      </w:r>
      <w:r w:rsidRPr="009F289A">
        <w:rPr>
          <w:rFonts w:ascii="Tahoma" w:hAnsi="Tahoma" w:cs="Tahoma"/>
        </w:rPr>
        <w:tab/>
        <w:t>------------- means the market in which an agent chooses to operate.</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Segment b) Target c) Area d) Section</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70.</w:t>
      </w:r>
      <w:r w:rsidRPr="009F289A">
        <w:rPr>
          <w:rFonts w:ascii="Tahoma" w:hAnsi="Tahoma" w:cs="Tahoma"/>
        </w:rPr>
        <w:tab/>
        <w:t>Which of the approaches of the agent is appropriate ?</w:t>
      </w:r>
    </w:p>
    <w:p w:rsidR="008E64B3" w:rsidRPr="009F289A" w:rsidRDefault="008E64B3" w:rsidP="008E64B3">
      <w:pPr>
        <w:rPr>
          <w:rFonts w:ascii="Tahoma" w:hAnsi="Tahoma" w:cs="Tahoma"/>
        </w:rPr>
      </w:pPr>
      <w:r w:rsidRPr="009F289A">
        <w:rPr>
          <w:rFonts w:ascii="Tahoma" w:hAnsi="Tahoma" w:cs="Tahoma"/>
        </w:rPr>
        <w:t xml:space="preserve">Approach A : An agent insisted that all his policyholders should send the premium </w:t>
      </w:r>
      <w:proofErr w:type="spellStart"/>
      <w:r w:rsidRPr="009F289A">
        <w:rPr>
          <w:rFonts w:ascii="Tahoma" w:hAnsi="Tahoma" w:cs="Tahoma"/>
        </w:rPr>
        <w:t>cheque</w:t>
      </w:r>
      <w:proofErr w:type="spellEnd"/>
      <w:r w:rsidRPr="009F289A">
        <w:rPr>
          <w:rFonts w:ascii="Tahoma" w:hAnsi="Tahoma" w:cs="Tahoma"/>
        </w:rPr>
        <w:t xml:space="preserve"> to him, so that he could ensure that delays did not happen through oversight.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Approach B : The agent had the habit of greeting all his policyholders in the same town, on their birthdays and give them attractive presents.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approach A b) only approach B c) both the approaches d) Neither of the approach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71.</w:t>
      </w:r>
      <w:r w:rsidRPr="009F289A">
        <w:rPr>
          <w:rFonts w:ascii="Tahoma" w:hAnsi="Tahoma" w:cs="Tahoma"/>
        </w:rPr>
        <w:tab/>
        <w:t>Approach A : An agent used to persuade his prospects, who were mainly salaried employees at the middle management level, that they should take out policies under the MWP act.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Approach B : An agent selling mostly Salary Savings Scheme policies in the engineering factories used to canvass them on the basis of Income Tax advantages.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approach A b) only approach B c) both the approaches d) Neither of the approach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 xml:space="preserve">72. Approach A : When a prospect wanted to know what the agent would get out of the sale of insurance, he just gave him a </w:t>
      </w:r>
      <w:proofErr w:type="spellStart"/>
      <w:r w:rsidRPr="009F289A">
        <w:rPr>
          <w:rFonts w:ascii="Tahoma" w:hAnsi="Tahoma" w:cs="Tahoma"/>
        </w:rPr>
        <w:t>xerox</w:t>
      </w:r>
      <w:proofErr w:type="spellEnd"/>
      <w:r w:rsidRPr="009F289A">
        <w:rPr>
          <w:rFonts w:ascii="Tahoma" w:hAnsi="Tahoma" w:cs="Tahoma"/>
        </w:rPr>
        <w:t xml:space="preserve"> copy of his appointment letter.</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Approach B : When a prospect wanted to know what the agent would get out of the sale of insurance, he said that that was a confidential matter.</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approach A b) only approach B c) both the approaches d) Neither of the approach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lastRenderedPageBreak/>
        <w:t>73. Approach A : When the prospect said that he had taken sick leave for a few days because he wanted to go outstation for an interview, the agent suggested that he need not mention it.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Approach B : The agent suggested to the prospect not to mention the fact that the cause of death of one of his brother’s who had died young, was cardiac arrest. It was mentioned as ‘Accident’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only approach A b) only approach B c) both the approaches d) Neither of the approach</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74.</w:t>
      </w:r>
      <w:r w:rsidRPr="009F289A">
        <w:rPr>
          <w:rFonts w:ascii="Tahoma" w:hAnsi="Tahoma" w:cs="Tahoma"/>
        </w:rPr>
        <w:tab/>
        <w:t xml:space="preserve">Calculate premium from following data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Date of commencement : 1.1.1992</w:t>
      </w:r>
    </w:p>
    <w:p w:rsidR="008E64B3" w:rsidRPr="009F289A" w:rsidRDefault="008E64B3" w:rsidP="008E64B3">
      <w:pPr>
        <w:rPr>
          <w:rFonts w:ascii="Tahoma" w:hAnsi="Tahoma" w:cs="Tahoma"/>
        </w:rPr>
      </w:pPr>
      <w:r w:rsidRPr="009F289A">
        <w:rPr>
          <w:rFonts w:ascii="Tahoma" w:hAnsi="Tahoma" w:cs="Tahoma"/>
        </w:rPr>
        <w:t>Date of birth : 15.4.1961</w:t>
      </w:r>
    </w:p>
    <w:p w:rsidR="008E64B3" w:rsidRPr="009F289A" w:rsidRDefault="008E64B3" w:rsidP="008E64B3">
      <w:pPr>
        <w:rPr>
          <w:rFonts w:ascii="Tahoma" w:hAnsi="Tahoma" w:cs="Tahoma"/>
        </w:rPr>
      </w:pPr>
      <w:r w:rsidRPr="009F289A">
        <w:rPr>
          <w:rFonts w:ascii="Tahoma" w:hAnsi="Tahoma" w:cs="Tahoma"/>
        </w:rPr>
        <w:t>Tabular premium for endowment plan with profit</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For age 31 – Rs. 41.50</w:t>
      </w:r>
    </w:p>
    <w:p w:rsidR="008E64B3" w:rsidRPr="009F289A" w:rsidRDefault="008E64B3" w:rsidP="008E64B3">
      <w:pPr>
        <w:rPr>
          <w:rFonts w:ascii="Tahoma" w:hAnsi="Tahoma" w:cs="Tahoma"/>
        </w:rPr>
      </w:pPr>
      <w:r w:rsidRPr="009F289A">
        <w:rPr>
          <w:rFonts w:ascii="Tahoma" w:hAnsi="Tahoma" w:cs="Tahoma"/>
        </w:rPr>
        <w:t>For age 32 – Rs. 41.65</w:t>
      </w:r>
    </w:p>
    <w:p w:rsidR="008E64B3" w:rsidRPr="009F289A" w:rsidRDefault="008E64B3" w:rsidP="008E64B3">
      <w:pPr>
        <w:rPr>
          <w:rFonts w:ascii="Tahoma" w:hAnsi="Tahoma" w:cs="Tahoma"/>
        </w:rPr>
      </w:pPr>
      <w:r w:rsidRPr="009F289A">
        <w:rPr>
          <w:rFonts w:ascii="Tahoma" w:hAnsi="Tahoma" w:cs="Tahoma"/>
        </w:rPr>
        <w:t>For age 33 – Rs. 41.80</w:t>
      </w:r>
    </w:p>
    <w:p w:rsidR="008E64B3" w:rsidRPr="009F289A" w:rsidRDefault="008E64B3" w:rsidP="008E64B3">
      <w:pPr>
        <w:rPr>
          <w:rFonts w:ascii="Tahoma" w:hAnsi="Tahoma" w:cs="Tahoma"/>
        </w:rPr>
      </w:pPr>
      <w:r w:rsidRPr="009F289A">
        <w:rPr>
          <w:rFonts w:ascii="Tahoma" w:hAnsi="Tahoma" w:cs="Tahoma"/>
        </w:rPr>
        <w:t>Sum assured – Rs. 1,00,000</w:t>
      </w:r>
    </w:p>
    <w:p w:rsidR="008E64B3" w:rsidRPr="009F289A" w:rsidRDefault="008E64B3" w:rsidP="008E64B3">
      <w:pPr>
        <w:rPr>
          <w:rFonts w:ascii="Tahoma" w:hAnsi="Tahoma" w:cs="Tahoma"/>
        </w:rPr>
      </w:pPr>
      <w:r w:rsidRPr="009F289A">
        <w:rPr>
          <w:rFonts w:ascii="Tahoma" w:hAnsi="Tahoma" w:cs="Tahoma"/>
        </w:rPr>
        <w:t>Mode – Yearly</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Proposal is accepted at ordinary rates without accident benefits</w:t>
      </w:r>
    </w:p>
    <w:p w:rsidR="008E64B3" w:rsidRPr="009F289A" w:rsidRDefault="008E64B3" w:rsidP="008E64B3">
      <w:pPr>
        <w:rPr>
          <w:rFonts w:ascii="Tahoma" w:hAnsi="Tahoma" w:cs="Tahoma"/>
        </w:rPr>
      </w:pPr>
      <w:r w:rsidRPr="009F289A">
        <w:rPr>
          <w:rFonts w:ascii="Tahoma" w:hAnsi="Tahoma" w:cs="Tahoma"/>
        </w:rPr>
        <w:t xml:space="preserve">Rebate for sum assured is Rs. 2 per thousand </w:t>
      </w:r>
      <w:proofErr w:type="spellStart"/>
      <w:r w:rsidRPr="009F289A">
        <w:rPr>
          <w:rFonts w:ascii="Tahoma" w:hAnsi="Tahoma" w:cs="Tahoma"/>
        </w:rPr>
        <w:t>perannum</w:t>
      </w:r>
      <w:proofErr w:type="spellEnd"/>
      <w:r w:rsidRPr="009F289A">
        <w:rPr>
          <w:rFonts w:ascii="Tahoma" w:hAnsi="Tahoma" w:cs="Tahoma"/>
        </w:rPr>
        <w:t>. Rebate for yearly mode is 3% and double accident benefit is available at Re.1 per thousand sum assured per annum</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a) Rs. 4,165 b) Rs. 3,825 c) Rs. 3,965 d) Rs. 3,840</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75.</w:t>
      </w:r>
      <w:r w:rsidRPr="009F289A">
        <w:rPr>
          <w:rFonts w:ascii="Tahoma" w:hAnsi="Tahoma" w:cs="Tahoma"/>
        </w:rPr>
        <w:tab/>
        <w:t>From the following particulars, calculate paid up value :</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Sum assured : Rs. 50,000</w:t>
      </w:r>
    </w:p>
    <w:p w:rsidR="008E64B3" w:rsidRPr="009F289A" w:rsidRDefault="008E64B3" w:rsidP="008E64B3">
      <w:pPr>
        <w:rPr>
          <w:rFonts w:ascii="Tahoma" w:hAnsi="Tahoma" w:cs="Tahoma"/>
        </w:rPr>
      </w:pPr>
      <w:r w:rsidRPr="009F289A">
        <w:rPr>
          <w:rFonts w:ascii="Tahoma" w:hAnsi="Tahoma" w:cs="Tahoma"/>
        </w:rPr>
        <w:t>Plan : Endowment without profit</w:t>
      </w:r>
    </w:p>
    <w:p w:rsidR="008E64B3" w:rsidRPr="009F289A" w:rsidRDefault="008E64B3" w:rsidP="008E64B3">
      <w:pPr>
        <w:rPr>
          <w:rFonts w:ascii="Tahoma" w:hAnsi="Tahoma" w:cs="Tahoma"/>
        </w:rPr>
      </w:pPr>
      <w:r w:rsidRPr="009F289A">
        <w:rPr>
          <w:rFonts w:ascii="Tahoma" w:hAnsi="Tahoma" w:cs="Tahoma"/>
        </w:rPr>
        <w:t>Term : 20 years</w:t>
      </w:r>
    </w:p>
    <w:p w:rsidR="008E64B3" w:rsidRPr="009F289A" w:rsidRDefault="008E64B3" w:rsidP="008E64B3">
      <w:pPr>
        <w:rPr>
          <w:rFonts w:ascii="Tahoma" w:hAnsi="Tahoma" w:cs="Tahoma"/>
        </w:rPr>
      </w:pPr>
    </w:p>
    <w:p w:rsidR="008E64B3" w:rsidRPr="009F289A" w:rsidRDefault="008E64B3" w:rsidP="008E64B3">
      <w:pPr>
        <w:rPr>
          <w:rFonts w:ascii="Tahoma" w:hAnsi="Tahoma" w:cs="Tahoma"/>
        </w:rPr>
      </w:pPr>
      <w:r w:rsidRPr="009F289A">
        <w:rPr>
          <w:rFonts w:ascii="Tahoma" w:hAnsi="Tahoma" w:cs="Tahoma"/>
        </w:rPr>
        <w:t>Date of commencement : 19.02.1994</w:t>
      </w:r>
    </w:p>
    <w:p w:rsidR="008E64B3" w:rsidRPr="009F289A" w:rsidRDefault="008E64B3" w:rsidP="008E64B3">
      <w:pPr>
        <w:rPr>
          <w:rFonts w:ascii="Tahoma" w:hAnsi="Tahoma" w:cs="Tahoma"/>
        </w:rPr>
      </w:pPr>
      <w:r w:rsidRPr="009F289A">
        <w:rPr>
          <w:rFonts w:ascii="Tahoma" w:hAnsi="Tahoma" w:cs="Tahoma"/>
        </w:rPr>
        <w:t>LPP – yearly : 14.02.2000</w:t>
      </w:r>
    </w:p>
    <w:p w:rsidR="008E64B3" w:rsidRPr="009F289A" w:rsidRDefault="008E64B3" w:rsidP="008E64B3">
      <w:pPr>
        <w:rPr>
          <w:rFonts w:ascii="Tahoma" w:hAnsi="Tahoma" w:cs="Tahoma"/>
        </w:rPr>
      </w:pPr>
    </w:p>
    <w:p w:rsidR="0014586D" w:rsidRPr="009F289A" w:rsidRDefault="008E64B3" w:rsidP="008E64B3">
      <w:pPr>
        <w:rPr>
          <w:rFonts w:ascii="Tahoma" w:hAnsi="Tahoma" w:cs="Tahoma"/>
        </w:rPr>
      </w:pPr>
      <w:r w:rsidRPr="009F289A">
        <w:rPr>
          <w:rFonts w:ascii="Tahoma" w:hAnsi="Tahoma" w:cs="Tahoma"/>
        </w:rPr>
        <w:t>a) Rs. 50,000 b) Rs. 15,000 c) Rs. 18,000 d) Rs. 17,500</w:t>
      </w:r>
    </w:p>
    <w:sectPr w:rsidR="0014586D" w:rsidRPr="009F28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E64B3"/>
    <w:rsid w:val="0014586D"/>
    <w:rsid w:val="008E64B3"/>
    <w:rsid w:val="009F2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2447</Words>
  <Characters>13954</Characters>
  <Application>Microsoft Office Word</Application>
  <DocSecurity>0</DocSecurity>
  <Lines>116</Lines>
  <Paragraphs>32</Paragraphs>
  <ScaleCrop>false</ScaleCrop>
  <Company>http://sharingcentre.info</Company>
  <LinksUpToDate>false</LinksUpToDate>
  <CharactersWithSpaces>16369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3</cp:revision>
  <dcterms:created xsi:type="dcterms:W3CDTF">2011-01-30T04:39:00Z</dcterms:created>
  <dcterms:modified xsi:type="dcterms:W3CDTF">2011-01-30T04:39:00Z</dcterms:modified>
</cp:coreProperties>
</file>