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832" w:rsidRPr="009D243E" w:rsidRDefault="00EE2832" w:rsidP="00EE2832">
      <w:pPr>
        <w:spacing w:after="0" w:line="360" w:lineRule="auto"/>
        <w:jc w:val="center"/>
        <w:rPr>
          <w:rFonts w:ascii="Times New Roman" w:eastAsia="Times New Roman" w:hAnsi="Times New Roman" w:cs="Times New Roman"/>
          <w:sz w:val="28"/>
          <w:szCs w:val="28"/>
        </w:rPr>
      </w:pPr>
      <w:bookmarkStart w:id="0" w:name="more"/>
      <w:r w:rsidRPr="009D243E">
        <w:rPr>
          <w:rFonts w:ascii="Times New Roman" w:eastAsia="Times New Roman" w:hAnsi="Times New Roman" w:cs="Times New Roman"/>
          <w:b/>
          <w:bCs/>
          <w:color w:val="000000"/>
          <w:sz w:val="28"/>
          <w:szCs w:val="28"/>
        </w:rPr>
        <w:t xml:space="preserve">RISK ANALYISIS FOR LIFE INSURANCE POLICY WITH MACHINE LEARNING </w:t>
      </w:r>
    </w:p>
    <w:p w:rsidR="00EE2832" w:rsidRPr="009D243E" w:rsidRDefault="00EE2832" w:rsidP="00EE2832">
      <w:pPr>
        <w:spacing w:line="360" w:lineRule="auto"/>
        <w:jc w:val="center"/>
        <w:rPr>
          <w:rFonts w:ascii="Times New Roman" w:eastAsia="Times New Roman" w:hAnsi="Times New Roman" w:cs="Times New Roman"/>
          <w:sz w:val="28"/>
          <w:szCs w:val="28"/>
        </w:rPr>
      </w:pPr>
    </w:p>
    <w:p w:rsidR="00EE2832" w:rsidRPr="009D243E" w:rsidRDefault="00EE2832" w:rsidP="00553A71">
      <w:pPr>
        <w:spacing w:line="360" w:lineRule="auto"/>
        <w:rPr>
          <w:rFonts w:ascii="Times New Roman" w:eastAsia="Times New Roman" w:hAnsi="Times New Roman" w:cs="Times New Roman"/>
          <w:sz w:val="28"/>
          <w:szCs w:val="28"/>
        </w:rPr>
      </w:pP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noProof/>
          <w:color w:val="000000"/>
          <w:sz w:val="28"/>
          <w:szCs w:val="28"/>
        </w:rPr>
        <w:drawing>
          <wp:inline distT="0" distB="0" distL="0" distR="0" wp14:anchorId="3D0F2C44" wp14:editId="0A21F264">
            <wp:extent cx="1409700" cy="1333500"/>
            <wp:effectExtent l="0" t="0" r="0" b="0"/>
            <wp:docPr id="1" name="Picture 1" descr="https://lh6.googleusercontent.com/_HBpbrvT_ClBvx4D16L37kIMlJHv21AIcgpjzoUSi8YDzL963V7Nn1aVZMm-etR3Z-qhQmP29GCeFRfb21Sk4e3bs1tMkPPI3Rz1QcHi7cVT9MQ-5F0JLybHd2BBXcmxXLZarffi92XAQa1SX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_HBpbrvT_ClBvx4D16L37kIMlJHv21AIcgpjzoUSi8YDzL963V7Nn1aVZMm-etR3Z-qhQmP29GCeFRfb21Sk4e3bs1tMkPPI3Rz1QcHi7cVT9MQ-5F0JLybHd2BBXcmxXLZarffi92XAQa1SXw"/>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1333500"/>
                    </a:xfrm>
                    <a:prstGeom prst="rect">
                      <a:avLst/>
                    </a:prstGeom>
                    <a:noFill/>
                    <a:ln>
                      <a:noFill/>
                    </a:ln>
                  </pic:spPr>
                </pic:pic>
              </a:graphicData>
            </a:graphic>
          </wp:inline>
        </w:drawing>
      </w:r>
    </w:p>
    <w:p w:rsidR="00EE2832" w:rsidRPr="009D243E" w:rsidRDefault="00EE2832" w:rsidP="00553A71">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b/>
          <w:bCs/>
          <w:color w:val="000000"/>
          <w:sz w:val="28"/>
          <w:szCs w:val="28"/>
        </w:rPr>
        <w:t>UNIVERSITY OF EMBU</w:t>
      </w: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b/>
          <w:bCs/>
          <w:color w:val="000000"/>
          <w:sz w:val="28"/>
          <w:szCs w:val="28"/>
        </w:rPr>
        <w:t>BACHELOR OF SCIENCE</w:t>
      </w: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color w:val="000000"/>
          <w:sz w:val="28"/>
          <w:szCs w:val="28"/>
        </w:rPr>
        <w:t>in</w:t>
      </w: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b/>
          <w:bCs/>
          <w:color w:val="000000"/>
          <w:sz w:val="28"/>
          <w:szCs w:val="28"/>
        </w:rPr>
        <w:t>COMPUTER SCIENCE</w:t>
      </w: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color w:val="000000"/>
          <w:sz w:val="28"/>
          <w:szCs w:val="28"/>
        </w:rPr>
        <w:t>by</w:t>
      </w:r>
    </w:p>
    <w:p w:rsidR="00EE2832" w:rsidRPr="009D243E" w:rsidRDefault="00EE2832" w:rsidP="00EE2832">
      <w:pPr>
        <w:spacing w:line="360" w:lineRule="auto"/>
        <w:jc w:val="center"/>
        <w:rPr>
          <w:rFonts w:ascii="Times New Roman" w:eastAsia="Times New Roman" w:hAnsi="Times New Roman" w:cs="Times New Roman"/>
          <w:b/>
          <w:bCs/>
          <w:color w:val="000000"/>
          <w:sz w:val="28"/>
          <w:szCs w:val="28"/>
        </w:rPr>
      </w:pPr>
      <w:r w:rsidRPr="009D243E">
        <w:rPr>
          <w:rFonts w:ascii="Times New Roman" w:eastAsia="Times New Roman" w:hAnsi="Times New Roman" w:cs="Times New Roman"/>
          <w:b/>
          <w:bCs/>
          <w:color w:val="000000"/>
          <w:sz w:val="28"/>
          <w:szCs w:val="28"/>
        </w:rPr>
        <w:t>(MEGANE ANJAVO MULEMI)</w:t>
      </w: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b/>
          <w:bCs/>
          <w:color w:val="000000"/>
          <w:sz w:val="28"/>
          <w:szCs w:val="28"/>
        </w:rPr>
        <w:t>(B135/18669/2020)</w:t>
      </w:r>
    </w:p>
    <w:p w:rsidR="00EE2832" w:rsidRPr="009D243E" w:rsidRDefault="00EE2832" w:rsidP="00EE2832">
      <w:pPr>
        <w:spacing w:line="360" w:lineRule="auto"/>
        <w:jc w:val="center"/>
        <w:rPr>
          <w:rFonts w:ascii="Times New Roman" w:eastAsia="Times New Roman" w:hAnsi="Times New Roman" w:cs="Times New Roman"/>
          <w:sz w:val="28"/>
          <w:szCs w:val="28"/>
        </w:rPr>
      </w:pPr>
      <w:r w:rsidRPr="009D243E">
        <w:rPr>
          <w:rFonts w:ascii="Times New Roman" w:eastAsia="Times New Roman" w:hAnsi="Times New Roman" w:cs="Times New Roman"/>
          <w:color w:val="000000"/>
          <w:sz w:val="28"/>
          <w:szCs w:val="28"/>
        </w:rPr>
        <w:t>Project Supervisor</w:t>
      </w:r>
    </w:p>
    <w:p w:rsidR="00EE2832" w:rsidRPr="009D243E" w:rsidRDefault="00EE2832" w:rsidP="00EE2832">
      <w:pPr>
        <w:spacing w:line="360" w:lineRule="auto"/>
        <w:jc w:val="center"/>
        <w:rPr>
          <w:rFonts w:ascii="Times New Roman" w:eastAsia="Times New Roman" w:hAnsi="Times New Roman" w:cs="Times New Roman"/>
          <w:sz w:val="28"/>
          <w:szCs w:val="28"/>
        </w:rPr>
      </w:pPr>
      <w:bookmarkStart w:id="1" w:name="_Hlk72357528"/>
      <w:r w:rsidRPr="009D243E">
        <w:rPr>
          <w:rFonts w:ascii="Times New Roman" w:eastAsia="Times New Roman" w:hAnsi="Times New Roman" w:cs="Times New Roman"/>
          <w:b/>
          <w:bCs/>
          <w:color w:val="000000"/>
          <w:sz w:val="28"/>
          <w:szCs w:val="28"/>
        </w:rPr>
        <w:t>Dr. Boaz</w:t>
      </w:r>
      <w:r w:rsidR="00553A71">
        <w:rPr>
          <w:rFonts w:ascii="Times New Roman" w:eastAsia="Times New Roman" w:hAnsi="Times New Roman" w:cs="Times New Roman"/>
          <w:b/>
          <w:bCs/>
          <w:color w:val="000000"/>
          <w:sz w:val="28"/>
          <w:szCs w:val="28"/>
        </w:rPr>
        <w:t xml:space="preserve"> Kipyego</w:t>
      </w:r>
      <w:r w:rsidRPr="009D243E">
        <w:rPr>
          <w:rFonts w:ascii="Times New Roman" w:eastAsia="Times New Roman" w:hAnsi="Times New Roman" w:cs="Times New Roman"/>
          <w:b/>
          <w:bCs/>
          <w:color w:val="000000"/>
          <w:sz w:val="28"/>
          <w:szCs w:val="28"/>
        </w:rPr>
        <w:t xml:space="preserve"> Too</w:t>
      </w:r>
    </w:p>
    <w:bookmarkEnd w:id="1"/>
    <w:p w:rsidR="00EE2832" w:rsidRPr="009D243E" w:rsidRDefault="00EE2832" w:rsidP="00EE2832">
      <w:pPr>
        <w:spacing w:after="0" w:line="360" w:lineRule="auto"/>
        <w:jc w:val="center"/>
        <w:rPr>
          <w:rFonts w:ascii="Times New Roman" w:eastAsia="Times New Roman" w:hAnsi="Times New Roman" w:cs="Times New Roman"/>
          <w:sz w:val="28"/>
          <w:szCs w:val="28"/>
        </w:rPr>
      </w:pPr>
      <w:r w:rsidRPr="009D243E">
        <w:rPr>
          <w:rFonts w:ascii="Times New Roman" w:hAnsi="Times New Roman" w:cs="Times New Roman"/>
          <w:noProof/>
          <w:sz w:val="28"/>
          <w:szCs w:val="28"/>
        </w:rPr>
        <mc:AlternateContent>
          <mc:Choice Requires="wps">
            <w:drawing>
              <wp:anchor distT="0" distB="0" distL="0" distR="0" simplePos="0" relativeHeight="251674624" behindDoc="0" locked="0" layoutInCell="1" allowOverlap="1" wp14:anchorId="535C96F5" wp14:editId="22180A6D">
                <wp:simplePos x="0" y="0"/>
                <wp:positionH relativeFrom="column">
                  <wp:posOffset>190500</wp:posOffset>
                </wp:positionH>
                <wp:positionV relativeFrom="paragraph">
                  <wp:posOffset>130175</wp:posOffset>
                </wp:positionV>
                <wp:extent cx="5657850" cy="38100"/>
                <wp:effectExtent l="0" t="0" r="19050" b="19050"/>
                <wp:wrapNone/>
                <wp:docPr id="1027" name="Straight Connector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57850" cy="38100"/>
                        </a:xfrm>
                        <a:prstGeom prst="line">
                          <a:avLst/>
                        </a:prstGeom>
                        <a:ln w="19050" cap="flat" cmpd="sng">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BD476" id="Straight Connector 1027" o:spid="_x0000_s1026" style="position:absolute;flip:y;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10.25pt" to="46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" strokeweight="1.5pt">
                <o:lock v:ext="edit" shapetype="f"/>
              </v:line>
            </w:pict>
          </mc:Fallback>
        </mc:AlternateContent>
      </w:r>
      <w:r w:rsidRPr="009D243E">
        <w:rPr>
          <w:rFonts w:ascii="Times New Roman" w:eastAsia="Times New Roman" w:hAnsi="Times New Roman" w:cs="Times New Roman"/>
          <w:sz w:val="28"/>
          <w:szCs w:val="28"/>
        </w:rPr>
        <w:br/>
      </w:r>
      <w:r w:rsidRPr="009D243E">
        <w:rPr>
          <w:rFonts w:ascii="Times New Roman" w:hAnsi="Times New Roman" w:cs="Times New Roman"/>
          <w:noProof/>
          <w:sz w:val="28"/>
          <w:szCs w:val="28"/>
        </w:rPr>
        <mc:AlternateContent>
          <mc:Choice Requires="wps">
            <w:drawing>
              <wp:inline distT="0" distB="0" distL="0" distR="0" wp14:anchorId="0F54ADC6" wp14:editId="3E9B44EB">
                <wp:extent cx="5124450" cy="28575"/>
                <wp:effectExtent l="0" t="0" r="0" b="0"/>
                <wp:docPr id="1028" name="Rectangle 1028" descr="https://docs.google.com/drawings/d/s-VQ78qKMcxo90RXsAhRA_A/image?w=538&amp;h=3&amp;rev=1&amp;ac=1&amp;parent=1A5skAnNFg6NmnHbtJ81OthMbesupL7qKU_ckIihJ39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4450" cy="28575"/>
                        </a:xfrm>
                        <a:prstGeom prst="rect">
                          <a:avLst/>
                        </a:prstGeom>
                        <a:ln>
                          <a:noFill/>
                        </a:ln>
                      </wps:spPr>
                      <wps:bodyPr>
                        <a:prstTxWarp prst="textNoShape">
                          <a:avLst/>
                        </a:prstTxWarp>
                      </wps:bodyPr>
                    </wps:wsp>
                  </a:graphicData>
                </a:graphic>
              </wp:inline>
            </w:drawing>
          </mc:Choice>
          <mc:Fallback>
            <w:pict>
              <v:rect w14:anchorId="05AE9F00" id="Rectangle 1028" o:spid="_x0000_s1026" alt="https://docs.google.com/drawings/d/s-VQ78qKMcxo90RXsAhRA_A/image?w=538&amp;h=3&amp;rev=1&amp;ac=1&amp;parent=1A5skAnNFg6NmnHbtJ81OthMbesupL7qKU_ckIihJ39A" style="width:403.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" filled="f" stroked="f">
                <v:path arrowok="t"/>
                <w10:anchorlock/>
              </v:rect>
            </w:pict>
          </mc:Fallback>
        </mc:AlternateContent>
      </w:r>
    </w:p>
    <w:p w:rsidR="00EE2832" w:rsidRPr="009D243E" w:rsidRDefault="00553A71" w:rsidP="00EE283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Department of </w:t>
      </w:r>
      <w:r w:rsidR="00EE2832" w:rsidRPr="009D243E">
        <w:rPr>
          <w:rFonts w:ascii="Times New Roman" w:eastAsia="Times New Roman" w:hAnsi="Times New Roman" w:cs="Times New Roman"/>
          <w:color w:val="000000"/>
          <w:sz w:val="28"/>
          <w:szCs w:val="28"/>
        </w:rPr>
        <w:t>Computing and Information Technology</w:t>
      </w:r>
    </w:p>
    <w:p w:rsidR="00EE2832" w:rsidRPr="009D243E" w:rsidRDefault="00EE2832" w:rsidP="009D243E">
      <w:pPr>
        <w:spacing w:after="0" w:line="360" w:lineRule="auto"/>
        <w:jc w:val="center"/>
        <w:rPr>
          <w:rFonts w:ascii="Times New Roman" w:eastAsia="Times New Roman" w:hAnsi="Times New Roman" w:cs="Times New Roman"/>
          <w:color w:val="000000"/>
          <w:sz w:val="28"/>
          <w:szCs w:val="28"/>
        </w:rPr>
        <w:sectPr w:rsidR="00EE2832" w:rsidRPr="009D243E">
          <w:pgSz w:w="12240" w:h="15840"/>
          <w:pgMar w:top="1440" w:right="1440" w:bottom="1440" w:left="1440" w:header="720" w:footer="720" w:gutter="0"/>
          <w:cols w:space="720"/>
        </w:sectPr>
      </w:pPr>
      <w:r w:rsidRPr="009D243E">
        <w:rPr>
          <w:rFonts w:ascii="Times New Roman" w:eastAsia="Times New Roman" w:hAnsi="Times New Roman" w:cs="Times New Roman"/>
          <w:color w:val="000000"/>
          <w:sz w:val="28"/>
          <w:szCs w:val="28"/>
        </w:rPr>
        <w:t>60100-06 Embu, Kenya</w:t>
      </w:r>
      <w:r w:rsidRPr="009D243E">
        <w:rPr>
          <w:rFonts w:ascii="Times New Roman" w:eastAsia="Times New Roman" w:hAnsi="Times New Roman" w:cs="Times New Roman"/>
          <w:sz w:val="28"/>
          <w:szCs w:val="28"/>
        </w:rPr>
        <w:t>. April</w:t>
      </w:r>
      <w:r w:rsidRPr="009D243E">
        <w:rPr>
          <w:rFonts w:ascii="Times New Roman" w:eastAsia="Times New Roman" w:hAnsi="Times New Roman" w:cs="Times New Roman"/>
          <w:color w:val="000000"/>
          <w:sz w:val="28"/>
          <w:szCs w:val="28"/>
        </w:rPr>
        <w:t xml:space="preserve"> – 202</w:t>
      </w:r>
      <w:bookmarkEnd w:id="0"/>
      <w:r w:rsidR="009D243E">
        <w:rPr>
          <w:rFonts w:ascii="Times New Roman" w:eastAsia="Times New Roman" w:hAnsi="Times New Roman" w:cs="Times New Roman"/>
          <w:color w:val="000000"/>
          <w:sz w:val="28"/>
          <w:szCs w:val="28"/>
        </w:rPr>
        <w:t>2</w:t>
      </w: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2"/>
        <w:jc w:val="center"/>
        <w:rPr>
          <w:sz w:val="24"/>
          <w:szCs w:val="24"/>
        </w:rPr>
      </w:pPr>
      <w:bookmarkStart w:id="2" w:name="_Toc80948091"/>
      <w:r w:rsidRPr="00EE2832">
        <w:rPr>
          <w:sz w:val="24"/>
          <w:szCs w:val="24"/>
        </w:rPr>
        <w:t>DECLARATION</w:t>
      </w:r>
      <w:bookmarkEnd w:id="2"/>
    </w:p>
    <w:p w:rsidR="00EE2832" w:rsidRPr="00EE2832" w:rsidRDefault="00EE2832" w:rsidP="00EE2832">
      <w:pPr>
        <w:spacing w:line="360" w:lineRule="auto"/>
        <w:rPr>
          <w:rFonts w:ascii="Times New Roman" w:hAnsi="Times New Roman" w:cs="Times New Roman"/>
          <w:bCs/>
          <w:sz w:val="24"/>
          <w:szCs w:val="24"/>
        </w:rPr>
      </w:pPr>
      <w:r w:rsidRPr="00EE2832">
        <w:rPr>
          <w:rFonts w:ascii="Times New Roman" w:hAnsi="Times New Roman" w:cs="Times New Roman"/>
          <w:bCs/>
          <w:sz w:val="24"/>
          <w:szCs w:val="24"/>
        </w:rPr>
        <w:t xml:space="preserve">The work contained in this project proposal document has not been previously documented in any other higher education institutions. </w:t>
      </w:r>
    </w:p>
    <w:p w:rsidR="00EE2832" w:rsidRPr="00EE2832" w:rsidRDefault="00EE2832" w:rsidP="00EE2832">
      <w:pPr>
        <w:spacing w:line="360" w:lineRule="auto"/>
        <w:rPr>
          <w:rFonts w:ascii="Times New Roman" w:hAnsi="Times New Roman" w:cs="Times New Roman"/>
          <w:bCs/>
          <w:sz w:val="24"/>
          <w:szCs w:val="24"/>
        </w:rPr>
      </w:pPr>
      <w:r w:rsidRPr="00EE2832">
        <w:rPr>
          <w:rFonts w:ascii="Times New Roman" w:hAnsi="Times New Roman" w:cs="Times New Roman"/>
          <w:bCs/>
          <w:sz w:val="24"/>
          <w:szCs w:val="24"/>
        </w:rPr>
        <w:t>I certify that the intellectual content of this project is the product of my work and that all the assistance received in preparing this thesis and sources have been acknowledged.</w:t>
      </w:r>
    </w:p>
    <w:p w:rsidR="00EE2832" w:rsidRPr="00EE2832" w:rsidRDefault="00EE2832" w:rsidP="00EE2832">
      <w:pPr>
        <w:spacing w:line="360" w:lineRule="auto"/>
        <w:rPr>
          <w:rFonts w:ascii="Times New Roman" w:hAnsi="Times New Roman" w:cs="Times New Roman"/>
          <w:bCs/>
          <w:sz w:val="24"/>
          <w:szCs w:val="24"/>
        </w:rPr>
      </w:pPr>
    </w:p>
    <w:p w:rsidR="00EE2832" w:rsidRPr="00EE2832" w:rsidRDefault="00EE2832" w:rsidP="00EE2832">
      <w:pPr>
        <w:spacing w:line="360" w:lineRule="auto"/>
        <w:rPr>
          <w:rFonts w:ascii="Times New Roman" w:hAnsi="Times New Roman" w:cs="Times New Roman"/>
          <w:bCs/>
          <w:sz w:val="24"/>
          <w:szCs w:val="24"/>
        </w:rPr>
      </w:pPr>
      <w:r w:rsidRPr="00EE2832">
        <w:rPr>
          <w:rFonts w:ascii="Times New Roman" w:hAnsi="Times New Roman" w:cs="Times New Roman"/>
          <w:bCs/>
          <w:sz w:val="24"/>
          <w:szCs w:val="24"/>
        </w:rPr>
        <w:t>Student;                                                                                   Supervisor;</w:t>
      </w:r>
    </w:p>
    <w:p w:rsidR="00EE2832" w:rsidRPr="00EE2832" w:rsidRDefault="00EE2832" w:rsidP="00EE2832">
      <w:pPr>
        <w:spacing w:line="360" w:lineRule="auto"/>
        <w:rPr>
          <w:rFonts w:ascii="Times New Roman" w:hAnsi="Times New Roman" w:cs="Times New Roman"/>
          <w:bCs/>
          <w:sz w:val="24"/>
          <w:szCs w:val="24"/>
        </w:rPr>
      </w:pPr>
      <w:r w:rsidRPr="00EE2832">
        <w:rPr>
          <w:rFonts w:ascii="Times New Roman" w:hAnsi="Times New Roman" w:cs="Times New Roman"/>
          <w:bCs/>
          <w:sz w:val="24"/>
          <w:szCs w:val="24"/>
        </w:rPr>
        <w:t>Signature…………………                                                      Signature………………...</w:t>
      </w:r>
    </w:p>
    <w:p w:rsidR="00EE2832" w:rsidRPr="00EE2832" w:rsidRDefault="00EE2832" w:rsidP="00EE2832">
      <w:pPr>
        <w:spacing w:line="360" w:lineRule="auto"/>
        <w:jc w:val="center"/>
        <w:rPr>
          <w:rFonts w:ascii="Times New Roman" w:hAnsi="Times New Roman" w:cs="Times New Roman"/>
          <w:bCs/>
          <w:sz w:val="24"/>
          <w:szCs w:val="24"/>
        </w:rPr>
      </w:pPr>
      <w:r w:rsidRPr="00EE2832">
        <w:rPr>
          <w:rFonts w:ascii="Times New Roman" w:hAnsi="Times New Roman" w:cs="Times New Roman"/>
          <w:bCs/>
          <w:sz w:val="24"/>
          <w:szCs w:val="24"/>
        </w:rPr>
        <w:t>Date…………………</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2"/>
        <w:jc w:val="center"/>
        <w:rPr>
          <w:sz w:val="24"/>
          <w:szCs w:val="24"/>
        </w:rPr>
      </w:pPr>
      <w:bookmarkStart w:id="3" w:name="_Toc80948092"/>
      <w:r w:rsidRPr="00EE2832">
        <w:rPr>
          <w:sz w:val="24"/>
          <w:szCs w:val="24"/>
        </w:rPr>
        <w:t>DEDICATION</w:t>
      </w:r>
      <w:bookmarkEnd w:id="3"/>
    </w:p>
    <w:p w:rsidR="00EE2832" w:rsidRPr="00EE2832" w:rsidRDefault="00EE2832" w:rsidP="00EE2832">
      <w:pPr>
        <w:spacing w:line="360" w:lineRule="auto"/>
        <w:rPr>
          <w:rFonts w:ascii="Times New Roman" w:hAnsi="Times New Roman" w:cs="Times New Roman"/>
          <w:bCs/>
          <w:sz w:val="24"/>
          <w:szCs w:val="24"/>
        </w:rPr>
      </w:pPr>
      <w:r w:rsidRPr="00EE2832">
        <w:rPr>
          <w:rFonts w:ascii="Times New Roman" w:hAnsi="Times New Roman" w:cs="Times New Roman"/>
          <w:bCs/>
          <w:sz w:val="24"/>
          <w:szCs w:val="24"/>
        </w:rPr>
        <w:t>I dedicate this project to the Almighty God, my source and inspiration, wisdom, knowledge and understanding. He has been my strength throughout this program an on his wings I soar. I also wish to dedicate this project to my family as they have been my encouragement and made sure I gave it my all.</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2"/>
        <w:jc w:val="center"/>
        <w:rPr>
          <w:sz w:val="24"/>
          <w:szCs w:val="24"/>
        </w:rPr>
      </w:pPr>
      <w:bookmarkStart w:id="4" w:name="_Toc80948093"/>
      <w:r w:rsidRPr="00EE2832">
        <w:rPr>
          <w:sz w:val="24"/>
          <w:szCs w:val="24"/>
        </w:rPr>
        <w:lastRenderedPageBreak/>
        <w:t>ACKNOWLEDGEMENT</w:t>
      </w:r>
      <w:bookmarkEnd w:id="4"/>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I would like to express my sincere gratitude to the Almighty God for giving me strength, life and good health to complete this work. I would also like to tha</w:t>
      </w:r>
      <w:r w:rsidR="009D243E">
        <w:rPr>
          <w:rFonts w:ascii="Times New Roman" w:hAnsi="Times New Roman" w:cs="Times New Roman"/>
          <w:sz w:val="24"/>
          <w:szCs w:val="24"/>
        </w:rPr>
        <w:t>nk my supervisor Mr. Boaz Too</w:t>
      </w:r>
      <w:r w:rsidRPr="00EE2832">
        <w:rPr>
          <w:rFonts w:ascii="Times New Roman" w:hAnsi="Times New Roman" w:cs="Times New Roman"/>
          <w:sz w:val="24"/>
          <w:szCs w:val="24"/>
        </w:rPr>
        <w:t xml:space="preserve"> whose incisive, ready and constructive critiques of the proposal’s progress have been valuable. My supervisor has been remarkably patient, providing consistent guidance, constructive comments, suggestions and helpful advice during successive stages of this project. My special gratitude also extends to my classmates and all research contacts who have been very helpful and cooperated effectively during the research project</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1"/>
        <w:jc w:val="center"/>
        <w:rPr>
          <w:rFonts w:ascii="Times New Roman" w:hAnsi="Times New Roman" w:cs="Times New Roman"/>
          <w:b/>
          <w:bCs/>
          <w:color w:val="auto"/>
          <w:sz w:val="24"/>
          <w:szCs w:val="24"/>
        </w:rPr>
      </w:pPr>
      <w:bookmarkStart w:id="5" w:name="_Toc80948094"/>
      <w:r w:rsidRPr="00EE2832">
        <w:rPr>
          <w:rFonts w:ascii="Times New Roman" w:hAnsi="Times New Roman" w:cs="Times New Roman"/>
          <w:b/>
          <w:bCs/>
          <w:color w:val="auto"/>
          <w:sz w:val="24"/>
          <w:szCs w:val="24"/>
        </w:rPr>
        <w:lastRenderedPageBreak/>
        <w:t>ABSTRACT</w:t>
      </w:r>
      <w:bookmarkEnd w:id="5"/>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Life insurance provides trillions of dollars of ﬁnancial security for millions of individuals and families worldwide. Life insurance companies need to accurately assess individuals’ risk to determine their premiums. The traditional underwriting process used to assess this risk is based on manually examining an applicant’s health, behavioral, and ﬁnancial proﬁle. The existence of large historical data sets provides an unprecedented opportunity for machine learning to transform underwriting in the life insurance industry. The main objective of this study is to predict the amount of premiums and individual should be able to pay either monthly or annually depending on factors like age, occupation, lifestyle, health conditions and the environment in which the insured lives. The target population are customers between the age</w:t>
      </w:r>
      <w:r w:rsidR="009D243E">
        <w:rPr>
          <w:rFonts w:ascii="Times New Roman" w:hAnsi="Times New Roman" w:cs="Times New Roman"/>
          <w:sz w:val="24"/>
          <w:szCs w:val="24"/>
        </w:rPr>
        <w:t>s</w:t>
      </w:r>
      <w:r w:rsidRPr="00EE2832">
        <w:rPr>
          <w:rFonts w:ascii="Times New Roman" w:hAnsi="Times New Roman" w:cs="Times New Roman"/>
          <w:sz w:val="24"/>
          <w:szCs w:val="24"/>
        </w:rPr>
        <w:t xml:space="preserve"> of 31-45 since it consists of young people most of them being in need of life insurance. Data collection, processing and analysis will be determined through predictive analytics using linear regression to do analysis of large data sets (big data) to make inferences or identify meaningful relationships, and the use of these relationships is to predict the future events. The study recommends that insurance companies should push and market policies that provide for both risk coverage and savings component because that’s what the customers prefer. The insurance companies should also consider lowering the cost of premiums, improve on agent’s integrity, improve on customer service and develop new product varieties.</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807927649"/>
        <w:docPartObj>
          <w:docPartGallery w:val="Table of Contents"/>
          <w:docPartUnique/>
        </w:docPartObj>
      </w:sdtPr>
      <w:sdtEndPr>
        <w:rPr>
          <w:b/>
          <w:bCs/>
          <w:noProof/>
        </w:rPr>
      </w:sdtEndPr>
      <w:sdtContent>
        <w:p w:rsidR="009D243E" w:rsidRDefault="009D243E" w:rsidP="00EE2832">
          <w:pPr>
            <w:pStyle w:val="TOCHeading"/>
            <w:rPr>
              <w:rFonts w:ascii="Times New Roman" w:eastAsiaTheme="minorHAnsi" w:hAnsi="Times New Roman" w:cs="Times New Roman"/>
              <w:color w:val="auto"/>
              <w:sz w:val="24"/>
              <w:szCs w:val="24"/>
            </w:rPr>
          </w:pPr>
        </w:p>
        <w:p w:rsidR="00EE2832" w:rsidRPr="00EE2832" w:rsidRDefault="00EE2832" w:rsidP="00EE2832">
          <w:pPr>
            <w:pStyle w:val="TOCHeading"/>
            <w:rPr>
              <w:rFonts w:ascii="Times New Roman" w:hAnsi="Times New Roman" w:cs="Times New Roman"/>
              <w:color w:val="auto"/>
              <w:sz w:val="24"/>
              <w:szCs w:val="24"/>
              <w:u w:val="single"/>
            </w:rPr>
          </w:pPr>
          <w:r w:rsidRPr="00EE2832">
            <w:rPr>
              <w:rFonts w:ascii="Times New Roman" w:hAnsi="Times New Roman" w:cs="Times New Roman"/>
              <w:color w:val="auto"/>
              <w:sz w:val="24"/>
              <w:szCs w:val="24"/>
              <w:u w:val="single"/>
            </w:rPr>
            <w:t>Table of Contents</w:t>
          </w:r>
        </w:p>
        <w:p w:rsidR="00EE2832" w:rsidRPr="00EE2832" w:rsidRDefault="00EE2832" w:rsidP="00EE2832">
          <w:pPr>
            <w:pStyle w:val="TOC2"/>
            <w:tabs>
              <w:tab w:val="right" w:leader="dot" w:pos="9350"/>
            </w:tabs>
            <w:rPr>
              <w:rFonts w:ascii="Times New Roman" w:eastAsiaTheme="minorEastAsia" w:hAnsi="Times New Roman" w:cs="Times New Roman"/>
              <w:noProof/>
              <w:sz w:val="24"/>
              <w:szCs w:val="24"/>
            </w:rPr>
          </w:pPr>
          <w:r w:rsidRPr="00EE2832">
            <w:rPr>
              <w:rFonts w:ascii="Times New Roman" w:hAnsi="Times New Roman" w:cs="Times New Roman"/>
              <w:sz w:val="24"/>
              <w:szCs w:val="24"/>
            </w:rPr>
            <w:fldChar w:fldCharType="begin"/>
          </w:r>
          <w:r w:rsidRPr="00EE2832">
            <w:rPr>
              <w:rFonts w:ascii="Times New Roman" w:hAnsi="Times New Roman" w:cs="Times New Roman"/>
              <w:sz w:val="24"/>
              <w:szCs w:val="24"/>
            </w:rPr>
            <w:instrText xml:space="preserve"> TOC \o "1-3" \h \z \u </w:instrText>
          </w:r>
          <w:r w:rsidRPr="00EE2832">
            <w:rPr>
              <w:rFonts w:ascii="Times New Roman" w:hAnsi="Times New Roman" w:cs="Times New Roman"/>
              <w:sz w:val="24"/>
              <w:szCs w:val="24"/>
            </w:rPr>
            <w:fldChar w:fldCharType="separate"/>
          </w:r>
          <w:hyperlink w:anchor="_Toc80948090" w:history="1">
            <w:r w:rsidRPr="00EE2832">
              <w:rPr>
                <w:rStyle w:val="Hyperlink"/>
                <w:rFonts w:ascii="Times New Roman" w:hAnsi="Times New Roman" w:cs="Times New Roman"/>
                <w:noProof/>
                <w:sz w:val="24"/>
                <w:szCs w:val="24"/>
              </w:rPr>
              <w:t>KABARAK UNIVERSITY</w:t>
            </w:r>
            <w:r w:rsidRPr="00EE2832">
              <w:rPr>
                <w:rFonts w:ascii="Times New Roman" w:hAnsi="Times New Roman" w:cs="Times New Roman"/>
                <w:noProof/>
                <w:webHidden/>
                <w:sz w:val="24"/>
                <w:szCs w:val="24"/>
              </w:rPr>
              <w:tab/>
            </w:r>
            <w:r w:rsidRPr="00EE2832">
              <w:rPr>
                <w:rFonts w:ascii="Times New Roman" w:hAnsi="Times New Roman" w:cs="Times New Roman"/>
                <w:noProof/>
                <w:webHidden/>
                <w:sz w:val="24"/>
                <w:szCs w:val="24"/>
              </w:rPr>
              <w:fldChar w:fldCharType="begin"/>
            </w:r>
            <w:r w:rsidRPr="00EE2832">
              <w:rPr>
                <w:rFonts w:ascii="Times New Roman" w:hAnsi="Times New Roman" w:cs="Times New Roman"/>
                <w:noProof/>
                <w:webHidden/>
                <w:sz w:val="24"/>
                <w:szCs w:val="24"/>
              </w:rPr>
              <w:instrText xml:space="preserve"> PAGEREF _Toc80948090 \h </w:instrText>
            </w:r>
            <w:r w:rsidRPr="00EE2832">
              <w:rPr>
                <w:rFonts w:ascii="Times New Roman" w:hAnsi="Times New Roman" w:cs="Times New Roman"/>
                <w:noProof/>
                <w:webHidden/>
                <w:sz w:val="24"/>
                <w:szCs w:val="24"/>
              </w:rPr>
            </w:r>
            <w:r w:rsidRPr="00EE2832">
              <w:rPr>
                <w:rFonts w:ascii="Times New Roman" w:hAnsi="Times New Roman" w:cs="Times New Roman"/>
                <w:noProof/>
                <w:webHidden/>
                <w:sz w:val="24"/>
                <w:szCs w:val="24"/>
              </w:rPr>
              <w:fldChar w:fldCharType="separate"/>
            </w:r>
            <w:r w:rsidRPr="00EE2832">
              <w:rPr>
                <w:rFonts w:ascii="Times New Roman" w:hAnsi="Times New Roman" w:cs="Times New Roman"/>
                <w:noProof/>
                <w:webHidden/>
                <w:sz w:val="24"/>
                <w:szCs w:val="24"/>
              </w:rPr>
              <w:t>1</w:t>
            </w:r>
            <w:r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091" w:history="1">
            <w:r w:rsidR="00EE2832" w:rsidRPr="00EE2832">
              <w:rPr>
                <w:rStyle w:val="Hyperlink"/>
                <w:rFonts w:ascii="Times New Roman" w:hAnsi="Times New Roman" w:cs="Times New Roman"/>
                <w:noProof/>
                <w:sz w:val="24"/>
                <w:szCs w:val="24"/>
              </w:rPr>
              <w:t>DECLARATION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_Toc80948091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092" w:history="1">
            <w:r w:rsidR="00EE2832" w:rsidRPr="00EE2832">
              <w:rPr>
                <w:rStyle w:val="Hyperlink"/>
                <w:rFonts w:ascii="Times New Roman" w:hAnsi="Times New Roman" w:cs="Times New Roman"/>
                <w:noProof/>
                <w:sz w:val="24"/>
                <w:szCs w:val="24"/>
              </w:rPr>
              <w:t>DEDICATION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_Toc80948092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093" w:history="1">
            <w:r w:rsidR="00EE2832" w:rsidRPr="00EE2832">
              <w:rPr>
                <w:rStyle w:val="Hyperlink"/>
                <w:rFonts w:ascii="Times New Roman" w:hAnsi="Times New Roman" w:cs="Times New Roman"/>
                <w:noProof/>
                <w:sz w:val="24"/>
                <w:szCs w:val="24"/>
              </w:rPr>
              <w:t>ACKNOWLEDGEMENT</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_Toc80948093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4</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094" w:history="1">
            <w:r w:rsidR="00EE2832" w:rsidRPr="00EE2832">
              <w:rPr>
                <w:rStyle w:val="Hyperlink"/>
                <w:rFonts w:ascii="Times New Roman" w:hAnsi="Times New Roman" w:cs="Times New Roman"/>
                <w:noProof/>
                <w:sz w:val="24"/>
                <w:szCs w:val="24"/>
              </w:rPr>
              <w:t>ABSTRACT</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_Toc80948094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095" w:history="1">
            <w:r w:rsidR="00EE2832" w:rsidRPr="00EE2832">
              <w:rPr>
                <w:rStyle w:val="Hyperlink"/>
                <w:rFonts w:ascii="Times New Roman" w:hAnsi="Times New Roman" w:cs="Times New Roman"/>
                <w:noProof/>
                <w:sz w:val="24"/>
                <w:szCs w:val="24"/>
              </w:rPr>
              <w:t>CHAPTER 1</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_Toc80948095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096" w:history="1">
            <w:r w:rsidR="00EE2832" w:rsidRPr="00EE2832">
              <w:rPr>
                <w:rStyle w:val="Hyperlink"/>
                <w:rFonts w:ascii="Times New Roman" w:hAnsi="Times New Roman" w:cs="Times New Roman"/>
                <w:noProof/>
                <w:sz w:val="24"/>
                <w:szCs w:val="24"/>
              </w:rPr>
              <w:t>INTRODUCTION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_Toc80948096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097" w:history="1">
            <w:r w:rsidR="00EE2832" w:rsidRPr="00EE2832">
              <w:rPr>
                <w:rStyle w:val="Hyperlink"/>
                <w:rFonts w:ascii="Times New Roman" w:hAnsi="Times New Roman" w:cs="Times New Roman"/>
                <w:noProof/>
                <w:sz w:val="24"/>
                <w:szCs w:val="24"/>
              </w:rPr>
              <w:t>1.1 BACKGROUND STUDY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_Toc80948097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9</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098" w:history="1">
            <w:r w:rsidR="00EE2832" w:rsidRPr="00EE2832">
              <w:rPr>
                <w:rStyle w:val="Hyperlink"/>
                <w:rFonts w:ascii="Times New Roman" w:hAnsi="Times New Roman" w:cs="Times New Roman"/>
                <w:noProof/>
                <w:sz w:val="24"/>
                <w:szCs w:val="24"/>
              </w:rPr>
              <w:t>1.2 PROBLEM STATEMENT</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_Toc80948098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11</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099" w:history="1">
            <w:r w:rsidR="00EE2832" w:rsidRPr="00EE2832">
              <w:rPr>
                <w:rStyle w:val="Hyperlink"/>
                <w:rFonts w:ascii="Times New Roman" w:hAnsi="Times New Roman" w:cs="Times New Roman"/>
                <w:noProof/>
                <w:sz w:val="24"/>
                <w:szCs w:val="24"/>
              </w:rPr>
              <w:t>1.3 RESEARCH OBJECTIVES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_Toc80948099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11</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0" w:history="1">
            <w:r w:rsidR="00EE2832" w:rsidRPr="00EE2832">
              <w:rPr>
                <w:rStyle w:val="Hyperlink"/>
                <w:rFonts w:ascii="Times New Roman" w:hAnsi="Times New Roman" w:cs="Times New Roman"/>
                <w:noProof/>
                <w:sz w:val="24"/>
                <w:szCs w:val="24"/>
              </w:rPr>
              <w:t>1.4 RESEARCH QUESTIONS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_Toc80948100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1" w:history="1">
            <w:r w:rsidR="00EE2832" w:rsidRPr="00EE2832">
              <w:rPr>
                <w:rStyle w:val="Hyperlink"/>
                <w:rFonts w:ascii="Times New Roman" w:hAnsi="Times New Roman" w:cs="Times New Roman"/>
                <w:noProof/>
                <w:sz w:val="24"/>
                <w:szCs w:val="24"/>
              </w:rPr>
              <w:t>1.5 STUDY JUSTIFICATION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_Toc80948101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2" w:history="1">
            <w:r w:rsidR="00EE2832" w:rsidRPr="00EE2832">
              <w:rPr>
                <w:rStyle w:val="Hyperlink"/>
                <w:rFonts w:ascii="Times New Roman" w:hAnsi="Times New Roman" w:cs="Times New Roman"/>
                <w:noProof/>
                <w:sz w:val="24"/>
                <w:szCs w:val="24"/>
              </w:rPr>
              <w:t>1.6 SCOPE OF STUDY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_Toc80948102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3" w:history="1">
            <w:r w:rsidR="00EE2832" w:rsidRPr="00EE2832">
              <w:rPr>
                <w:rStyle w:val="Hyperlink"/>
                <w:rFonts w:ascii="Times New Roman" w:hAnsi="Times New Roman" w:cs="Times New Roman"/>
                <w:noProof/>
                <w:sz w:val="24"/>
                <w:szCs w:val="24"/>
              </w:rPr>
              <w:t>1.7 LIMITATIONS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_Toc80948103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04" w:history="1">
            <w:r w:rsidR="00EE2832" w:rsidRPr="00EE2832">
              <w:rPr>
                <w:rStyle w:val="Hyperlink"/>
                <w:rFonts w:ascii="Times New Roman" w:hAnsi="Times New Roman" w:cs="Times New Roman"/>
                <w:noProof/>
                <w:sz w:val="24"/>
                <w:szCs w:val="24"/>
              </w:rPr>
              <w:t>CHAPTER 2</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_Toc80948104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13</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05" w:history="1">
            <w:r w:rsidR="00EE2832" w:rsidRPr="00EE2832">
              <w:rPr>
                <w:rStyle w:val="Hyperlink"/>
                <w:rFonts w:ascii="Times New Roman" w:hAnsi="Times New Roman" w:cs="Times New Roman"/>
                <w:noProof/>
                <w:sz w:val="24"/>
                <w:szCs w:val="24"/>
              </w:rPr>
              <w:t>LITERATURE REVIEW</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_Toc80948105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13</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6" w:history="1">
            <w:r w:rsidR="00EE2832" w:rsidRPr="00EE2832">
              <w:rPr>
                <w:rStyle w:val="Hyperlink"/>
                <w:rFonts w:ascii="Times New Roman" w:hAnsi="Times New Roman" w:cs="Times New Roman"/>
                <w:noProof/>
                <w:sz w:val="24"/>
                <w:szCs w:val="24"/>
              </w:rPr>
              <w:t>2.1 INTRODUCTION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_Toc80948106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13</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7" w:history="1">
            <w:r w:rsidR="00EE2832" w:rsidRPr="00EE2832">
              <w:rPr>
                <w:rStyle w:val="Hyperlink"/>
                <w:rFonts w:ascii="Times New Roman" w:hAnsi="Times New Roman" w:cs="Times New Roman"/>
                <w:noProof/>
                <w:sz w:val="24"/>
                <w:szCs w:val="24"/>
              </w:rPr>
              <w:t>2.2 CRITIQUE OF THE EXISTING LITERATURE RELEVANT TO THE STUDY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_Toc80948107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14</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8" w:history="1">
            <w:r w:rsidR="00EE2832" w:rsidRPr="00EE2832">
              <w:rPr>
                <w:rStyle w:val="Hyperlink"/>
                <w:rFonts w:ascii="Times New Roman" w:hAnsi="Times New Roman" w:cs="Times New Roman"/>
                <w:noProof/>
                <w:sz w:val="24"/>
                <w:szCs w:val="24"/>
              </w:rPr>
              <w:t>2.2.3 GETTING DATA ISSUES RIGHT</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_Toc80948108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09" w:history="1">
            <w:r w:rsidR="00EE2832" w:rsidRPr="00EE2832">
              <w:rPr>
                <w:rStyle w:val="Hyperlink"/>
                <w:rFonts w:ascii="Times New Roman" w:hAnsi="Times New Roman" w:cs="Times New Roman"/>
                <w:noProof/>
                <w:sz w:val="24"/>
                <w:szCs w:val="24"/>
              </w:rPr>
              <w:t>2.2.4 NEW PRODUCTS AND SERVICES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_Toc80948109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0" w:history="1">
            <w:r w:rsidR="00EE2832" w:rsidRPr="00EE2832">
              <w:rPr>
                <w:rStyle w:val="Hyperlink"/>
                <w:rFonts w:ascii="Times New Roman" w:hAnsi="Times New Roman" w:cs="Times New Roman"/>
                <w:noProof/>
                <w:sz w:val="24"/>
                <w:szCs w:val="24"/>
              </w:rPr>
              <w:t>2.3 REVIEW OF THEORETICAL LITERATURE</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_Toc80948110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1" w:history="1">
            <w:r w:rsidR="00EE2832" w:rsidRPr="00EE2832">
              <w:rPr>
                <w:rStyle w:val="Hyperlink"/>
                <w:rFonts w:ascii="Times New Roman" w:hAnsi="Times New Roman" w:cs="Times New Roman"/>
                <w:noProof/>
                <w:sz w:val="24"/>
                <w:szCs w:val="24"/>
              </w:rPr>
              <w:t>2.4 THE CONCEPTUAL FRAMEWORK</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_Toc80948111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16</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2" w:history="1">
            <w:r w:rsidR="00EE2832" w:rsidRPr="00EE2832">
              <w:rPr>
                <w:rStyle w:val="Hyperlink"/>
                <w:rFonts w:ascii="Times New Roman" w:hAnsi="Times New Roman" w:cs="Times New Roman"/>
                <w:noProof/>
                <w:sz w:val="24"/>
                <w:szCs w:val="24"/>
              </w:rPr>
              <w:t>2.4.2 INDEPENDENT VARIABLES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_Toc80948112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17</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13" w:history="1">
            <w:r w:rsidR="00EE2832" w:rsidRPr="00EE2832">
              <w:rPr>
                <w:rStyle w:val="Hyperlink"/>
                <w:rFonts w:ascii="Times New Roman" w:hAnsi="Times New Roman" w:cs="Times New Roman"/>
                <w:noProof/>
                <w:sz w:val="24"/>
                <w:szCs w:val="24"/>
              </w:rPr>
              <w:t>CHAPTER 3</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_Toc80948113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14" w:history="1">
            <w:r w:rsidR="00EE2832" w:rsidRPr="00EE2832">
              <w:rPr>
                <w:rStyle w:val="Hyperlink"/>
                <w:rFonts w:ascii="Times New Roman" w:hAnsi="Times New Roman" w:cs="Times New Roman"/>
                <w:noProof/>
                <w:sz w:val="24"/>
                <w:szCs w:val="24"/>
              </w:rPr>
              <w:t>METHODOLOGY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_Toc80948114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5" w:history="1">
            <w:r w:rsidR="00EE2832" w:rsidRPr="00EE2832">
              <w:rPr>
                <w:rStyle w:val="Hyperlink"/>
                <w:rFonts w:ascii="Times New Roman" w:hAnsi="Times New Roman" w:cs="Times New Roman"/>
                <w:noProof/>
                <w:sz w:val="24"/>
                <w:szCs w:val="24"/>
              </w:rPr>
              <w:t>3.1 Introduction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_Toc80948115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6" w:history="1">
            <w:r w:rsidR="00EE2832" w:rsidRPr="00EE2832">
              <w:rPr>
                <w:rStyle w:val="Hyperlink"/>
                <w:rFonts w:ascii="Times New Roman" w:hAnsi="Times New Roman" w:cs="Times New Roman"/>
                <w:noProof/>
                <w:sz w:val="24"/>
                <w:szCs w:val="24"/>
              </w:rPr>
              <w:t>3.2 Research Design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_Toc80948116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19</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7" w:history="1">
            <w:r w:rsidR="00EE2832" w:rsidRPr="00EE2832">
              <w:rPr>
                <w:rStyle w:val="Hyperlink"/>
                <w:rFonts w:ascii="Times New Roman" w:hAnsi="Times New Roman" w:cs="Times New Roman"/>
                <w:noProof/>
                <w:sz w:val="24"/>
                <w:szCs w:val="24"/>
              </w:rPr>
              <w:t>3.2.1 Quantitative research design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_Toc80948117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21</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8" w:history="1">
            <w:r w:rsidR="00EE2832" w:rsidRPr="00EE2832">
              <w:rPr>
                <w:rStyle w:val="Hyperlink"/>
                <w:rFonts w:ascii="Times New Roman" w:hAnsi="Times New Roman" w:cs="Times New Roman"/>
                <w:noProof/>
                <w:sz w:val="24"/>
                <w:szCs w:val="24"/>
              </w:rPr>
              <w:t>3.3 Location of the study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_Toc80948118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19" w:history="1">
            <w:r w:rsidR="00EE2832" w:rsidRPr="00EE2832">
              <w:rPr>
                <w:rStyle w:val="Hyperlink"/>
                <w:rFonts w:ascii="Times New Roman" w:hAnsi="Times New Roman" w:cs="Times New Roman"/>
                <w:noProof/>
                <w:sz w:val="24"/>
                <w:szCs w:val="24"/>
              </w:rPr>
              <w:t>3.4 population of the study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_Toc80948119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20" w:history="1">
            <w:r w:rsidR="00EE2832" w:rsidRPr="00EE2832">
              <w:rPr>
                <w:rStyle w:val="Hyperlink"/>
                <w:rFonts w:ascii="Times New Roman" w:hAnsi="Times New Roman" w:cs="Times New Roman"/>
                <w:noProof/>
                <w:sz w:val="24"/>
                <w:szCs w:val="24"/>
              </w:rPr>
              <w:t>3.5 sampling procedure and sample size</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_Toc80948120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21" w:history="1">
            <w:r w:rsidR="00EE2832" w:rsidRPr="00EE2832">
              <w:rPr>
                <w:rStyle w:val="Hyperlink"/>
                <w:rFonts w:ascii="Times New Roman" w:hAnsi="Times New Roman" w:cs="Times New Roman"/>
                <w:noProof/>
                <w:sz w:val="24"/>
                <w:szCs w:val="24"/>
              </w:rPr>
              <w:t>3.6 instruments of study</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_Toc80948121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22" w:history="1">
            <w:r w:rsidR="00EE2832" w:rsidRPr="00EE2832">
              <w:rPr>
                <w:rStyle w:val="Hyperlink"/>
                <w:rFonts w:ascii="Times New Roman" w:hAnsi="Times New Roman" w:cs="Times New Roman"/>
                <w:noProof/>
                <w:sz w:val="24"/>
                <w:szCs w:val="24"/>
              </w:rPr>
              <w:t>3.7 data collection procedure</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_Toc80948122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23</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23" w:history="1">
            <w:r w:rsidR="00EE2832" w:rsidRPr="00EE2832">
              <w:rPr>
                <w:rStyle w:val="Hyperlink"/>
                <w:rFonts w:ascii="Times New Roman" w:hAnsi="Times New Roman" w:cs="Times New Roman"/>
                <w:noProof/>
                <w:sz w:val="24"/>
                <w:szCs w:val="24"/>
              </w:rPr>
              <w:t>3.8 data processing and analysis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_Toc80948123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23</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3"/>
            <w:tabs>
              <w:tab w:val="right" w:leader="dot" w:pos="9350"/>
            </w:tabs>
            <w:rPr>
              <w:rFonts w:ascii="Times New Roman" w:eastAsiaTheme="minorEastAsia" w:hAnsi="Times New Roman" w:cs="Times New Roman"/>
              <w:noProof/>
              <w:sz w:val="24"/>
              <w:szCs w:val="24"/>
            </w:rPr>
          </w:pPr>
          <w:hyperlink w:anchor="_Toc80948124" w:history="1">
            <w:r w:rsidR="00EE2832" w:rsidRPr="00EE2832">
              <w:rPr>
                <w:rStyle w:val="Hyperlink"/>
                <w:rFonts w:ascii="Times New Roman" w:hAnsi="Times New Roman" w:cs="Times New Roman"/>
                <w:noProof/>
                <w:sz w:val="24"/>
                <w:szCs w:val="24"/>
              </w:rPr>
              <w:t>3.9 Ethical considerations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_Toc80948124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24</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25" w:history="1">
            <w:r w:rsidR="00EE2832" w:rsidRPr="00EE2832">
              <w:rPr>
                <w:rStyle w:val="Hyperlink"/>
                <w:rFonts w:ascii="Times New Roman" w:hAnsi="Times New Roman" w:cs="Times New Roman"/>
                <w:noProof/>
                <w:sz w:val="24"/>
                <w:szCs w:val="24"/>
              </w:rPr>
              <w:t>CHAPTER 4:</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_Toc80948125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26" w:history="1">
            <w:r w:rsidR="00EE2832" w:rsidRPr="00EE2832">
              <w:rPr>
                <w:rStyle w:val="Hyperlink"/>
                <w:rFonts w:ascii="Times New Roman" w:hAnsi="Times New Roman" w:cs="Times New Roman"/>
                <w:noProof/>
                <w:sz w:val="24"/>
                <w:szCs w:val="24"/>
              </w:rPr>
              <w:t>SYSTEM IMPLEMENTATION AND DEVELOPMENT</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_Toc80948126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27" w:history="1">
            <w:r w:rsidR="00EE2832" w:rsidRPr="00EE2832">
              <w:rPr>
                <w:rStyle w:val="Hyperlink"/>
                <w:rFonts w:ascii="Times New Roman" w:hAnsi="Times New Roman" w:cs="Times New Roman"/>
                <w:noProof/>
                <w:sz w:val="24"/>
                <w:szCs w:val="24"/>
              </w:rPr>
              <w:t>4.1 Introduction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_Toc80948127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28" w:history="1">
            <w:r w:rsidR="00EE2832" w:rsidRPr="00EE2832">
              <w:rPr>
                <w:rStyle w:val="Hyperlink"/>
                <w:rFonts w:ascii="Times New Roman" w:hAnsi="Times New Roman" w:cs="Times New Roman"/>
                <w:noProof/>
                <w:sz w:val="24"/>
                <w:szCs w:val="24"/>
              </w:rPr>
              <w:t>4.2 System Architecture</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_Toc80948128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29" w:history="1">
            <w:r w:rsidR="00EE2832" w:rsidRPr="00EE2832">
              <w:rPr>
                <w:rStyle w:val="Hyperlink"/>
                <w:rFonts w:ascii="Times New Roman" w:hAnsi="Times New Roman" w:cs="Times New Roman"/>
                <w:noProof/>
                <w:sz w:val="24"/>
                <w:szCs w:val="24"/>
              </w:rPr>
              <w:t>4.2 User Interfaces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_Toc80948129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25</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30" w:history="1">
            <w:r w:rsidR="00EE2832" w:rsidRPr="00EE2832">
              <w:rPr>
                <w:rStyle w:val="Hyperlink"/>
                <w:rFonts w:ascii="Times New Roman" w:hAnsi="Times New Roman" w:cs="Times New Roman"/>
                <w:noProof/>
                <w:sz w:val="24"/>
                <w:szCs w:val="24"/>
              </w:rPr>
              <w:t>4.3 User Interface modules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_Toc80948130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26</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31" w:history="1">
            <w:r w:rsidR="00EE2832" w:rsidRPr="00EE2832">
              <w:rPr>
                <w:rStyle w:val="Hyperlink"/>
                <w:rFonts w:ascii="Times New Roman" w:hAnsi="Times New Roman" w:cs="Times New Roman"/>
                <w:noProof/>
                <w:sz w:val="24"/>
                <w:szCs w:val="24"/>
              </w:rPr>
              <w:t>4.3.1 User interface for sign up</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_Toc80948131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26</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32" w:history="1">
            <w:r w:rsidR="00EE2832" w:rsidRPr="00EE2832">
              <w:rPr>
                <w:rStyle w:val="Hyperlink"/>
                <w:rFonts w:ascii="Times New Roman" w:hAnsi="Times New Roman" w:cs="Times New Roman"/>
                <w:noProof/>
                <w:sz w:val="24"/>
                <w:szCs w:val="24"/>
              </w:rPr>
              <w:t>User interface for login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_Toc80948132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26</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33" w:history="1">
            <w:r w:rsidR="00EE2832" w:rsidRPr="00EE2832">
              <w:rPr>
                <w:rStyle w:val="Hyperlink"/>
                <w:rFonts w:ascii="Times New Roman" w:hAnsi="Times New Roman" w:cs="Times New Roman"/>
                <w:noProof/>
                <w:sz w:val="24"/>
                <w:szCs w:val="24"/>
              </w:rPr>
              <w:t>User dashboard</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_Toc80948133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27</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34" w:history="1">
            <w:r w:rsidR="00EE2832" w:rsidRPr="00EE2832">
              <w:rPr>
                <w:rStyle w:val="Hyperlink"/>
                <w:rFonts w:ascii="Times New Roman" w:hAnsi="Times New Roman" w:cs="Times New Roman"/>
                <w:noProof/>
                <w:sz w:val="24"/>
                <w:szCs w:val="24"/>
              </w:rPr>
              <w:t>Admins dashboard</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_Toc80948134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35" w:history="1">
            <w:r w:rsidR="00EE2832" w:rsidRPr="00EE2832">
              <w:rPr>
                <w:rStyle w:val="Hyperlink"/>
                <w:rFonts w:ascii="Times New Roman" w:hAnsi="Times New Roman" w:cs="Times New Roman"/>
                <w:noProof/>
                <w:sz w:val="24"/>
                <w:szCs w:val="24"/>
              </w:rPr>
              <w:t>4.6 Back-end development</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_Toc80948135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28</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36" w:history="1">
            <w:r w:rsidR="00EE2832" w:rsidRPr="00EE2832">
              <w:rPr>
                <w:rStyle w:val="Hyperlink"/>
                <w:rFonts w:ascii="Times New Roman" w:hAnsi="Times New Roman" w:cs="Times New Roman"/>
                <w:noProof/>
                <w:sz w:val="24"/>
                <w:szCs w:val="24"/>
              </w:rPr>
              <w:t>4.7 Database design models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_Toc80948136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30</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37" w:history="1">
            <w:r w:rsidR="00EE2832" w:rsidRPr="00EE2832">
              <w:rPr>
                <w:rStyle w:val="Hyperlink"/>
                <w:rFonts w:ascii="Times New Roman" w:hAnsi="Times New Roman" w:cs="Times New Roman"/>
                <w:noProof/>
                <w:sz w:val="24"/>
                <w:szCs w:val="24"/>
              </w:rPr>
              <w:t>Users table</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_Toc80948137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30</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38" w:history="1">
            <w:r w:rsidR="00EE2832" w:rsidRPr="00EE2832">
              <w:rPr>
                <w:rStyle w:val="Hyperlink"/>
                <w:rFonts w:ascii="Times New Roman" w:hAnsi="Times New Roman" w:cs="Times New Roman"/>
                <w:noProof/>
                <w:sz w:val="24"/>
                <w:szCs w:val="24"/>
              </w:rPr>
              <w:t>Predictions table</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_Toc80948138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31</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39" w:history="1">
            <w:r w:rsidR="00EE2832" w:rsidRPr="00EE2832">
              <w:rPr>
                <w:rStyle w:val="Hyperlink"/>
                <w:rFonts w:ascii="Times New Roman" w:hAnsi="Times New Roman" w:cs="Times New Roman"/>
                <w:noProof/>
                <w:sz w:val="24"/>
                <w:szCs w:val="24"/>
              </w:rPr>
              <w:t>CHAPTER 5</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_Toc80948139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40" w:history="1">
            <w:r w:rsidR="00EE2832" w:rsidRPr="00EE2832">
              <w:rPr>
                <w:rStyle w:val="Hyperlink"/>
                <w:rFonts w:ascii="Times New Roman" w:hAnsi="Times New Roman" w:cs="Times New Roman"/>
                <w:noProof/>
                <w:sz w:val="24"/>
                <w:szCs w:val="24"/>
              </w:rPr>
              <w:t>CONCLUSION AND RECOMMENDATION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_Toc80948140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41" w:history="1">
            <w:r w:rsidR="00EE2832" w:rsidRPr="00EE2832">
              <w:rPr>
                <w:rStyle w:val="Hyperlink"/>
                <w:rFonts w:ascii="Times New Roman" w:hAnsi="Times New Roman" w:cs="Times New Roman"/>
                <w:noProof/>
                <w:sz w:val="24"/>
                <w:szCs w:val="24"/>
              </w:rPr>
              <w:t>4.8 Conclusion</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_Toc80948141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2"/>
            <w:tabs>
              <w:tab w:val="right" w:leader="dot" w:pos="9350"/>
            </w:tabs>
            <w:rPr>
              <w:rFonts w:ascii="Times New Roman" w:eastAsiaTheme="minorEastAsia" w:hAnsi="Times New Roman" w:cs="Times New Roman"/>
              <w:noProof/>
              <w:sz w:val="24"/>
              <w:szCs w:val="24"/>
            </w:rPr>
          </w:pPr>
          <w:hyperlink w:anchor="_Toc80948142" w:history="1">
            <w:r w:rsidR="00EE2832" w:rsidRPr="00EE2832">
              <w:rPr>
                <w:rStyle w:val="Hyperlink"/>
                <w:rFonts w:ascii="Times New Roman" w:hAnsi="Times New Roman" w:cs="Times New Roman"/>
                <w:noProof/>
                <w:sz w:val="24"/>
                <w:szCs w:val="24"/>
              </w:rPr>
              <w:t>4.9 Recommendations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_Toc80948142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32</w:t>
            </w:r>
            <w:r w:rsidR="00EE2832" w:rsidRPr="00EE2832">
              <w:rPr>
                <w:rFonts w:ascii="Times New Roman" w:hAnsi="Times New Roman" w:cs="Times New Roman"/>
                <w:noProof/>
                <w:webHidden/>
                <w:sz w:val="24"/>
                <w:szCs w:val="24"/>
              </w:rPr>
              <w:fldChar w:fldCharType="end"/>
            </w:r>
          </w:hyperlink>
        </w:p>
        <w:p w:rsidR="00EE2832" w:rsidRPr="00EE2832" w:rsidRDefault="00553A71" w:rsidP="00EE2832">
          <w:pPr>
            <w:pStyle w:val="TOC1"/>
            <w:tabs>
              <w:tab w:val="right" w:leader="dot" w:pos="9350"/>
            </w:tabs>
            <w:rPr>
              <w:rFonts w:ascii="Times New Roman" w:eastAsiaTheme="minorEastAsia" w:hAnsi="Times New Roman" w:cs="Times New Roman"/>
              <w:noProof/>
              <w:sz w:val="24"/>
              <w:szCs w:val="24"/>
            </w:rPr>
          </w:pPr>
          <w:hyperlink w:anchor="_Toc80948143" w:history="1">
            <w:r w:rsidR="00EE2832" w:rsidRPr="00EE2832">
              <w:rPr>
                <w:rStyle w:val="Hyperlink"/>
                <w:rFonts w:ascii="Times New Roman" w:hAnsi="Times New Roman" w:cs="Times New Roman"/>
                <w:noProof/>
                <w:sz w:val="24"/>
                <w:szCs w:val="24"/>
              </w:rPr>
              <w:t>References</w:t>
            </w:r>
            <w:r w:rsidR="00EE2832" w:rsidRPr="00EE2832">
              <w:rPr>
                <w:rFonts w:ascii="Times New Roman" w:hAnsi="Times New Roman" w:cs="Times New Roman"/>
                <w:noProof/>
                <w:webHidden/>
                <w:sz w:val="24"/>
                <w:szCs w:val="24"/>
              </w:rPr>
              <w:tab/>
            </w:r>
            <w:r w:rsidR="00EE2832" w:rsidRPr="00EE2832">
              <w:rPr>
                <w:rFonts w:ascii="Times New Roman" w:hAnsi="Times New Roman" w:cs="Times New Roman"/>
                <w:noProof/>
                <w:webHidden/>
                <w:sz w:val="24"/>
                <w:szCs w:val="24"/>
              </w:rPr>
              <w:fldChar w:fldCharType="begin"/>
            </w:r>
            <w:r w:rsidR="00EE2832" w:rsidRPr="00EE2832">
              <w:rPr>
                <w:rFonts w:ascii="Times New Roman" w:hAnsi="Times New Roman" w:cs="Times New Roman"/>
                <w:noProof/>
                <w:webHidden/>
                <w:sz w:val="24"/>
                <w:szCs w:val="24"/>
              </w:rPr>
              <w:instrText xml:space="preserve"> PAGEREF _Toc80948143 \h </w:instrText>
            </w:r>
            <w:r w:rsidR="00EE2832" w:rsidRPr="00EE2832">
              <w:rPr>
                <w:rFonts w:ascii="Times New Roman" w:hAnsi="Times New Roman" w:cs="Times New Roman"/>
                <w:noProof/>
                <w:webHidden/>
                <w:sz w:val="24"/>
                <w:szCs w:val="24"/>
              </w:rPr>
            </w:r>
            <w:r w:rsidR="00EE2832" w:rsidRPr="00EE2832">
              <w:rPr>
                <w:rFonts w:ascii="Times New Roman" w:hAnsi="Times New Roman" w:cs="Times New Roman"/>
                <w:noProof/>
                <w:webHidden/>
                <w:sz w:val="24"/>
                <w:szCs w:val="24"/>
              </w:rPr>
              <w:fldChar w:fldCharType="separate"/>
            </w:r>
            <w:r w:rsidR="00EE2832" w:rsidRPr="00EE2832">
              <w:rPr>
                <w:rFonts w:ascii="Times New Roman" w:hAnsi="Times New Roman" w:cs="Times New Roman"/>
                <w:noProof/>
                <w:webHidden/>
                <w:sz w:val="24"/>
                <w:szCs w:val="24"/>
              </w:rPr>
              <w:t>33</w:t>
            </w:r>
            <w:r w:rsidR="00EE2832" w:rsidRPr="00EE2832">
              <w:rPr>
                <w:rFonts w:ascii="Times New Roman" w:hAnsi="Times New Roman" w:cs="Times New Roman"/>
                <w:noProof/>
                <w:webHidden/>
                <w:sz w:val="24"/>
                <w:szCs w:val="24"/>
              </w:rPr>
              <w:fldChar w:fldCharType="end"/>
            </w:r>
          </w:hyperlink>
        </w:p>
        <w:p w:rsidR="00EE2832" w:rsidRPr="00EE2832" w:rsidRDefault="00EE2832" w:rsidP="00EE2832">
          <w:pPr>
            <w:rPr>
              <w:rFonts w:ascii="Times New Roman" w:hAnsi="Times New Roman" w:cs="Times New Roman"/>
              <w:b/>
              <w:bCs/>
              <w:noProof/>
              <w:sz w:val="24"/>
              <w:szCs w:val="24"/>
            </w:rPr>
          </w:pPr>
          <w:r w:rsidRPr="00EE2832">
            <w:rPr>
              <w:rFonts w:ascii="Times New Roman" w:hAnsi="Times New Roman" w:cs="Times New Roman"/>
              <w:b/>
              <w:bCs/>
              <w:noProof/>
              <w:sz w:val="24"/>
              <w:szCs w:val="24"/>
            </w:rPr>
            <w:fldChar w:fldCharType="end"/>
          </w:r>
        </w:p>
        <w:p w:rsidR="00EE2832" w:rsidRPr="00EE2832" w:rsidRDefault="00EE2832" w:rsidP="00EE2832">
          <w:pPr>
            <w:rPr>
              <w:rFonts w:ascii="Times New Roman" w:hAnsi="Times New Roman" w:cs="Times New Roman"/>
              <w:b/>
              <w:bCs/>
              <w:noProof/>
              <w:sz w:val="24"/>
              <w:szCs w:val="24"/>
            </w:rPr>
          </w:pPr>
        </w:p>
        <w:p w:rsidR="00EE2832" w:rsidRPr="00EE2832" w:rsidRDefault="00553A71" w:rsidP="00EE2832">
          <w:pPr>
            <w:rPr>
              <w:rFonts w:ascii="Times New Roman" w:hAnsi="Times New Roman" w:cs="Times New Roman"/>
              <w:b/>
              <w:bCs/>
              <w:noProof/>
              <w:sz w:val="24"/>
              <w:szCs w:val="24"/>
            </w:rPr>
          </w:pPr>
        </w:p>
      </w:sdtContent>
    </w:sdt>
    <w:p w:rsidR="00EE2832" w:rsidRPr="00EE2832" w:rsidRDefault="00EE2832" w:rsidP="00EE2832">
      <w:pPr>
        <w:pStyle w:val="Heading1"/>
        <w:rPr>
          <w:rFonts w:ascii="Times New Roman" w:hAnsi="Times New Roman" w:cs="Times New Roman"/>
          <w:b/>
          <w:bCs/>
          <w:color w:val="auto"/>
          <w:sz w:val="24"/>
          <w:szCs w:val="24"/>
        </w:rPr>
      </w:pPr>
    </w:p>
    <w:p w:rsidR="00EE2832" w:rsidRPr="00EE2832" w:rsidRDefault="00EE2832" w:rsidP="00EE2832">
      <w:pPr>
        <w:pStyle w:val="Heading1"/>
        <w:jc w:val="center"/>
        <w:rPr>
          <w:rFonts w:ascii="Times New Roman" w:hAnsi="Times New Roman" w:cs="Times New Roman"/>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9D243E" w:rsidRDefault="009D243E" w:rsidP="00EE2832">
      <w:pPr>
        <w:pStyle w:val="Heading2"/>
        <w:jc w:val="center"/>
        <w:rPr>
          <w:sz w:val="24"/>
          <w:szCs w:val="24"/>
        </w:rPr>
      </w:pPr>
      <w:bookmarkStart w:id="6" w:name="_Toc80948095"/>
    </w:p>
    <w:p w:rsidR="00EE2832" w:rsidRPr="00EE2832" w:rsidRDefault="00EE2832" w:rsidP="00EE2832">
      <w:pPr>
        <w:pStyle w:val="Heading2"/>
        <w:jc w:val="center"/>
        <w:rPr>
          <w:sz w:val="24"/>
          <w:szCs w:val="24"/>
        </w:rPr>
      </w:pPr>
      <w:r w:rsidRPr="00EE2832">
        <w:rPr>
          <w:sz w:val="24"/>
          <w:szCs w:val="24"/>
        </w:rPr>
        <w:t>CHAPTER 1</w:t>
      </w:r>
      <w:bookmarkEnd w:id="6"/>
    </w:p>
    <w:p w:rsidR="00EE2832" w:rsidRPr="00EE2832" w:rsidRDefault="00EE2832" w:rsidP="00EE2832">
      <w:pPr>
        <w:pStyle w:val="Heading2"/>
        <w:jc w:val="center"/>
        <w:rPr>
          <w:sz w:val="24"/>
          <w:szCs w:val="24"/>
        </w:rPr>
      </w:pPr>
      <w:bookmarkStart w:id="7" w:name="_Toc80948096"/>
      <w:r w:rsidRPr="00EE2832">
        <w:rPr>
          <w:sz w:val="24"/>
          <w:szCs w:val="24"/>
        </w:rPr>
        <w:t>INTRODUCTION</w:t>
      </w:r>
      <w:bookmarkEnd w:id="7"/>
    </w:p>
    <w:p w:rsidR="00EE2832" w:rsidRPr="00EE2832" w:rsidRDefault="00EE2832" w:rsidP="00EE2832">
      <w:pPr>
        <w:rPr>
          <w:rFonts w:ascii="Times New Roman" w:hAnsi="Times New Roman" w:cs="Times New Roman"/>
          <w:color w:val="000000" w:themeColor="text1"/>
          <w:sz w:val="24"/>
          <w:szCs w:val="24"/>
        </w:rPr>
      </w:pPr>
      <w:r w:rsidRPr="00EE2832">
        <w:rPr>
          <w:rFonts w:ascii="Times New Roman" w:hAnsi="Times New Roman" w:cs="Times New Roman"/>
          <w:b/>
          <w:bCs/>
          <w:color w:val="000000" w:themeColor="text1"/>
          <w:sz w:val="24"/>
          <w:szCs w:val="24"/>
        </w:rPr>
        <w:t>INTRODUCTION</w:t>
      </w:r>
    </w:p>
    <w:p w:rsidR="00EE2832" w:rsidRPr="00EE2832" w:rsidRDefault="00EE2832" w:rsidP="00EE2832">
      <w:pPr>
        <w:rPr>
          <w:rFonts w:ascii="Times New Roman" w:hAnsi="Times New Roman" w:cs="Times New Roman"/>
          <w:sz w:val="24"/>
          <w:szCs w:val="24"/>
          <w:shd w:val="clear" w:color="auto" w:fill="FFFFFF"/>
        </w:rPr>
      </w:pPr>
      <w:r w:rsidRPr="00EE2832">
        <w:rPr>
          <w:rFonts w:ascii="Times New Roman" w:hAnsi="Times New Roman" w:cs="Times New Roman"/>
          <w:sz w:val="24"/>
          <w:szCs w:val="24"/>
          <w:shd w:val="clear" w:color="auto" w:fill="FFFFFF"/>
        </w:rPr>
        <w:t>Life insurance is a contract between an individual or organization (insurance policy holder) and an insurer (insurance company). The policyholder pays the policy premium and the insurer promises to pay a designated beneficiary a sum of money upon the occurrence of an insured event. Depending on the contract, events such as terminal or critical illness may also trigger payment. The motive behind this study is to help millions of people to consider life insurance at an earlier time to support their families a later time. Also, anyone working in a high-risk job is likely to pay more for coverage, since the risks alone are reason enough to get life insurance.</w:t>
      </w:r>
      <w:r w:rsidRPr="00EE2832">
        <w:rPr>
          <w:rFonts w:ascii="Times New Roman" w:hAnsi="Times New Roman" w:cs="Times New Roman"/>
          <w:sz w:val="24"/>
          <w:szCs w:val="24"/>
        </w:rPr>
        <w:br/>
      </w:r>
      <w:r w:rsidRPr="00EE2832">
        <w:rPr>
          <w:rFonts w:ascii="Times New Roman" w:hAnsi="Times New Roman" w:cs="Times New Roman"/>
          <w:sz w:val="24"/>
          <w:szCs w:val="24"/>
          <w:shd w:val="clear" w:color="auto" w:fill="FFFFFF"/>
        </w:rPr>
        <w:t>In the life insurance industry it’s important to employ the use machine learning models to predict the risks affecting individuals thus predicting the premium amounts each should pay. The core benefit of life insurance is that the financial interests of one’s family e.g., children’s education, remain protected from circumstances such as loss of income due to critical illness or death of the policyholder.</w:t>
      </w:r>
    </w:p>
    <w:p w:rsidR="00EE2832" w:rsidRPr="00EE2832" w:rsidRDefault="00EE2832" w:rsidP="00EE2832">
      <w:pPr>
        <w:pStyle w:val="Heading3"/>
        <w:rPr>
          <w:rFonts w:ascii="Times New Roman" w:hAnsi="Times New Roman" w:cs="Times New Roman"/>
          <w:b/>
          <w:bCs/>
          <w:color w:val="auto"/>
        </w:rPr>
      </w:pPr>
      <w:bookmarkStart w:id="8" w:name="_Toc80948097"/>
      <w:r w:rsidRPr="00EE2832">
        <w:rPr>
          <w:rFonts w:ascii="Times New Roman" w:hAnsi="Times New Roman" w:cs="Times New Roman"/>
          <w:b/>
          <w:bCs/>
          <w:color w:val="auto"/>
        </w:rPr>
        <w:t>1.1 BACKGROUND STUDY</w:t>
      </w:r>
      <w:bookmarkEnd w:id="8"/>
    </w:p>
    <w:p w:rsidR="00EE2832" w:rsidRPr="00EE2832" w:rsidRDefault="00EE2832" w:rsidP="00EE2832">
      <w:pPr>
        <w:rPr>
          <w:rFonts w:ascii="Times New Roman" w:hAnsi="Times New Roman" w:cs="Times New Roman"/>
          <w:color w:val="333333"/>
          <w:sz w:val="24"/>
          <w:szCs w:val="24"/>
          <w:shd w:val="clear" w:color="auto" w:fill="FFFFFF"/>
        </w:rPr>
      </w:pPr>
      <w:r w:rsidRPr="00EE2832">
        <w:rPr>
          <w:rFonts w:ascii="Times New Roman" w:hAnsi="Times New Roman" w:cs="Times New Roman"/>
          <w:sz w:val="24"/>
          <w:szCs w:val="24"/>
          <w:shd w:val="clear" w:color="auto" w:fill="FFFFFF"/>
        </w:rPr>
        <w:t>We all must face the inevitability of death and the economic hardship that others might face when we die. Buying life insurance is one way to ease the burden of that economic risk. We can protect surviving family members by paying a relatively small amount, called the premium, to an insurance company. Then, the insurance company will pay a relatively large sum of money to the beneficiaries of the policy when the insured person dies.</w:t>
      </w:r>
      <w:r w:rsidRPr="00EE2832">
        <w:rPr>
          <w:rFonts w:ascii="Times New Roman" w:hAnsi="Times New Roman" w:cs="Times New Roman"/>
          <w:color w:val="333333"/>
          <w:sz w:val="24"/>
          <w:szCs w:val="24"/>
          <w:shd w:val="clear" w:color="auto" w:fill="FFFFFF"/>
        </w:rPr>
        <w:t xml:space="preserve"> </w:t>
      </w:r>
      <w:r w:rsidRPr="00EE2832">
        <w:rPr>
          <w:rFonts w:ascii="Times New Roman" w:hAnsi="Times New Roman" w:cs="Times New Roman"/>
          <w:sz w:val="24"/>
          <w:szCs w:val="24"/>
          <w:shd w:val="clear" w:color="auto" w:fill="FFFFFF"/>
        </w:rPr>
        <w:t>Certain types of life insurance may provide benefits for you and your family while you’re still living. For example, permanent life insurance offers a cash value component, which can be put to good use during your lifetime</w:t>
      </w:r>
      <w:r w:rsidRPr="00EE2832">
        <w:rPr>
          <w:rFonts w:ascii="Times New Roman" w:hAnsi="Times New Roman" w:cs="Times New Roman"/>
          <w:color w:val="333333"/>
          <w:sz w:val="24"/>
          <w:szCs w:val="24"/>
          <w:shd w:val="clear" w:color="auto" w:fill="FFFFFF"/>
        </w:rPr>
        <w:t>.</w:t>
      </w:r>
    </w:p>
    <w:p w:rsidR="00EE2832" w:rsidRPr="00EE2832" w:rsidRDefault="00EE2832" w:rsidP="00EE2832">
      <w:pPr>
        <w:rPr>
          <w:rFonts w:ascii="Times New Roman" w:hAnsi="Times New Roman" w:cs="Times New Roman"/>
          <w:sz w:val="24"/>
          <w:szCs w:val="24"/>
          <w:shd w:val="clear" w:color="auto" w:fill="FFFFFF"/>
        </w:rPr>
      </w:pPr>
      <w:r w:rsidRPr="00EE2832">
        <w:rPr>
          <w:rFonts w:ascii="Times New Roman" w:hAnsi="Times New Roman" w:cs="Times New Roman"/>
          <w:sz w:val="24"/>
          <w:szCs w:val="24"/>
          <w:shd w:val="clear" w:color="auto" w:fill="FFFFFF"/>
        </w:rPr>
        <w:t xml:space="preserve">There are two main categories of life insurance:  </w:t>
      </w:r>
    </w:p>
    <w:p w:rsidR="00EE2832" w:rsidRPr="00EE2832" w:rsidRDefault="00EE2832" w:rsidP="00EE2832">
      <w:pPr>
        <w:rPr>
          <w:rFonts w:ascii="Times New Roman" w:hAnsi="Times New Roman" w:cs="Times New Roman"/>
          <w:sz w:val="24"/>
          <w:szCs w:val="24"/>
          <w:shd w:val="clear" w:color="auto" w:fill="FFFFFF"/>
        </w:rPr>
      </w:pPr>
      <w:r w:rsidRPr="00EE2832">
        <w:rPr>
          <w:rFonts w:ascii="Times New Roman" w:hAnsi="Times New Roman" w:cs="Times New Roman"/>
          <w:b/>
          <w:bCs/>
          <w:sz w:val="24"/>
          <w:szCs w:val="24"/>
          <w:shd w:val="clear" w:color="auto" w:fill="FFFFFF"/>
        </w:rPr>
        <w:t>Term life insurance</w:t>
      </w:r>
      <w:r w:rsidRPr="00EE2832">
        <w:rPr>
          <w:rFonts w:ascii="Times New Roman" w:hAnsi="Times New Roman" w:cs="Times New Roman"/>
          <w:sz w:val="24"/>
          <w:szCs w:val="24"/>
          <w:shd w:val="clear" w:color="auto" w:fill="FFFFFF"/>
        </w:rPr>
        <w:t>: This type of policy offers protection for a limited period. It is the simplest and cheapest form of life insurance since it only provides life cover with no investment benefits. The insurance company pays out the full sum assured if the policyholder passes away within the insurance period. No benefits are payable to the policy holder if they are still alive at the time of maturity of the policy.</w:t>
      </w:r>
    </w:p>
    <w:p w:rsidR="00EE2832" w:rsidRPr="00EE2832" w:rsidRDefault="00EE2832" w:rsidP="00EE2832">
      <w:pPr>
        <w:rPr>
          <w:rFonts w:ascii="Times New Roman" w:hAnsi="Times New Roman" w:cs="Times New Roman"/>
          <w:sz w:val="24"/>
          <w:szCs w:val="24"/>
          <w:shd w:val="clear" w:color="auto" w:fill="FFFFFF"/>
        </w:rPr>
      </w:pPr>
      <w:r w:rsidRPr="00EE2832">
        <w:rPr>
          <w:rFonts w:ascii="Times New Roman" w:hAnsi="Times New Roman" w:cs="Times New Roman"/>
          <w:b/>
          <w:bCs/>
          <w:sz w:val="24"/>
          <w:szCs w:val="24"/>
          <w:shd w:val="clear" w:color="auto" w:fill="FFFFFF"/>
        </w:rPr>
        <w:t xml:space="preserve">Permanent life insurance: </w:t>
      </w:r>
      <w:r w:rsidRPr="00EE2832">
        <w:rPr>
          <w:rFonts w:ascii="Times New Roman" w:hAnsi="Times New Roman" w:cs="Times New Roman"/>
          <w:sz w:val="24"/>
          <w:szCs w:val="24"/>
          <w:shd w:val="clear" w:color="auto" w:fill="FFFFFF"/>
        </w:rPr>
        <w:t>these policies do not expire; they are intended to protect your loved ones permanently, as long as you pay your premiums. Some types of these policies accumulate cash value.</w:t>
      </w:r>
    </w:p>
    <w:p w:rsidR="00EE2832" w:rsidRPr="00EE2832" w:rsidRDefault="00EE2832" w:rsidP="00EE2832">
      <w:pPr>
        <w:shd w:val="clear" w:color="auto" w:fill="FFFFFF"/>
        <w:spacing w:after="100" w:afterAutospacing="1" w:line="240" w:lineRule="auto"/>
        <w:rPr>
          <w:rFonts w:ascii="Times New Roman" w:eastAsia="Times New Roman" w:hAnsi="Times New Roman" w:cs="Times New Roman"/>
          <w:sz w:val="24"/>
          <w:szCs w:val="24"/>
        </w:rPr>
      </w:pPr>
      <w:r w:rsidRPr="00EE2832">
        <w:rPr>
          <w:rFonts w:ascii="Times New Roman" w:eastAsia="Times New Roman" w:hAnsi="Times New Roman" w:cs="Times New Roman"/>
          <w:sz w:val="24"/>
          <w:szCs w:val="24"/>
        </w:rPr>
        <w:t>A life insurance policy works with two main components - a premium and a death benefit. Term life insurance has these two components, but permanent or whole life insurance policies also have a cash value component.</w:t>
      </w:r>
    </w:p>
    <w:p w:rsidR="00EE2832" w:rsidRPr="00EE2832" w:rsidRDefault="00EE2832" w:rsidP="00EE2832">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E2832">
        <w:rPr>
          <w:rFonts w:ascii="Times New Roman" w:eastAsia="Times New Roman" w:hAnsi="Times New Roman" w:cs="Times New Roman"/>
          <w:b/>
          <w:bCs/>
          <w:sz w:val="24"/>
          <w:szCs w:val="24"/>
        </w:rPr>
        <w:lastRenderedPageBreak/>
        <w:t>Premium </w:t>
      </w:r>
      <w:r w:rsidRPr="00EE2832">
        <w:rPr>
          <w:rFonts w:ascii="Times New Roman" w:eastAsia="Times New Roman" w:hAnsi="Times New Roman" w:cs="Times New Roman"/>
          <w:sz w:val="24"/>
          <w:szCs w:val="24"/>
        </w:rPr>
        <w:t>– premiums are the money the policyholder pays for insurance.</w:t>
      </w:r>
      <w:r w:rsidRPr="00EE2832">
        <w:rPr>
          <w:rFonts w:ascii="Times New Roman" w:eastAsia="Times New Roman" w:hAnsi="Times New Roman" w:cs="Times New Roman"/>
          <w:b/>
          <w:bCs/>
          <w:sz w:val="24"/>
          <w:szCs w:val="24"/>
        </w:rPr>
        <w:t> </w:t>
      </w:r>
      <w:r w:rsidRPr="00EE2832">
        <w:rPr>
          <w:rFonts w:ascii="Times New Roman" w:eastAsia="Times New Roman" w:hAnsi="Times New Roman" w:cs="Times New Roman"/>
          <w:sz w:val="24"/>
          <w:szCs w:val="24"/>
        </w:rPr>
        <w:t xml:space="preserve">The insurer must pay the death benefit when the insured dies if the policyholder pays the premiums as required, and premiums are determined in part by how likely it is that the insurer will have to pay the policy’s death benefit based on the insured’s life expectancy. Factors that influence life expectancy include the insured’s age, gender, medical history, occupational hazards, and high-risk hobbies. </w:t>
      </w:r>
      <w:r w:rsidRPr="00EE2832">
        <w:rPr>
          <w:rFonts w:ascii="Tahoma" w:eastAsia="Times New Roman" w:hAnsi="Tahoma" w:cs="Tahoma"/>
          <w:sz w:val="24"/>
          <w:szCs w:val="24"/>
        </w:rPr>
        <w:t>﻿</w:t>
      </w:r>
      <w:r w:rsidRPr="00EE2832">
        <w:rPr>
          <w:rFonts w:ascii="Times New Roman" w:eastAsia="Times New Roman" w:hAnsi="Times New Roman" w:cs="Times New Roman"/>
          <w:sz w:val="24"/>
          <w:szCs w:val="24"/>
        </w:rPr>
        <w:t xml:space="preserve"> Part of the premium also goes toward the insurance company’s operating expenses. Premiums are higher on policies with larger death benefits, individuals who are higher risk, and permanent policies that accumulate cash value. </w:t>
      </w:r>
    </w:p>
    <w:p w:rsidR="00EE2832" w:rsidRPr="00EE2832" w:rsidRDefault="00EE2832" w:rsidP="00EE2832">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E2832">
        <w:rPr>
          <w:rStyle w:val="Strong"/>
          <w:rFonts w:ascii="Times New Roman" w:hAnsi="Times New Roman" w:cs="Times New Roman"/>
          <w:color w:val="111111"/>
          <w:sz w:val="24"/>
          <w:szCs w:val="24"/>
          <w:shd w:val="clear" w:color="auto" w:fill="FFFFFF"/>
        </w:rPr>
        <w:t>Death Benefit </w:t>
      </w:r>
      <w:r w:rsidRPr="00EE2832">
        <w:rPr>
          <w:rFonts w:ascii="Times New Roman" w:hAnsi="Times New Roman" w:cs="Times New Roman"/>
          <w:color w:val="111111"/>
          <w:sz w:val="24"/>
          <w:szCs w:val="24"/>
          <w:shd w:val="clear" w:color="auto" w:fill="FFFFFF"/>
        </w:rPr>
        <w:t>–</w:t>
      </w:r>
      <w:r w:rsidRPr="00EE2832">
        <w:rPr>
          <w:rStyle w:val="Strong"/>
          <w:rFonts w:ascii="Times New Roman" w:hAnsi="Times New Roman" w:cs="Times New Roman"/>
          <w:color w:val="111111"/>
          <w:sz w:val="24"/>
          <w:szCs w:val="24"/>
          <w:shd w:val="clear" w:color="auto" w:fill="FFFFFF"/>
        </w:rPr>
        <w:t> </w:t>
      </w:r>
      <w:r w:rsidRPr="00EE2832">
        <w:rPr>
          <w:rFonts w:ascii="Times New Roman" w:hAnsi="Times New Roman" w:cs="Times New Roman"/>
          <w:color w:val="111111"/>
          <w:sz w:val="24"/>
          <w:szCs w:val="24"/>
          <w:shd w:val="clear" w:color="auto" w:fill="FFFFFF"/>
        </w:rPr>
        <w:t>The death benefit is </w:t>
      </w:r>
      <w:r w:rsidRPr="00EE2832">
        <w:rPr>
          <w:rFonts w:ascii="Times New Roman" w:hAnsi="Times New Roman" w:cs="Times New Roman"/>
          <w:sz w:val="24"/>
          <w:szCs w:val="24"/>
        </w:rPr>
        <w:t>the amount of money the insurance company guarantees to the beneficiaries identified in the policy</w:t>
      </w:r>
      <w:r w:rsidRPr="00EE2832">
        <w:rPr>
          <w:rFonts w:ascii="Times New Roman" w:hAnsi="Times New Roman" w:cs="Times New Roman"/>
          <w:color w:val="111111"/>
          <w:sz w:val="24"/>
          <w:szCs w:val="24"/>
          <w:shd w:val="clear" w:color="auto" w:fill="FFFFFF"/>
        </w:rPr>
        <w:t> when the insured dies. The insured might be a parent, and the beneficiaries might be their children. The insurance company will determine whether there is an </w:t>
      </w:r>
      <w:r w:rsidRPr="00EE2832">
        <w:rPr>
          <w:rFonts w:ascii="Times New Roman" w:hAnsi="Times New Roman" w:cs="Times New Roman"/>
          <w:sz w:val="24"/>
          <w:szCs w:val="24"/>
        </w:rPr>
        <w:t>insurable interest</w:t>
      </w:r>
      <w:r w:rsidRPr="00EE2832">
        <w:rPr>
          <w:rFonts w:ascii="Times New Roman" w:hAnsi="Times New Roman" w:cs="Times New Roman"/>
          <w:color w:val="111111"/>
          <w:sz w:val="24"/>
          <w:szCs w:val="24"/>
          <w:shd w:val="clear" w:color="auto" w:fill="FFFFFF"/>
        </w:rPr>
        <w:t> and if the proposed insured qualifies for the coverage based on the company’s </w:t>
      </w:r>
      <w:r w:rsidRPr="00EE2832">
        <w:rPr>
          <w:rFonts w:ascii="Times New Roman" w:hAnsi="Times New Roman" w:cs="Times New Roman"/>
          <w:sz w:val="24"/>
          <w:szCs w:val="24"/>
        </w:rPr>
        <w:t>underwriting</w:t>
      </w:r>
      <w:r w:rsidRPr="00EE2832">
        <w:rPr>
          <w:rFonts w:ascii="Times New Roman" w:hAnsi="Times New Roman" w:cs="Times New Roman"/>
          <w:color w:val="111111"/>
          <w:sz w:val="24"/>
          <w:szCs w:val="24"/>
          <w:shd w:val="clear" w:color="auto" w:fill="FFFFFF"/>
        </w:rPr>
        <w:t> requirements related to age, health, and any </w:t>
      </w:r>
      <w:r w:rsidRPr="00EE2832">
        <w:rPr>
          <w:rFonts w:ascii="Times New Roman" w:hAnsi="Times New Roman" w:cs="Times New Roman"/>
          <w:sz w:val="24"/>
          <w:szCs w:val="24"/>
        </w:rPr>
        <w:t>hazardous activities</w:t>
      </w:r>
      <w:r w:rsidRPr="00EE2832">
        <w:rPr>
          <w:rFonts w:ascii="Times New Roman" w:hAnsi="Times New Roman" w:cs="Times New Roman"/>
          <w:color w:val="111111"/>
          <w:sz w:val="24"/>
          <w:szCs w:val="24"/>
          <w:shd w:val="clear" w:color="auto" w:fill="FFFFFF"/>
        </w:rPr>
        <w:t> in which the proposed insured participates.</w:t>
      </w:r>
    </w:p>
    <w:p w:rsidR="00EE2832" w:rsidRPr="00EE2832" w:rsidRDefault="00EE2832" w:rsidP="00EE2832">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E2832">
        <w:rPr>
          <w:rFonts w:ascii="Times New Roman" w:eastAsia="Times New Roman" w:hAnsi="Times New Roman" w:cs="Times New Roman"/>
          <w:b/>
          <w:bCs/>
          <w:sz w:val="24"/>
          <w:szCs w:val="24"/>
        </w:rPr>
        <w:t>Cash Value </w:t>
      </w:r>
      <w:r w:rsidRPr="00EE2832">
        <w:rPr>
          <w:rFonts w:ascii="Times New Roman" w:eastAsia="Times New Roman" w:hAnsi="Times New Roman" w:cs="Times New Roman"/>
          <w:sz w:val="24"/>
          <w:szCs w:val="24"/>
        </w:rPr>
        <w:t>– The cash value of permanent life insurance serves two purposes. It is a savings account that the policyholder can use during the life of the insured; the cash accumulates on a tax-deferred basis. Some policies may have restrictions on withdrawals depending on how the money is to be used. For example, the policyholder might take out a loan against the policy’s cash value and have to pay interest on the loan principal. The policyholder can also use the cash value to pay premiums or purchase additional insurance. The cash value is a living benefit that remains with the insurance company when the insured dies. Any outstanding loans against the cash value will reduce the policy’s death benefit.</w:t>
      </w:r>
    </w:p>
    <w:p w:rsidR="00EE2832" w:rsidRPr="00EE2832" w:rsidRDefault="00EE2832" w:rsidP="00EE2832">
      <w:pPr>
        <w:rPr>
          <w:rFonts w:ascii="Times New Roman" w:hAnsi="Times New Roman" w:cs="Times New Roman"/>
          <w:sz w:val="24"/>
          <w:szCs w:val="24"/>
          <w:shd w:val="clear" w:color="auto" w:fill="FFFFFF"/>
        </w:rPr>
      </w:pPr>
      <w:r w:rsidRPr="00EE2832">
        <w:rPr>
          <w:rFonts w:ascii="Times New Roman" w:hAnsi="Times New Roman" w:cs="Times New Roman"/>
          <w:sz w:val="24"/>
          <w:szCs w:val="24"/>
          <w:shd w:val="clear" w:color="auto" w:fill="FFFFFF"/>
        </w:rPr>
        <w:t xml:space="preserve">Life insurance provides financial support to surviving dependents or other beneficiaries after the death of an insured. Below are some examples of people who may need life insurance: </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Fonts w:ascii="Times New Roman" w:eastAsia="Times New Roman" w:hAnsi="Times New Roman" w:cs="Times New Roman"/>
          <w:b/>
          <w:bCs/>
          <w:color w:val="111111"/>
          <w:sz w:val="24"/>
          <w:szCs w:val="24"/>
        </w:rPr>
        <w:t>Parents with minor children </w:t>
      </w:r>
      <w:r w:rsidRPr="00EE2832">
        <w:rPr>
          <w:rFonts w:ascii="Times New Roman" w:eastAsia="Times New Roman" w:hAnsi="Times New Roman" w:cs="Times New Roman"/>
          <w:color w:val="111111"/>
          <w:sz w:val="24"/>
          <w:szCs w:val="24"/>
        </w:rPr>
        <w:t>– If a parent dies, the loss of their income or caregiving skills could create a financial hardship. Life insurance can make sure the kids will have the financial resources they need until they can support themselves.</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Fonts w:ascii="Times New Roman" w:eastAsia="Times New Roman" w:hAnsi="Times New Roman" w:cs="Times New Roman"/>
          <w:b/>
          <w:bCs/>
          <w:color w:val="111111"/>
          <w:sz w:val="24"/>
          <w:szCs w:val="24"/>
        </w:rPr>
        <w:t>Adults who own property together </w:t>
      </w:r>
      <w:r w:rsidRPr="00EE2832">
        <w:rPr>
          <w:rFonts w:ascii="Times New Roman" w:eastAsia="Times New Roman" w:hAnsi="Times New Roman" w:cs="Times New Roman"/>
          <w:color w:val="111111"/>
          <w:sz w:val="24"/>
          <w:szCs w:val="24"/>
        </w:rPr>
        <w:t>–</w:t>
      </w:r>
      <w:r w:rsidRPr="00EE2832">
        <w:rPr>
          <w:rFonts w:ascii="Times New Roman" w:eastAsia="Times New Roman" w:hAnsi="Times New Roman" w:cs="Times New Roman"/>
          <w:b/>
          <w:bCs/>
          <w:color w:val="111111"/>
          <w:sz w:val="24"/>
          <w:szCs w:val="24"/>
        </w:rPr>
        <w:t> </w:t>
      </w:r>
      <w:r w:rsidRPr="00EE2832">
        <w:rPr>
          <w:rFonts w:ascii="Times New Roman" w:eastAsia="Times New Roman" w:hAnsi="Times New Roman" w:cs="Times New Roman"/>
          <w:color w:val="111111"/>
          <w:sz w:val="24"/>
          <w:szCs w:val="24"/>
        </w:rPr>
        <w:t>Married or not, if the death of one adult would mean that the other could no longer afford loan payments, upkeep, and taxes on the property, life insurance may be a good idea. An example would be an engaged couple who took out a joint mortgage to buy their first house.</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Fonts w:ascii="Times New Roman" w:eastAsia="Times New Roman" w:hAnsi="Times New Roman" w:cs="Times New Roman"/>
          <w:b/>
          <w:bCs/>
          <w:sz w:val="24"/>
          <w:szCs w:val="24"/>
        </w:rPr>
        <w:t>Elderly parents who want to leave money to adult children who provide their care </w:t>
      </w:r>
      <w:r w:rsidRPr="00EE2832">
        <w:rPr>
          <w:rFonts w:ascii="Times New Roman" w:eastAsia="Times New Roman" w:hAnsi="Times New Roman" w:cs="Times New Roman"/>
          <w:sz w:val="24"/>
          <w:szCs w:val="24"/>
        </w:rPr>
        <w:t>–</w:t>
      </w:r>
      <w:r w:rsidRPr="00EE2832">
        <w:rPr>
          <w:rFonts w:ascii="Times New Roman" w:eastAsia="Times New Roman" w:hAnsi="Times New Roman" w:cs="Times New Roman"/>
          <w:b/>
          <w:bCs/>
          <w:sz w:val="24"/>
          <w:szCs w:val="24"/>
        </w:rPr>
        <w:t> </w:t>
      </w:r>
      <w:r w:rsidRPr="00EE2832">
        <w:rPr>
          <w:rFonts w:ascii="Times New Roman" w:eastAsia="Times New Roman" w:hAnsi="Times New Roman" w:cs="Times New Roman"/>
          <w:sz w:val="24"/>
          <w:szCs w:val="24"/>
        </w:rPr>
        <w:t>Many adult children sacrifice by taking time off work to care for an elderly parent who needs help. This help may also include direct financial support. Life insurance can help reimburse the adult child’s costs when the parent passes away</w:t>
      </w:r>
      <w:r w:rsidRPr="00EE2832">
        <w:rPr>
          <w:rFonts w:ascii="Times New Roman" w:eastAsia="Times New Roman" w:hAnsi="Times New Roman" w:cs="Times New Roman"/>
          <w:color w:val="111111"/>
          <w:sz w:val="24"/>
          <w:szCs w:val="24"/>
        </w:rPr>
        <w:t>.</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Fonts w:ascii="Times New Roman" w:eastAsia="Times New Roman" w:hAnsi="Times New Roman" w:cs="Times New Roman"/>
          <w:b/>
          <w:bCs/>
          <w:color w:val="111111"/>
          <w:sz w:val="24"/>
          <w:szCs w:val="24"/>
        </w:rPr>
        <w:t>Families who can</w:t>
      </w:r>
      <w:r w:rsidRPr="00EE2832">
        <w:rPr>
          <w:rFonts w:ascii="Times New Roman" w:eastAsia="Times New Roman" w:hAnsi="Times New Roman" w:cs="Times New Roman"/>
          <w:color w:val="111111"/>
          <w:sz w:val="24"/>
          <w:szCs w:val="24"/>
        </w:rPr>
        <w:t>’</w:t>
      </w:r>
      <w:r w:rsidRPr="00EE2832">
        <w:rPr>
          <w:rFonts w:ascii="Times New Roman" w:eastAsia="Times New Roman" w:hAnsi="Times New Roman" w:cs="Times New Roman"/>
          <w:b/>
          <w:bCs/>
          <w:color w:val="111111"/>
          <w:sz w:val="24"/>
          <w:szCs w:val="24"/>
        </w:rPr>
        <w:t>t afford burial and funeral expenses </w:t>
      </w:r>
      <w:r w:rsidRPr="00EE2832">
        <w:rPr>
          <w:rFonts w:ascii="Times New Roman" w:eastAsia="Times New Roman" w:hAnsi="Times New Roman" w:cs="Times New Roman"/>
          <w:color w:val="111111"/>
          <w:sz w:val="24"/>
          <w:szCs w:val="24"/>
        </w:rPr>
        <w:t>–</w:t>
      </w:r>
      <w:r w:rsidRPr="00EE2832">
        <w:rPr>
          <w:rFonts w:ascii="Times New Roman" w:eastAsia="Times New Roman" w:hAnsi="Times New Roman" w:cs="Times New Roman"/>
          <w:b/>
          <w:bCs/>
          <w:color w:val="111111"/>
          <w:sz w:val="24"/>
          <w:szCs w:val="24"/>
        </w:rPr>
        <w:t> </w:t>
      </w:r>
      <w:r w:rsidRPr="00EE2832">
        <w:rPr>
          <w:rFonts w:ascii="Times New Roman" w:eastAsia="Times New Roman" w:hAnsi="Times New Roman" w:cs="Times New Roman"/>
          <w:color w:val="111111"/>
          <w:sz w:val="24"/>
          <w:szCs w:val="24"/>
        </w:rPr>
        <w:t xml:space="preserve">A small life insurance policy can provide funds to honor a loved one’s passing. </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Style w:val="Strong"/>
          <w:rFonts w:ascii="Times New Roman" w:hAnsi="Times New Roman" w:cs="Times New Roman"/>
          <w:color w:val="111111"/>
          <w:sz w:val="24"/>
          <w:szCs w:val="24"/>
          <w:shd w:val="clear" w:color="auto" w:fill="FFFFFF"/>
        </w:rPr>
        <w:t>Married pensioners </w:t>
      </w:r>
      <w:r w:rsidRPr="00EE2832">
        <w:rPr>
          <w:rFonts w:ascii="Times New Roman" w:hAnsi="Times New Roman" w:cs="Times New Roman"/>
          <w:color w:val="111111"/>
          <w:sz w:val="24"/>
          <w:szCs w:val="24"/>
          <w:shd w:val="clear" w:color="auto" w:fill="FFFFFF"/>
        </w:rPr>
        <w:t>–</w:t>
      </w:r>
      <w:r w:rsidRPr="00EE2832">
        <w:rPr>
          <w:rStyle w:val="Strong"/>
          <w:rFonts w:ascii="Times New Roman" w:hAnsi="Times New Roman" w:cs="Times New Roman"/>
          <w:color w:val="111111"/>
          <w:sz w:val="24"/>
          <w:szCs w:val="24"/>
          <w:shd w:val="clear" w:color="auto" w:fill="FFFFFF"/>
        </w:rPr>
        <w:t> </w:t>
      </w:r>
      <w:r w:rsidRPr="00EE2832">
        <w:rPr>
          <w:rFonts w:ascii="Times New Roman" w:hAnsi="Times New Roman" w:cs="Times New Roman"/>
          <w:color w:val="111111"/>
          <w:sz w:val="24"/>
          <w:szCs w:val="24"/>
          <w:shd w:val="clear" w:color="auto" w:fill="FFFFFF"/>
        </w:rPr>
        <w:t>Instead of choosing between a pension payout that offers a spousal benefit and one that doesn’t, pensioners can choose to accept their full pension and use some of the money to buy life insurance to benefit their spouse.</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Fonts w:ascii="Times New Roman" w:eastAsia="Times New Roman" w:hAnsi="Times New Roman" w:cs="Times New Roman"/>
          <w:b/>
          <w:bCs/>
          <w:color w:val="111111"/>
          <w:sz w:val="24"/>
          <w:szCs w:val="24"/>
        </w:rPr>
        <w:t>Wealthy families who expect to owe estate taxes </w:t>
      </w:r>
      <w:r w:rsidRPr="00EE2832">
        <w:rPr>
          <w:rFonts w:ascii="Times New Roman" w:eastAsia="Times New Roman" w:hAnsi="Times New Roman" w:cs="Times New Roman"/>
          <w:color w:val="111111"/>
          <w:sz w:val="24"/>
          <w:szCs w:val="24"/>
        </w:rPr>
        <w:t>– Life insurance can provide funds to cover the taxes and keep the full value of the estate intact.</w:t>
      </w:r>
    </w:p>
    <w:p w:rsidR="00EE2832" w:rsidRPr="00EE2832" w:rsidRDefault="00EE2832" w:rsidP="00EE28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E2832">
        <w:rPr>
          <w:rFonts w:ascii="Times New Roman" w:eastAsia="Times New Roman" w:hAnsi="Times New Roman" w:cs="Times New Roman"/>
          <w:b/>
          <w:bCs/>
          <w:color w:val="111111"/>
          <w:sz w:val="24"/>
          <w:szCs w:val="24"/>
        </w:rPr>
        <w:lastRenderedPageBreak/>
        <w:t>Young adults whose parents incurred private student loan debt or cosigned a loan for them </w:t>
      </w:r>
      <w:r w:rsidRPr="00EE2832">
        <w:rPr>
          <w:rFonts w:ascii="Times New Roman" w:eastAsia="Times New Roman" w:hAnsi="Times New Roman" w:cs="Times New Roman"/>
          <w:color w:val="111111"/>
          <w:sz w:val="24"/>
          <w:szCs w:val="24"/>
        </w:rPr>
        <w:t>–</w:t>
      </w:r>
      <w:r w:rsidRPr="00EE2832">
        <w:rPr>
          <w:rFonts w:ascii="Times New Roman" w:eastAsia="Times New Roman" w:hAnsi="Times New Roman" w:cs="Times New Roman"/>
          <w:b/>
          <w:bCs/>
          <w:color w:val="111111"/>
          <w:sz w:val="24"/>
          <w:szCs w:val="24"/>
        </w:rPr>
        <w:t> </w:t>
      </w:r>
      <w:r w:rsidRPr="00EE2832">
        <w:rPr>
          <w:rFonts w:ascii="Times New Roman" w:eastAsia="Times New Roman" w:hAnsi="Times New Roman" w:cs="Times New Roman"/>
          <w:color w:val="111111"/>
          <w:sz w:val="24"/>
          <w:szCs w:val="24"/>
        </w:rPr>
        <w:t>Young adults without dependents rarely need life insurance, but if a parent will be on the hook for a child’s debt after their death, the child may want to carry enough life insurance to pay off that debt.</w:t>
      </w:r>
    </w:p>
    <w:p w:rsidR="00EE2832" w:rsidRPr="00EE2832" w:rsidRDefault="00EE2832" w:rsidP="00EE2832">
      <w:pPr>
        <w:shd w:val="clear" w:color="auto" w:fill="FFFFFF"/>
        <w:spacing w:before="100" w:beforeAutospacing="1" w:after="100" w:afterAutospacing="1" w:line="240" w:lineRule="auto"/>
        <w:ind w:left="360"/>
        <w:rPr>
          <w:rFonts w:ascii="Times New Roman" w:eastAsia="Times New Roman" w:hAnsi="Times New Roman" w:cs="Times New Roman"/>
          <w:sz w:val="24"/>
          <w:szCs w:val="24"/>
        </w:rPr>
      </w:pPr>
      <w:r w:rsidRPr="00EE2832">
        <w:rPr>
          <w:rFonts w:ascii="Times New Roman" w:hAnsi="Times New Roman" w:cs="Times New Roman"/>
          <w:sz w:val="24"/>
          <w:szCs w:val="24"/>
          <w:shd w:val="clear" w:color="auto" w:fill="FFFFFF"/>
        </w:rPr>
        <w:t>Before you apply for life insurance, you should analyze your financial situation and determine how much money would be required to maintain your beneficiaries’ standard of living or meet the need for which you’re purchasing a policy. The younger and healthier you are, the easier it will be to qualify for life insurance and the older and less healthy you are, the harder it will be. Certain lifestyle choices, such as using tobacco or engaging in risky hobbies such as skydiving also make it harder to qualify or lead to higher rates.</w:t>
      </w:r>
      <w:r w:rsidRPr="00EE2832">
        <w:rPr>
          <w:rFonts w:ascii="Times New Roman" w:hAnsi="Times New Roman" w:cs="Times New Roman"/>
          <w:color w:val="111111"/>
          <w:sz w:val="24"/>
          <w:szCs w:val="24"/>
          <w:shd w:val="clear" w:color="auto" w:fill="FFFFFF"/>
        </w:rPr>
        <w:t xml:space="preserve"> Most people use life insurance to provide money to beneficiaries who would suffer a financial hardship upon the insured’s death. However, for wealthy individuals, the tax advantages of life insurance including tax-deferred growth of cash value, tax-free dividends, and tax-free death benefits, can provide additional strategic opportunities.</w:t>
      </w:r>
    </w:p>
    <w:p w:rsidR="00EE2832" w:rsidRPr="00EE2832" w:rsidRDefault="00EE2832" w:rsidP="00EE2832">
      <w:pPr>
        <w:pStyle w:val="Heading3"/>
        <w:rPr>
          <w:rFonts w:ascii="Times New Roman" w:hAnsi="Times New Roman" w:cs="Times New Roman"/>
          <w:b/>
          <w:bCs/>
          <w:color w:val="auto"/>
        </w:rPr>
      </w:pPr>
      <w:bookmarkStart w:id="9" w:name="_Toc80948098"/>
      <w:r w:rsidRPr="00EE2832">
        <w:rPr>
          <w:rFonts w:ascii="Times New Roman" w:hAnsi="Times New Roman" w:cs="Times New Roman"/>
          <w:b/>
          <w:bCs/>
          <w:color w:val="auto"/>
        </w:rPr>
        <w:t>1.2 PROBLEM STATEMENT</w:t>
      </w:r>
      <w:bookmarkEnd w:id="9"/>
    </w:p>
    <w:p w:rsidR="00EE2832" w:rsidRPr="00EE2832" w:rsidRDefault="00EE2832" w:rsidP="00EE2832">
      <w:pPr>
        <w:shd w:val="clear" w:color="auto" w:fill="FFFFFF"/>
        <w:spacing w:line="240" w:lineRule="auto"/>
        <w:textAlignment w:val="baseline"/>
        <w:rPr>
          <w:rFonts w:ascii="Times New Roman" w:eastAsia="Times New Roman" w:hAnsi="Times New Roman" w:cs="Times New Roman"/>
          <w:color w:val="16192B"/>
          <w:sz w:val="24"/>
          <w:szCs w:val="24"/>
        </w:rPr>
      </w:pPr>
      <w:r w:rsidRPr="00EE2832">
        <w:rPr>
          <w:rFonts w:ascii="Times New Roman" w:eastAsia="Times New Roman" w:hAnsi="Times New Roman" w:cs="Times New Roman"/>
          <w:sz w:val="24"/>
          <w:szCs w:val="24"/>
        </w:rPr>
        <w:t>Lack of trust in the insurance industry is the reason why many individuals don’t bother with insurance. Many insurance firms fail to pay claims, and they don’t own up to offering some benefits. Most people just see insurance as one of the unnecessary expenses and many insurance firms do shut down because of financial challenges and victims of the loss don’t even think twice about purchasing insurance policies</w:t>
      </w:r>
      <w:r w:rsidRPr="00EE2832">
        <w:rPr>
          <w:rFonts w:ascii="Times New Roman" w:eastAsia="Times New Roman" w:hAnsi="Times New Roman" w:cs="Times New Roman"/>
          <w:color w:val="16192B"/>
          <w:sz w:val="24"/>
          <w:szCs w:val="24"/>
        </w:rPr>
        <w:t>.</w:t>
      </w:r>
    </w:p>
    <w:p w:rsidR="00EE2832" w:rsidRPr="00EE2832" w:rsidRDefault="00EE2832" w:rsidP="00EE2832">
      <w:pPr>
        <w:shd w:val="clear" w:color="auto" w:fill="FFFFFF"/>
        <w:spacing w:line="240" w:lineRule="auto"/>
        <w:textAlignment w:val="baseline"/>
        <w:rPr>
          <w:rFonts w:ascii="Times New Roman" w:eastAsia="Times New Roman" w:hAnsi="Times New Roman" w:cs="Times New Roman"/>
          <w:sz w:val="24"/>
          <w:szCs w:val="24"/>
        </w:rPr>
      </w:pPr>
      <w:r w:rsidRPr="00EE2832">
        <w:rPr>
          <w:rFonts w:ascii="Times New Roman" w:eastAsia="Times New Roman" w:hAnsi="Times New Roman" w:cs="Times New Roman"/>
          <w:sz w:val="24"/>
          <w:szCs w:val="24"/>
        </w:rPr>
        <w:t xml:space="preserve">Economic instability of a country affects all insurance firms. At such situations, the rates can be affected such that the insurance companies might be forced to increase their rates, just like interest rates on credit facilities provided by financial institutions. No client will appreciate this even if it is stated clearly in the contract that the insurance rates might change from time to time. Such situations create a bad image for a company since customers can spread the information about a service or product, they were not happy with very fast. </w:t>
      </w:r>
    </w:p>
    <w:p w:rsidR="00EE2832" w:rsidRPr="00EE2832" w:rsidRDefault="00EE2832" w:rsidP="00EE2832">
      <w:pPr>
        <w:pStyle w:val="NormalWeb"/>
        <w:shd w:val="clear" w:color="auto" w:fill="FFFFFF"/>
        <w:spacing w:before="0" w:beforeAutospacing="0" w:after="450" w:afterAutospacing="0"/>
        <w:textAlignment w:val="baseline"/>
      </w:pPr>
      <w:r w:rsidRPr="00EE2832">
        <w:t>Mismanagement also poses a challenge in the insurance industry. As the owner of the insurance business, one is responsible for all issues that his or her clients may have regarding the management of the insurance business. All insurance firms that are mismanaged can`t hide their faults for a longer time without the clients noticing. As time moves, there will be a constant increase in the number of clients` complaints, and if his or her insurance firm is not transparent, then he or she will lose more customers. Also, incompetent management may cost the company a lot particularly if they have poor communication with their clients.</w:t>
      </w: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3"/>
        <w:rPr>
          <w:rFonts w:ascii="Times New Roman" w:hAnsi="Times New Roman" w:cs="Times New Roman"/>
          <w:b/>
          <w:bCs/>
          <w:color w:val="auto"/>
        </w:rPr>
      </w:pPr>
      <w:bookmarkStart w:id="10" w:name="_Toc80948099"/>
      <w:r w:rsidRPr="00EE2832">
        <w:rPr>
          <w:rFonts w:ascii="Times New Roman" w:hAnsi="Times New Roman" w:cs="Times New Roman"/>
          <w:b/>
          <w:bCs/>
          <w:color w:val="auto"/>
        </w:rPr>
        <w:t>1.3 RESEARCH OBJECTIVES</w:t>
      </w:r>
      <w:bookmarkEnd w:id="10"/>
      <w:r w:rsidRPr="00EE2832">
        <w:rPr>
          <w:rFonts w:ascii="Times New Roman" w:hAnsi="Times New Roman" w:cs="Times New Roman"/>
          <w:b/>
          <w:bCs/>
          <w:color w:val="auto"/>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A research study designed to mitigate the risk associated with life insurance policies had the following general and specific objectives: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General objective: To predict the amount of premiums individuals should be able to pay either monthly or annually depending on the risk associated with the individual.</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lastRenderedPageBreak/>
        <w:t xml:space="preserve">Specific objectives: </w:t>
      </w:r>
    </w:p>
    <w:p w:rsidR="000403DD" w:rsidRDefault="00553A71" w:rsidP="00EE283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To develop a Risk analysis system </w:t>
      </w:r>
      <w:r w:rsidR="000403DD">
        <w:rPr>
          <w:rFonts w:ascii="Times New Roman" w:hAnsi="Times New Roman" w:cs="Times New Roman"/>
          <w:sz w:val="24"/>
          <w:szCs w:val="24"/>
        </w:rPr>
        <w:t>for life insurance based on machine learning</w:t>
      </w:r>
    </w:p>
    <w:p w:rsidR="00553A71" w:rsidRDefault="000403DD" w:rsidP="00EE283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To test and evaluate the effectiveness and efficiency of the proposed system </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know the various investment alternatives that is mostly preferred by the customers.</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find out the criteria that people think about before investing in a life insurance policy</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find out the level of awareness of reliance life insurance among people.</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know if life policies are suitable for specific people.</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find out where policies should be kept.</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understand what a rider means.</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understand what premium waiver means.</w:t>
      </w:r>
    </w:p>
    <w:p w:rsidR="00EE2832" w:rsidRPr="00EE2832" w:rsidRDefault="00EE2832" w:rsidP="00EE2832">
      <w:pPr>
        <w:pStyle w:val="ListParagraph"/>
        <w:numPr>
          <w:ilvl w:val="0"/>
          <w:numId w:val="10"/>
        </w:numPr>
        <w:rPr>
          <w:rFonts w:ascii="Times New Roman" w:hAnsi="Times New Roman" w:cs="Times New Roman"/>
          <w:sz w:val="24"/>
          <w:szCs w:val="24"/>
        </w:rPr>
      </w:pPr>
      <w:r w:rsidRPr="00EE2832">
        <w:rPr>
          <w:rFonts w:ascii="Times New Roman" w:hAnsi="Times New Roman" w:cs="Times New Roman"/>
          <w:sz w:val="24"/>
          <w:szCs w:val="24"/>
        </w:rPr>
        <w:t>To understand the difference between term life insurance and permanent life insurance.</w:t>
      </w: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3"/>
        <w:rPr>
          <w:rFonts w:ascii="Times New Roman" w:hAnsi="Times New Roman" w:cs="Times New Roman"/>
          <w:b/>
          <w:bCs/>
          <w:color w:val="auto"/>
        </w:rPr>
      </w:pPr>
      <w:bookmarkStart w:id="11" w:name="_Toc80948100"/>
      <w:r w:rsidRPr="00EE2832">
        <w:rPr>
          <w:rFonts w:ascii="Times New Roman" w:hAnsi="Times New Roman" w:cs="Times New Roman"/>
          <w:b/>
          <w:bCs/>
          <w:color w:val="auto"/>
        </w:rPr>
        <w:t>1.4 RESEARCH QUESTIONS</w:t>
      </w:r>
      <w:bookmarkEnd w:id="11"/>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rPr>
        <w:t>How will the premium amount be determined?</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rPr>
        <w:t>Which investment alternatives are mostly preferred by you customers?</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rPr>
        <w:t>Which criteria is used in life insurance policy?</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rPr>
        <w:t>How do you conduct the level of awareness of reliance life insurance?</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shd w:val="clear" w:color="auto" w:fill="FFFFFF"/>
        </w:rPr>
        <w:t>Are whole life policies more suitable for some people than for others?</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shd w:val="clear" w:color="auto" w:fill="FFFFFF"/>
        </w:rPr>
        <w:t> Where should I keep my policy?</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b/>
          <w:bCs/>
          <w:color w:val="000000"/>
          <w:sz w:val="24"/>
          <w:szCs w:val="24"/>
          <w:shd w:val="clear" w:color="auto" w:fill="FFFFFF"/>
        </w:rPr>
        <w:t> </w:t>
      </w:r>
      <w:r w:rsidRPr="00EE2832">
        <w:rPr>
          <w:rFonts w:ascii="Times New Roman" w:hAnsi="Times New Roman" w:cs="Times New Roman"/>
          <w:sz w:val="24"/>
          <w:szCs w:val="24"/>
          <w:shd w:val="clear" w:color="auto" w:fill="FFFFFF"/>
        </w:rPr>
        <w:t>What is a rider?</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shd w:val="clear" w:color="auto" w:fill="FFFFFF"/>
        </w:rPr>
        <w:t>What does premium waiver mean on my amendment policy?</w:t>
      </w:r>
    </w:p>
    <w:p w:rsidR="00EE2832" w:rsidRPr="00EE2832" w:rsidRDefault="00EE2832" w:rsidP="00EE2832">
      <w:pPr>
        <w:pStyle w:val="ListParagraph"/>
        <w:numPr>
          <w:ilvl w:val="0"/>
          <w:numId w:val="12"/>
        </w:numPr>
        <w:rPr>
          <w:rFonts w:ascii="Times New Roman" w:hAnsi="Times New Roman" w:cs="Times New Roman"/>
          <w:sz w:val="24"/>
          <w:szCs w:val="24"/>
        </w:rPr>
      </w:pPr>
      <w:r w:rsidRPr="00EE2832">
        <w:rPr>
          <w:rFonts w:ascii="Times New Roman" w:hAnsi="Times New Roman" w:cs="Times New Roman"/>
          <w:sz w:val="24"/>
          <w:szCs w:val="24"/>
          <w:shd w:val="clear" w:color="auto" w:fill="FFFFFF"/>
        </w:rPr>
        <w:t>What is term life and permanent life insurance?</w:t>
      </w:r>
    </w:p>
    <w:p w:rsidR="00EE2832" w:rsidRPr="00EE2832" w:rsidRDefault="00EE2832" w:rsidP="00EE2832">
      <w:pPr>
        <w:pStyle w:val="Heading3"/>
        <w:rPr>
          <w:rFonts w:ascii="Times New Roman" w:hAnsi="Times New Roman" w:cs="Times New Roman"/>
          <w:b/>
          <w:bCs/>
          <w:color w:val="auto"/>
        </w:rPr>
      </w:pPr>
      <w:bookmarkStart w:id="12" w:name="_Toc80948101"/>
      <w:r w:rsidRPr="00EE2832">
        <w:rPr>
          <w:rFonts w:ascii="Times New Roman" w:hAnsi="Times New Roman" w:cs="Times New Roman"/>
          <w:b/>
          <w:bCs/>
          <w:color w:val="auto"/>
        </w:rPr>
        <w:t>1.5 STUDY JUSTIFICATION</w:t>
      </w:r>
      <w:bookmarkEnd w:id="12"/>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Life insurance provides more benefits to your family when needed. The machine learning model will be able to achieve this goal through analysis different kinds of risks. Some of the benefits include: income replacement for years of lost salary, paying off your mortgage, paying off other debts such as loans, providing funds for your kid’s college education and tax advantaged estate planning benefits. Life insurance cover benefits the named beneficiaries of the insured upon death.</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3"/>
        <w:rPr>
          <w:rFonts w:ascii="Times New Roman" w:hAnsi="Times New Roman" w:cs="Times New Roman"/>
          <w:b/>
          <w:bCs/>
          <w:color w:val="auto"/>
        </w:rPr>
      </w:pPr>
      <w:bookmarkStart w:id="13" w:name="_Toc80948102"/>
      <w:r w:rsidRPr="00EE2832">
        <w:rPr>
          <w:rFonts w:ascii="Times New Roman" w:hAnsi="Times New Roman" w:cs="Times New Roman"/>
          <w:b/>
          <w:bCs/>
          <w:color w:val="auto"/>
        </w:rPr>
        <w:t xml:space="preserve">1.6 </w:t>
      </w:r>
      <w:bookmarkEnd w:id="13"/>
      <w:r w:rsidR="000403DD">
        <w:rPr>
          <w:rFonts w:ascii="Times New Roman" w:hAnsi="Times New Roman" w:cs="Times New Roman"/>
          <w:b/>
          <w:bCs/>
          <w:color w:val="auto"/>
        </w:rPr>
        <w:t>APPLICATION OF PROJECT</w:t>
      </w:r>
    </w:p>
    <w:p w:rsidR="00EE2832" w:rsidRPr="00EE2832" w:rsidRDefault="00EE2832" w:rsidP="00EE2832">
      <w:pPr>
        <w:rPr>
          <w:rFonts w:ascii="Times New Roman" w:hAnsi="Times New Roman" w:cs="Times New Roman"/>
          <w:sz w:val="24"/>
          <w:szCs w:val="24"/>
          <w:shd w:val="clear" w:color="auto" w:fill="FFFFFF"/>
        </w:rPr>
      </w:pPr>
      <w:r w:rsidRPr="00EE2832">
        <w:rPr>
          <w:rFonts w:ascii="Times New Roman" w:hAnsi="Times New Roman" w:cs="Times New Roman"/>
          <w:sz w:val="24"/>
          <w:szCs w:val="24"/>
          <w:shd w:val="clear" w:color="auto" w:fill="FFFFFF"/>
        </w:rPr>
        <w:t>The main aim of a life insurance cover is to secure the needs of dependents after one's untimely death. In addition to the emotional suffering, the financial insecurity arising out of losing the primary earner can be immense.</w:t>
      </w:r>
    </w:p>
    <w:p w:rsidR="00EE2832" w:rsidRPr="00EE2832" w:rsidRDefault="00EE2832" w:rsidP="00EE2832">
      <w:pPr>
        <w:rPr>
          <w:rFonts w:ascii="Times New Roman" w:hAnsi="Times New Roman" w:cs="Times New Roman"/>
          <w:b/>
          <w:bCs/>
          <w:color w:val="00B0F0"/>
          <w:sz w:val="24"/>
          <w:szCs w:val="24"/>
        </w:rPr>
      </w:pPr>
    </w:p>
    <w:p w:rsidR="00EE2832" w:rsidRPr="00EE2832" w:rsidRDefault="00EE2832" w:rsidP="00EE2832">
      <w:pPr>
        <w:rPr>
          <w:rFonts w:ascii="Times New Roman" w:hAnsi="Times New Roman" w:cs="Times New Roman"/>
          <w:b/>
          <w:bCs/>
          <w:color w:val="00B0F0"/>
          <w:sz w:val="24"/>
          <w:szCs w:val="24"/>
        </w:rPr>
      </w:pPr>
    </w:p>
    <w:p w:rsidR="00EE2832" w:rsidRPr="00EE2832" w:rsidRDefault="00EE2832" w:rsidP="00EE2832">
      <w:pPr>
        <w:rPr>
          <w:rFonts w:ascii="Times New Roman" w:hAnsi="Times New Roman" w:cs="Times New Roman"/>
          <w:b/>
          <w:bCs/>
          <w:color w:val="00B0F0"/>
          <w:sz w:val="24"/>
          <w:szCs w:val="24"/>
        </w:rPr>
      </w:pPr>
    </w:p>
    <w:p w:rsidR="00EE2832" w:rsidRPr="00EE2832" w:rsidRDefault="00EE2832" w:rsidP="00EE2832">
      <w:pPr>
        <w:pStyle w:val="Heading2"/>
        <w:rPr>
          <w:sz w:val="24"/>
          <w:szCs w:val="24"/>
        </w:rPr>
      </w:pPr>
    </w:p>
    <w:p w:rsidR="00EE2832" w:rsidRPr="00EE2832" w:rsidRDefault="00EE2832" w:rsidP="00EE2832">
      <w:pPr>
        <w:pStyle w:val="Heading2"/>
        <w:jc w:val="center"/>
        <w:rPr>
          <w:sz w:val="24"/>
          <w:szCs w:val="24"/>
        </w:rPr>
      </w:pPr>
      <w:bookmarkStart w:id="14" w:name="_Toc80948104"/>
      <w:r w:rsidRPr="00EE2832">
        <w:rPr>
          <w:sz w:val="24"/>
          <w:szCs w:val="24"/>
        </w:rPr>
        <w:t>CHAPTER 2</w:t>
      </w:r>
      <w:bookmarkEnd w:id="14"/>
    </w:p>
    <w:p w:rsidR="00EE2832" w:rsidRPr="00EE2832" w:rsidRDefault="00EE2832" w:rsidP="00EE2832">
      <w:pPr>
        <w:pStyle w:val="Heading2"/>
        <w:jc w:val="center"/>
        <w:rPr>
          <w:sz w:val="24"/>
          <w:szCs w:val="24"/>
        </w:rPr>
      </w:pPr>
      <w:bookmarkStart w:id="15" w:name="_Toc80948105"/>
      <w:r w:rsidRPr="00EE2832">
        <w:rPr>
          <w:sz w:val="24"/>
          <w:szCs w:val="24"/>
        </w:rPr>
        <w:t>LITERATURE REVIEW</w:t>
      </w:r>
      <w:bookmarkEnd w:id="15"/>
    </w:p>
    <w:p w:rsidR="00EE2832" w:rsidRPr="00EE2832" w:rsidRDefault="00EE2832" w:rsidP="00EE2832">
      <w:pPr>
        <w:pStyle w:val="Heading3"/>
        <w:rPr>
          <w:rFonts w:ascii="Times New Roman" w:hAnsi="Times New Roman" w:cs="Times New Roman"/>
          <w:b/>
          <w:bCs/>
          <w:color w:val="auto"/>
        </w:rPr>
      </w:pPr>
      <w:bookmarkStart w:id="16" w:name="_Toc80948106"/>
      <w:r w:rsidRPr="00EE2832">
        <w:rPr>
          <w:rFonts w:ascii="Times New Roman" w:hAnsi="Times New Roman" w:cs="Times New Roman"/>
          <w:b/>
          <w:bCs/>
          <w:color w:val="auto"/>
        </w:rPr>
        <w:t>2.1 INTRODUCTION</w:t>
      </w:r>
      <w:bookmarkEnd w:id="16"/>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Life insurance policy is a contract between an insurer and a policyholder</w:t>
      </w:r>
      <w:r w:rsidR="009D243E">
        <w:rPr>
          <w:rFonts w:ascii="Times New Roman" w:hAnsi="Times New Roman" w:cs="Times New Roman"/>
          <w:sz w:val="24"/>
          <w:szCs w:val="24"/>
        </w:rPr>
        <w:t>. The contract is legally binding</w:t>
      </w:r>
      <w:r w:rsidRPr="00EE2832">
        <w:rPr>
          <w:rFonts w:ascii="Times New Roman" w:hAnsi="Times New Roman" w:cs="Times New Roman"/>
          <w:sz w:val="24"/>
          <w:szCs w:val="24"/>
        </w:rPr>
        <w:t xml:space="preserve"> and for it to be enforced, the life insurance application must accurately disclose the insured’s current and past conditions and the high-risk activities associated with the individual. </w:t>
      </w:r>
    </w:p>
    <w:p w:rsidR="00EE2832" w:rsidRPr="00EE2832" w:rsidRDefault="00EE2832" w:rsidP="00EE2832">
      <w:pPr>
        <w:pStyle w:val="NormalWeb"/>
        <w:shd w:val="clear" w:color="auto" w:fill="FFFFFF"/>
        <w:spacing w:before="0" w:after="0"/>
        <w:textAlignment w:val="baseline"/>
        <w:rPr>
          <w:rStyle w:val="Emphasis"/>
          <w:rFonts w:eastAsiaTheme="majorEastAsia"/>
          <w:i w:val="0"/>
          <w:iCs w:val="0"/>
          <w:bdr w:val="none" w:sz="0" w:space="0" w:color="auto" w:frame="1"/>
          <w:shd w:val="clear" w:color="auto" w:fill="FFFFFF"/>
        </w:rPr>
      </w:pPr>
      <w:r w:rsidRPr="00EE2832">
        <w:t>The gap between individuals with life insurance and those without is very huge. According to LIMRA International’s </w:t>
      </w:r>
      <w:r w:rsidRPr="00EE2832">
        <w:rPr>
          <w:bdr w:val="none" w:sz="0" w:space="0" w:color="auto" w:frame="1"/>
        </w:rPr>
        <w:t>2015 Insurance Barometer Study</w:t>
      </w:r>
      <w:r w:rsidRPr="00EE2832">
        <w:t>, 100 million Americans (43% of the adult population) have no life insurance coverage. The rate of household coverage has continued to trend down since 1960 and is now near a 50-year low. At the same time, LIMRA reports that half of all U.S. households (about 59 million) believe they need more life insurance. This is one of the biggest gaps in the history of U.S. financial services in terms of both people and dollars. It represents a huge opportunity for the life insurance industry and you. (</w:t>
      </w:r>
      <w:r w:rsidRPr="00EE2832">
        <w:rPr>
          <w:shd w:val="clear" w:color="auto" w:fill="FFFFFF"/>
        </w:rPr>
        <w:t xml:space="preserve">LIMRA, Ashley Durham, </w:t>
      </w:r>
      <w:r w:rsidRPr="00EE2832">
        <w:rPr>
          <w:rStyle w:val="Emphasis"/>
          <w:rFonts w:eastAsiaTheme="majorEastAsia"/>
          <w:bdr w:val="none" w:sz="0" w:space="0" w:color="auto" w:frame="1"/>
          <w:shd w:val="clear" w:color="auto" w:fill="FFFFFF"/>
        </w:rPr>
        <w:t>2015).</w:t>
      </w:r>
    </w:p>
    <w:p w:rsidR="00EE2832" w:rsidRPr="00EE2832" w:rsidRDefault="00EE2832" w:rsidP="00EE2832">
      <w:pPr>
        <w:pStyle w:val="NormalWeb"/>
        <w:shd w:val="clear" w:color="auto" w:fill="FFFFFF"/>
        <w:spacing w:before="0" w:after="0"/>
        <w:textAlignment w:val="baseline"/>
        <w:rPr>
          <w:i/>
          <w:iCs/>
        </w:rPr>
      </w:pPr>
      <w:r w:rsidRPr="00EE2832">
        <w:rPr>
          <w:rStyle w:val="Emphasis"/>
          <w:rFonts w:eastAsiaTheme="majorEastAsia"/>
          <w:bdr w:val="none" w:sz="0" w:space="0" w:color="auto" w:frame="1"/>
          <w:shd w:val="clear" w:color="auto" w:fill="FFFFFF"/>
        </w:rPr>
        <w:t xml:space="preserve">The ability to have a system that can make difficult choices when determining the premium amounts will be a game changing idea to many insurance companies. The data collected would give detailed information on different kinds of risk activities associated with the insured. </w:t>
      </w:r>
    </w:p>
    <w:p w:rsidR="00EE2832" w:rsidRPr="00EE2832" w:rsidRDefault="00EE2832" w:rsidP="00EE2832">
      <w:pPr>
        <w:pStyle w:val="Heading3"/>
        <w:rPr>
          <w:rFonts w:ascii="Times New Roman" w:hAnsi="Times New Roman" w:cs="Times New Roman"/>
          <w:b/>
          <w:bCs/>
          <w:color w:val="auto"/>
        </w:rPr>
      </w:pPr>
      <w:bookmarkStart w:id="17" w:name="_Toc80948107"/>
      <w:r w:rsidRPr="00EE2832">
        <w:rPr>
          <w:rFonts w:ascii="Times New Roman" w:hAnsi="Times New Roman" w:cs="Times New Roman"/>
          <w:b/>
          <w:bCs/>
          <w:color w:val="auto"/>
        </w:rPr>
        <w:t>2.2 CRITIQUE OF THE EXISTING LITERATURE RELEVANT TO THE STUDY</w:t>
      </w:r>
      <w:bookmarkEnd w:id="17"/>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2.2.1 IMPROVED RISK SELECTION</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Machine learning will be able to help insurers evaluate and price insurance risks through new kinds of modelling and data with even a potential way to replace the statistical models. IGNL participants suggested that artificial intelligence and machine learning systems could enable superior underwriting hence delivering a competitive advantage to those who are better able to deploy them. In the insurance industry, making the right risk decision makes one a winner. Winners and losers will be defined by the much information they have and can a</w:t>
      </w:r>
      <w:r w:rsidR="004B048B">
        <w:rPr>
          <w:rFonts w:ascii="Times New Roman" w:hAnsi="Times New Roman" w:cs="Times New Roman"/>
          <w:sz w:val="24"/>
          <w:szCs w:val="24"/>
        </w:rPr>
        <w:t xml:space="preserve">pply to making risk judgments. </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2.2.2 IMPROVING OPERATIONAL EFFECTIVENESS</w:t>
      </w:r>
    </w:p>
    <w:p w:rsidR="00EE2832" w:rsidRPr="004B048B"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Machine learning applications are helping insurers increase efficiency and drive the costs down by automating underwriting, customer service and claims processing. This will help the insurers operations and insurance pr</w:t>
      </w:r>
      <w:r w:rsidR="004B048B">
        <w:rPr>
          <w:rFonts w:ascii="Times New Roman" w:hAnsi="Times New Roman" w:cs="Times New Roman"/>
          <w:sz w:val="24"/>
          <w:szCs w:val="24"/>
        </w:rPr>
        <w:t xml:space="preserve">ocesses in the following ways: </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2.2.2.1 CUSTOMER EXPERIENCE</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Automated assistants and chat</w:t>
      </w:r>
      <w:r w:rsidR="009D243E">
        <w:rPr>
          <w:rFonts w:ascii="Times New Roman" w:hAnsi="Times New Roman" w:cs="Times New Roman"/>
          <w:sz w:val="24"/>
          <w:szCs w:val="24"/>
        </w:rPr>
        <w:t xml:space="preserve"> </w:t>
      </w:r>
      <w:r w:rsidRPr="00EE2832">
        <w:rPr>
          <w:rFonts w:ascii="Times New Roman" w:hAnsi="Times New Roman" w:cs="Times New Roman"/>
          <w:sz w:val="24"/>
          <w:szCs w:val="24"/>
        </w:rPr>
        <w:t>bots cut costs by automating responses to basic questions or handling simple complaints from those individuals who would like to purchase a life insurance policy.</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lastRenderedPageBreak/>
        <w:t>2.2.2.2 FRAUD DETECTION AND PREVENTION</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Machine learning and artificial intelligence technology is increasingly deployed to detect and prevent fraud. Data collected from different individuals is highly sensitive and needs to be kept as a secret. By doing this, the insurance industry is estimated to save up to $20 billion a year.</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 xml:space="preserve">2.2.2.3 CLAIM MANAGEMENT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The number of claims that require human analysis and interaction are seemingly to be on the rise each single day. Machine learning can lower the costs and improve the customer experience through speeding the claims resolution. </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2.2.2.4 TALENT EVALUATION</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Machine learning systems will improve the assessment and coaching of front-line staff, while the language processing system will enable better compliance and increased sales effectiveness.</w:t>
      </w:r>
    </w:p>
    <w:p w:rsidR="00EE2832" w:rsidRPr="00EE2832" w:rsidRDefault="00EE2832" w:rsidP="00EE2832">
      <w:pPr>
        <w:pStyle w:val="Heading3"/>
        <w:rPr>
          <w:rFonts w:ascii="Times New Roman" w:hAnsi="Times New Roman" w:cs="Times New Roman"/>
          <w:b/>
          <w:bCs/>
          <w:color w:val="auto"/>
        </w:rPr>
      </w:pPr>
      <w:bookmarkStart w:id="18" w:name="_Toc80948108"/>
      <w:r w:rsidRPr="00EE2832">
        <w:rPr>
          <w:rFonts w:ascii="Times New Roman" w:hAnsi="Times New Roman" w:cs="Times New Roman"/>
          <w:b/>
          <w:bCs/>
          <w:color w:val="auto"/>
        </w:rPr>
        <w:t>2.2.3 GETTING DATA ISSUES RIGHT</w:t>
      </w:r>
      <w:bookmarkEnd w:id="18"/>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Insurers haven’t invested much in core platforms for a long period of time thus they don’t have much confidence in the quality of their data. Data maintenance, cleaning and engineering are crucial here. Data can be stolen or adversaries can poison data sets. The process called adversarial machine learning, involves injecting statistical noise or false information into a system training data to affect outcomes. </w:t>
      </w:r>
    </w:p>
    <w:p w:rsidR="00EE2832" w:rsidRPr="00EE2832" w:rsidRDefault="00EE2832" w:rsidP="00EE2832">
      <w:pPr>
        <w:pStyle w:val="Heading3"/>
        <w:rPr>
          <w:rFonts w:ascii="Times New Roman" w:hAnsi="Times New Roman" w:cs="Times New Roman"/>
          <w:b/>
          <w:bCs/>
          <w:color w:val="auto"/>
        </w:rPr>
      </w:pPr>
      <w:bookmarkStart w:id="19" w:name="_Toc80948109"/>
      <w:r w:rsidRPr="00EE2832">
        <w:rPr>
          <w:rFonts w:ascii="Times New Roman" w:hAnsi="Times New Roman" w:cs="Times New Roman"/>
          <w:b/>
          <w:bCs/>
          <w:color w:val="auto"/>
        </w:rPr>
        <w:t>2.2.4 NEW PRODUCTS AND SERVICES</w:t>
      </w:r>
      <w:bookmarkEnd w:id="19"/>
      <w:r w:rsidRPr="00EE2832">
        <w:rPr>
          <w:rFonts w:ascii="Times New Roman" w:hAnsi="Times New Roman" w:cs="Times New Roman"/>
          <w:b/>
          <w:bCs/>
          <w:color w:val="auto"/>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The major concern is shifting from the current model of indemnifying against damages to a model focused on risk mitigation and prevention. Machine learning models, using data acquired from the available datasets can anticipate and potentially prevent risks. The service model is aimed to where you need to help people help themselves, which will reduce costs and reduce premium amounts.</w:t>
      </w:r>
    </w:p>
    <w:p w:rsidR="00EE2832" w:rsidRPr="00EE2832" w:rsidRDefault="00EE2832" w:rsidP="00EE2832">
      <w:pPr>
        <w:pStyle w:val="Heading3"/>
        <w:rPr>
          <w:rFonts w:ascii="Times New Roman" w:hAnsi="Times New Roman" w:cs="Times New Roman"/>
          <w:b/>
          <w:bCs/>
          <w:color w:val="auto"/>
        </w:rPr>
      </w:pPr>
      <w:bookmarkStart w:id="20" w:name="_Toc80948110"/>
      <w:r w:rsidRPr="00EE2832">
        <w:rPr>
          <w:rFonts w:ascii="Times New Roman" w:hAnsi="Times New Roman" w:cs="Times New Roman"/>
          <w:b/>
          <w:bCs/>
          <w:color w:val="auto"/>
        </w:rPr>
        <w:t>2.3 REVIEW OF THEORETICAL LITERATURE</w:t>
      </w:r>
      <w:bookmarkEnd w:id="20"/>
      <w:r w:rsidRPr="00EE2832">
        <w:rPr>
          <w:rFonts w:ascii="Times New Roman" w:hAnsi="Times New Roman" w:cs="Times New Roman"/>
          <w:b/>
          <w:bCs/>
          <w:color w:val="auto"/>
        </w:rPr>
        <w:t xml:space="preserve"> </w:t>
      </w:r>
    </w:p>
    <w:p w:rsidR="00EE2832" w:rsidRPr="00A15D46" w:rsidRDefault="00EE2832" w:rsidP="00A15D46">
      <w:pPr>
        <w:rPr>
          <w:rFonts w:ascii="Times New Roman" w:hAnsi="Times New Roman" w:cs="Times New Roman"/>
          <w:sz w:val="24"/>
          <w:szCs w:val="24"/>
        </w:rPr>
      </w:pPr>
      <w:r w:rsidRPr="00EE2832">
        <w:rPr>
          <w:rFonts w:ascii="Times New Roman" w:hAnsi="Times New Roman" w:cs="Times New Roman"/>
          <w:sz w:val="24"/>
          <w:szCs w:val="24"/>
        </w:rPr>
        <w:t>While new life settlement pricing models continue to emerge, some being patented and copyrighted, two fundamental methodologies have emerged in most pricing models: Deterministic Pricing, and Probabilistic Pricing. While these two methodologies differ significantly, they share several common contributing factors, including but not limited to: presenting an expected internal rate of return (IRR) to the policy investor, utilizing the age and life expectancy (LE) of the insured to determine applied mortality rates, reverse engineering the policy’s cost of insurance (COI), discounting the death benefit, and applying account and cash values of the policy. (Dan Zollars, Scott</w:t>
      </w:r>
      <w:r w:rsidR="00A15D46">
        <w:rPr>
          <w:rFonts w:ascii="Times New Roman" w:hAnsi="Times New Roman" w:cs="Times New Roman"/>
          <w:sz w:val="24"/>
          <w:szCs w:val="24"/>
        </w:rPr>
        <w:t xml:space="preserve"> Grossfeld &amp; Deborah Day, 2003)</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2.3.1 DETERMINISTIC PRICING MODEL</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According to (Dan Zollars, Scott Grossfeld &amp; Deborah Day, 2003) methodology used to value life insurance policies is the Deterministic Pricing Model. The Deterministic Pricing Model           originated from the early viatical settlement industry where life expectancies of insured were shorter and theoretically more predictable than longer senior life settlements which are more common in today’s secondary life insurance markets.</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lastRenderedPageBreak/>
        <w:t>The basic pricing premise of the Deterministic Pricing Model assumes that, in addition to the purchase price, the purchaser pays the full policy costs until the insured’s estimated life expectancy or probable time of death. The value of the life insurance policy is then determined by calculating the discounted value of the death benefit from the life expectancy (the cash inflow), less the discounted value of the policy costs (premiums) required to maintain the policy (the minimum cash outflows) from date of purchase to life expectancy. The discount rate applied to this cash flow stream is the expected return the investor seeks over the specified period of time.  Some investors add one to two years to the estimated life expectancy as a risk buffer to ensure they obtain their expected rate of return. The methodology of the Deterministic Pricing Model is simple and easy to understand and is based primarily upon the accuracy of the life expectancy prediction. In portfolio theory, the Deterministic Pricing Model assumes a large portfolio of policies is purchased with the insured having somewhat homogenous characteristics and the mortality of those insured approximating the mean expected life expectancy of the entire portfolio.</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However, the primary weakness of the deterministic pricing methodology is its failures to directly take into account the probability of deaths occurring before or after the estimated life expectancy. In addition, deterministic methodology does not consider the mortality curves of the insured. Accordingly, researchers have looked for additional life insurance pricing valuation tools in order to better evaluate life i</w:t>
      </w:r>
      <w:r w:rsidR="00A15D46">
        <w:rPr>
          <w:rFonts w:ascii="Times New Roman" w:hAnsi="Times New Roman" w:cs="Times New Roman"/>
          <w:sz w:val="24"/>
          <w:szCs w:val="24"/>
        </w:rPr>
        <w:t>nsurance policies for purchase.</w:t>
      </w:r>
    </w:p>
    <w:p w:rsidR="00EE2832" w:rsidRPr="00EE2832" w:rsidRDefault="00EE2832" w:rsidP="00EE2832">
      <w:pPr>
        <w:pStyle w:val="Heading3"/>
        <w:rPr>
          <w:rFonts w:ascii="Times New Roman" w:hAnsi="Times New Roman" w:cs="Times New Roman"/>
          <w:b/>
          <w:bCs/>
          <w:color w:val="auto"/>
        </w:rPr>
      </w:pPr>
      <w:bookmarkStart w:id="21" w:name="_Toc80948111"/>
      <w:r w:rsidRPr="00EE2832">
        <w:rPr>
          <w:rFonts w:ascii="Times New Roman" w:hAnsi="Times New Roman" w:cs="Times New Roman"/>
          <w:b/>
          <w:bCs/>
          <w:color w:val="auto"/>
        </w:rPr>
        <w:t>2.4 THE CONCEPTUAL FRAMEWORK</w:t>
      </w:r>
      <w:bookmarkEnd w:id="21"/>
      <w:r w:rsidRPr="00EE2832">
        <w:rPr>
          <w:rFonts w:ascii="Times New Roman" w:hAnsi="Times New Roman" w:cs="Times New Roman"/>
          <w:b/>
          <w:bCs/>
          <w:color w:val="auto"/>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Life insurance conceptual framework defines the relevant variables for the study and maps out how they might relate to each other. Some the variables addressed here are independent and dependent variables. Regression analysis tool will help us in predicting one variable (dependent variable) based on its relationship with one or more other var</w:t>
      </w:r>
      <w:r w:rsidR="00A15D46">
        <w:rPr>
          <w:rFonts w:ascii="Times New Roman" w:hAnsi="Times New Roman" w:cs="Times New Roman"/>
          <w:sz w:val="24"/>
          <w:szCs w:val="24"/>
        </w:rPr>
        <w:t>iables (independent variables).</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2.4.1 DEPENDENT VARIABLES</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color w:val="202124"/>
          <w:sz w:val="24"/>
          <w:szCs w:val="24"/>
          <w:shd w:val="clear" w:color="auto" w:fill="FFFFFF"/>
        </w:rPr>
        <w:t xml:space="preserve">The dependent variable is the variable being tested and measured in an experiment, and is 'dependent' on the independent variable. Tax and cost of living are our examples: </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 xml:space="preserve">2.4.1.1 Tax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There are situations where the beneficiary is taxed on some or all of a policy. If the policyholder elects not to have the benefit paid out immediately upon his death but instead held by the life insurance company for a given period of time, the beneficiary may have to pay taxes on the interest generated during that time. Also, when a death benefit is paid to an estate, the person or persons inheriting the estate may have to pay estate taxes on it. </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 xml:space="preserve">2.4.1.2 Cost of living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When estimating the cost of living of an individual, then several factors such as age, salary, marital status, occupation and lifestyle, etc. become independent variables while the cost of living is highly dependent on such factors.  </w:t>
      </w:r>
    </w:p>
    <w:p w:rsidR="00EE2832" w:rsidRPr="00EE2832" w:rsidRDefault="00EE2832" w:rsidP="00EE2832">
      <w:pPr>
        <w:pStyle w:val="Heading3"/>
        <w:rPr>
          <w:rFonts w:ascii="Times New Roman" w:hAnsi="Times New Roman" w:cs="Times New Roman"/>
          <w:b/>
          <w:bCs/>
          <w:color w:val="auto"/>
        </w:rPr>
      </w:pPr>
      <w:bookmarkStart w:id="22" w:name="_Toc80948112"/>
      <w:r w:rsidRPr="00EE2832">
        <w:rPr>
          <w:rFonts w:ascii="Times New Roman" w:hAnsi="Times New Roman" w:cs="Times New Roman"/>
          <w:b/>
          <w:bCs/>
          <w:color w:val="auto"/>
        </w:rPr>
        <w:t>2.4.2 INDEPENDENT VARIABLES</w:t>
      </w:r>
      <w:bookmarkEnd w:id="22"/>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color w:val="202124"/>
          <w:sz w:val="24"/>
          <w:szCs w:val="24"/>
          <w:shd w:val="clear" w:color="auto" w:fill="FFFFFF"/>
        </w:rPr>
        <w:t>The independent variable is the variable the experimenter changes or controls and is assumed to have a direct effect on the dependent variable.</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lastRenderedPageBreak/>
        <w:t xml:space="preserve">2.4.2.1 Age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Age becomes the first factor which comes into mind before a life insurance company decides the premium. An individual at a younger age is at a low risk of getting life-threatening diseases thus the premium amount will be low if you are buying a life insurance at a younger age. Older individuals are associated with a risk of getting life threatening diseases or death increases and thus resulting to higher premiums.</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 xml:space="preserve">2.4.2.2 Gender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Gender becomes the second biggest determinant of pricing. Statistical models are used by insurance carriers to approximate how long someone with a specific profile will be around. On averagely, women live nearly five years longer than men. Since they will be paying premiums for long periods of time than males, they enjoy</w:t>
      </w:r>
      <w:r w:rsidR="00A15D46">
        <w:rPr>
          <w:rFonts w:ascii="Times New Roman" w:hAnsi="Times New Roman" w:cs="Times New Roman"/>
          <w:sz w:val="24"/>
          <w:szCs w:val="24"/>
        </w:rPr>
        <w:t xml:space="preserve"> slightly lower rates than men.</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2.4.2.3 Profession</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Individuals associated with professions such as shipping, transport, mining, piloting aircraft, oil and gas are at a higher accidental risk which can result to death. As a result, the premium amount charged by the insurer will be much higher compared to someone who is in a profession where the risk to life is minimal such as a secretarial job or desk job.</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2.4.2.4 Health conditions</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During the underwriting process, many carriers include a medical exam in which the company records weight, height, blood pressure and other key factors. They may also require an electrocardiogram to check your heart in some cases. It</w:t>
      </w:r>
      <w:r w:rsidR="00A15D46">
        <w:rPr>
          <w:rFonts w:ascii="Times New Roman" w:hAnsi="Times New Roman" w:cs="Times New Roman"/>
          <w:sz w:val="24"/>
          <w:szCs w:val="24"/>
        </w:rPr>
        <w:t xml:space="preserve"> i</w:t>
      </w:r>
      <w:r w:rsidRPr="00EE2832">
        <w:rPr>
          <w:rFonts w:ascii="Times New Roman" w:hAnsi="Times New Roman" w:cs="Times New Roman"/>
          <w:sz w:val="24"/>
          <w:szCs w:val="24"/>
        </w:rPr>
        <w:t>s very important to get any serious conditions like cholesterol and diabetes managed before searching for coverage to ensure a competitive rate.</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 xml:space="preserve">2.4.2.5 Lifestyle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Any time you engage in high-risk activities like racing cars and hill climbing, there’s an increased likelihood that you will meet an early end which is a big concern for carriers. Some companies also charge more if you have a relatively dangerous profession, such as mining, fishing or transport with heavy machinery.</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2.4.2.6 Smoking and drinking habits</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Smoking and drinking can result into a major setback to your health thus increasing the risk of life-threatening diseases or in even certain conditions like death. Life insurance companies always check such habits with an individual before deciding the premium amounts. Those individuals who are associated with smoking and consume alcohol are likely to pay higher premium amounts than those who don’t. </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Default="00EE2832" w:rsidP="00A15D46">
      <w:pPr>
        <w:pStyle w:val="Heading1"/>
        <w:rPr>
          <w:rFonts w:ascii="Times New Roman" w:hAnsi="Times New Roman" w:cs="Times New Roman"/>
          <w:b/>
          <w:bCs/>
          <w:color w:val="auto"/>
          <w:sz w:val="24"/>
          <w:szCs w:val="24"/>
        </w:rPr>
      </w:pPr>
      <w:bookmarkStart w:id="23" w:name="_Toc80948113"/>
    </w:p>
    <w:p w:rsidR="00EE2832" w:rsidRDefault="00EE2832" w:rsidP="00EE2832">
      <w:pPr>
        <w:pStyle w:val="Heading1"/>
        <w:jc w:val="center"/>
        <w:rPr>
          <w:rFonts w:ascii="Times New Roman" w:hAnsi="Times New Roman" w:cs="Times New Roman"/>
          <w:b/>
          <w:bCs/>
          <w:color w:val="auto"/>
          <w:sz w:val="24"/>
          <w:szCs w:val="24"/>
        </w:rPr>
      </w:pPr>
    </w:p>
    <w:p w:rsidR="00EE2832" w:rsidRPr="00EE2832" w:rsidRDefault="00EE2832" w:rsidP="00EE2832">
      <w:pPr>
        <w:pStyle w:val="Heading1"/>
        <w:jc w:val="center"/>
        <w:rPr>
          <w:rFonts w:ascii="Times New Roman" w:hAnsi="Times New Roman" w:cs="Times New Roman"/>
          <w:b/>
          <w:bCs/>
          <w:color w:val="auto"/>
          <w:sz w:val="24"/>
          <w:szCs w:val="24"/>
        </w:rPr>
      </w:pPr>
      <w:r w:rsidRPr="00EE2832">
        <w:rPr>
          <w:rFonts w:ascii="Times New Roman" w:hAnsi="Times New Roman" w:cs="Times New Roman"/>
          <w:b/>
          <w:bCs/>
          <w:color w:val="auto"/>
          <w:sz w:val="24"/>
          <w:szCs w:val="24"/>
        </w:rPr>
        <w:t>CHAPTER 3</w:t>
      </w:r>
      <w:bookmarkStart w:id="24" w:name="_Toc80948114"/>
      <w:bookmarkEnd w:id="23"/>
    </w:p>
    <w:p w:rsidR="00EE2832" w:rsidRPr="00EE2832" w:rsidRDefault="00EE2832" w:rsidP="00EE2832">
      <w:pPr>
        <w:pStyle w:val="Heading2"/>
        <w:jc w:val="center"/>
        <w:rPr>
          <w:sz w:val="24"/>
          <w:szCs w:val="24"/>
        </w:rPr>
      </w:pPr>
      <w:r w:rsidRPr="00EE2832">
        <w:rPr>
          <w:sz w:val="24"/>
          <w:szCs w:val="24"/>
        </w:rPr>
        <w:t>METHODOLOGY</w:t>
      </w:r>
      <w:bookmarkEnd w:id="24"/>
    </w:p>
    <w:p w:rsidR="00EE2832" w:rsidRPr="00EE2832" w:rsidRDefault="00EE2832" w:rsidP="00EE2832">
      <w:pPr>
        <w:pStyle w:val="Heading3"/>
        <w:rPr>
          <w:rStyle w:val="FontStyle13"/>
          <w:b/>
          <w:bCs/>
          <w:color w:val="auto"/>
          <w:sz w:val="24"/>
          <w:szCs w:val="24"/>
        </w:rPr>
      </w:pPr>
      <w:bookmarkStart w:id="25" w:name="_Toc80948115"/>
      <w:r w:rsidRPr="00EE2832">
        <w:rPr>
          <w:rStyle w:val="FontStyle13"/>
          <w:b/>
          <w:bCs/>
          <w:color w:val="auto"/>
          <w:sz w:val="24"/>
          <w:szCs w:val="24"/>
        </w:rPr>
        <w:t>3.1 Introduction</w:t>
      </w:r>
      <w:bookmarkEnd w:id="25"/>
      <w:r w:rsidRPr="00EE2832">
        <w:rPr>
          <w:rStyle w:val="FontStyle13"/>
          <w:b/>
          <w:bCs/>
          <w:color w:val="auto"/>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This chapter entails the methodological concerns used in conducting this research and provides a justification for each of the steps taken. It involves the research design, location and population of the study, sampling procedure and sample size, validity and reliability of the research, data collection, processing and analysis, summary of statistical methods and the ethical </w:t>
      </w:r>
      <w:r w:rsidR="00A15D46">
        <w:rPr>
          <w:rFonts w:ascii="Times New Roman" w:hAnsi="Times New Roman" w:cs="Times New Roman"/>
          <w:sz w:val="24"/>
          <w:szCs w:val="24"/>
        </w:rPr>
        <w:t>considerations of the research.</w:t>
      </w:r>
    </w:p>
    <w:p w:rsidR="00EE2832" w:rsidRPr="00EE2832" w:rsidRDefault="00EE2832" w:rsidP="00EE2832">
      <w:pPr>
        <w:pStyle w:val="Heading3"/>
        <w:rPr>
          <w:rFonts w:ascii="Times New Roman" w:hAnsi="Times New Roman" w:cs="Times New Roman"/>
          <w:b/>
          <w:bCs/>
          <w:color w:val="auto"/>
        </w:rPr>
      </w:pPr>
      <w:bookmarkStart w:id="26" w:name="_Toc80948116"/>
      <w:r w:rsidRPr="00EE2832">
        <w:rPr>
          <w:rFonts w:ascii="Times New Roman" w:hAnsi="Times New Roman" w:cs="Times New Roman"/>
          <w:b/>
          <w:bCs/>
          <w:color w:val="auto"/>
        </w:rPr>
        <w:t>3.2 Research Design</w:t>
      </w:r>
      <w:bookmarkEnd w:id="26"/>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Research design is the framework of research methods and techniques chosen by a researcher. The design allows researchers to look into research methods that are suitable for the study. In this study, we will look into quantitative research design.</w:t>
      </w:r>
    </w:p>
    <w:p w:rsidR="00EE2832" w:rsidRPr="00EE2832" w:rsidRDefault="00EE2832" w:rsidP="00EE2832">
      <w:pPr>
        <w:pStyle w:val="Heading4"/>
        <w:jc w:val="center"/>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Context Diagram</w:t>
      </w:r>
    </w:p>
    <w:p w:rsidR="00EE2832" w:rsidRPr="00EE2832" w:rsidRDefault="00EE2832" w:rsidP="00EE2832">
      <w:pPr>
        <w:jc w:val="center"/>
        <w:rPr>
          <w:rFonts w:ascii="Times New Roman" w:hAnsi="Times New Roman" w:cs="Times New Roman"/>
          <w:noProof/>
          <w:sz w:val="24"/>
          <w:szCs w:val="24"/>
        </w:rPr>
      </w:pPr>
    </w:p>
    <w:p w:rsidR="00EE2832" w:rsidRPr="00011E57" w:rsidRDefault="00EE2832" w:rsidP="00011E57">
      <w:r w:rsidRPr="00EE2832">
        <w:rPr>
          <w:noProof/>
        </w:rPr>
        <w:drawing>
          <wp:inline distT="0" distB="0" distL="0" distR="0" wp14:anchorId="57321305" wp14:editId="37108C7F">
            <wp:extent cx="6076950" cy="3038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6077160" cy="3038580"/>
                    </a:xfrm>
                    <a:prstGeom prst="rect">
                      <a:avLst/>
                    </a:prstGeom>
                  </pic:spPr>
                </pic:pic>
              </a:graphicData>
            </a:graphic>
          </wp:inline>
        </w:drawing>
      </w:r>
    </w:p>
    <w:p w:rsidR="00EE2832" w:rsidRPr="00EE2832" w:rsidRDefault="00EE2832" w:rsidP="00EE2832">
      <w:pPr>
        <w:jc w:val="center"/>
        <w:rPr>
          <w:rFonts w:ascii="Times New Roman" w:hAnsi="Times New Roman" w:cs="Times New Roman"/>
          <w:b/>
          <w:bCs/>
          <w:color w:val="000000" w:themeColor="text1"/>
          <w:sz w:val="24"/>
          <w:szCs w:val="24"/>
        </w:rPr>
      </w:pPr>
    </w:p>
    <w:p w:rsidR="00EE2832" w:rsidRPr="00EE2832" w:rsidRDefault="00EE2832" w:rsidP="00EE2832">
      <w:pPr>
        <w:jc w:val="center"/>
        <w:rPr>
          <w:rFonts w:ascii="Times New Roman" w:hAnsi="Times New Roman" w:cs="Times New Roman"/>
          <w:b/>
          <w:bCs/>
          <w:color w:val="000000" w:themeColor="text1"/>
          <w:sz w:val="24"/>
          <w:szCs w:val="24"/>
        </w:rPr>
      </w:pPr>
    </w:p>
    <w:p w:rsidR="00EE2832" w:rsidRPr="00EE2832" w:rsidRDefault="00EE2832" w:rsidP="00EE2832">
      <w:pPr>
        <w:jc w:val="center"/>
        <w:rPr>
          <w:rFonts w:ascii="Times New Roman" w:hAnsi="Times New Roman" w:cs="Times New Roman"/>
          <w:b/>
          <w:bCs/>
          <w:color w:val="000000" w:themeColor="text1"/>
          <w:sz w:val="24"/>
          <w:szCs w:val="24"/>
        </w:rPr>
      </w:pPr>
    </w:p>
    <w:p w:rsidR="00EE2832" w:rsidRPr="00EE2832" w:rsidRDefault="00EE2832" w:rsidP="00EE2832">
      <w:pPr>
        <w:pStyle w:val="Heading4"/>
        <w:jc w:val="center"/>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lastRenderedPageBreak/>
        <w:t>Data flow Diagram (DFD)</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b/>
          <w:bCs/>
          <w:color w:val="000000" w:themeColor="text1"/>
          <w:sz w:val="24"/>
          <w:szCs w:val="24"/>
        </w:rPr>
      </w:pPr>
      <w:r w:rsidRPr="00EE2832">
        <w:rPr>
          <w:rFonts w:ascii="Times New Roman" w:hAnsi="Times New Roman" w:cs="Times New Roman"/>
          <w:b/>
          <w:bCs/>
          <w:noProof/>
          <w:color w:val="000000" w:themeColor="text1"/>
          <w:sz w:val="24"/>
          <w:szCs w:val="24"/>
        </w:rPr>
        <w:drawing>
          <wp:inline distT="0" distB="0" distL="0" distR="0" wp14:anchorId="10EAAA46" wp14:editId="1592F382">
            <wp:extent cx="5943600" cy="4900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5943600" cy="4900930"/>
                    </a:xfrm>
                    <a:prstGeom prst="rect">
                      <a:avLst/>
                    </a:prstGeom>
                  </pic:spPr>
                </pic:pic>
              </a:graphicData>
            </a:graphic>
          </wp:inline>
        </w:drawing>
      </w: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rPr>
          <w:rFonts w:ascii="Times New Roman" w:hAnsi="Times New Roman" w:cs="Times New Roman"/>
          <w:b/>
          <w:bCs/>
          <w:color w:val="000000" w:themeColor="text1"/>
          <w:sz w:val="24"/>
          <w:szCs w:val="24"/>
        </w:rPr>
      </w:pPr>
      <w:r w:rsidRPr="00EE2832">
        <w:rPr>
          <w:rFonts w:ascii="Times New Roman" w:hAnsi="Times New Roman" w:cs="Times New Roman"/>
          <w:b/>
          <w:bCs/>
          <w:color w:val="000000" w:themeColor="text1"/>
          <w:sz w:val="24"/>
          <w:szCs w:val="24"/>
        </w:rPr>
        <w:lastRenderedPageBreak/>
        <w:t xml:space="preserve">Use case diagram </w:t>
      </w:r>
    </w:p>
    <w:p w:rsidR="00EE2832" w:rsidRPr="00EE2832" w:rsidRDefault="00EE2832" w:rsidP="00EE2832">
      <w:pPr>
        <w:rPr>
          <w:rFonts w:ascii="Times New Roman" w:hAnsi="Times New Roman" w:cs="Times New Roman"/>
          <w:b/>
          <w:bCs/>
          <w:color w:val="000000" w:themeColor="text1"/>
          <w:sz w:val="24"/>
          <w:szCs w:val="24"/>
        </w:rPr>
      </w:pPr>
      <w:r w:rsidRPr="00EE2832">
        <w:rPr>
          <w:rFonts w:ascii="Times New Roman" w:hAnsi="Times New Roman" w:cs="Times New Roman"/>
          <w:b/>
          <w:bCs/>
          <w:noProof/>
          <w:color w:val="000000" w:themeColor="text1"/>
          <w:sz w:val="24"/>
          <w:szCs w:val="24"/>
        </w:rPr>
        <w:drawing>
          <wp:inline distT="0" distB="0" distL="0" distR="0" wp14:anchorId="41947EEB" wp14:editId="78D5DC27">
            <wp:extent cx="5943600" cy="3754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rsidR="00EE2832" w:rsidRPr="00EE2832" w:rsidRDefault="00EE2832" w:rsidP="00EE2832">
      <w:pPr>
        <w:rPr>
          <w:rFonts w:ascii="Times New Roman" w:hAnsi="Times New Roman" w:cs="Times New Roman"/>
          <w:b/>
          <w:bCs/>
          <w:color w:val="000000" w:themeColor="text1"/>
          <w:sz w:val="24"/>
          <w:szCs w:val="24"/>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jc w:val="center"/>
        <w:rPr>
          <w:b/>
          <w:bCs/>
        </w:rPr>
      </w:pPr>
    </w:p>
    <w:p w:rsidR="00EE2832" w:rsidRPr="00EE2832" w:rsidRDefault="00EE2832" w:rsidP="00EE2832">
      <w:pPr>
        <w:pStyle w:val="Style4"/>
        <w:widowControl/>
        <w:tabs>
          <w:tab w:val="left" w:pos="883"/>
        </w:tabs>
        <w:spacing w:line="250" w:lineRule="exact"/>
        <w:ind w:left="883" w:firstLine="0"/>
        <w:rPr>
          <w:b/>
          <w:bCs/>
        </w:rPr>
      </w:pPr>
      <w:r w:rsidRPr="00EE2832">
        <w:rPr>
          <w:noProof/>
        </w:rPr>
        <w:drawing>
          <wp:inline distT="0" distB="0" distL="0" distR="0" wp14:anchorId="3F6BBBC1" wp14:editId="230EB10F">
            <wp:extent cx="1920240" cy="10972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0240" cy="1097280"/>
                    </a:xfrm>
                    <a:prstGeom prst="rect">
                      <a:avLst/>
                    </a:prstGeom>
                    <a:noFill/>
                    <a:ln>
                      <a:noFill/>
                    </a:ln>
                  </pic:spPr>
                </pic:pic>
              </a:graphicData>
            </a:graphic>
          </wp:inline>
        </w:drawing>
      </w:r>
    </w:p>
    <w:p w:rsidR="00EE2832" w:rsidRPr="00EE2832" w:rsidRDefault="00EE2832" w:rsidP="00EE2832">
      <w:pPr>
        <w:pStyle w:val="Heading3"/>
        <w:rPr>
          <w:rFonts w:ascii="Times New Roman" w:hAnsi="Times New Roman" w:cs="Times New Roman"/>
          <w:b/>
          <w:bCs/>
          <w:color w:val="auto"/>
        </w:rPr>
      </w:pPr>
      <w:bookmarkStart w:id="27" w:name="_Toc80948117"/>
      <w:r w:rsidRPr="00EE2832">
        <w:rPr>
          <w:rFonts w:ascii="Times New Roman" w:hAnsi="Times New Roman" w:cs="Times New Roman"/>
          <w:b/>
          <w:bCs/>
          <w:color w:val="auto"/>
        </w:rPr>
        <w:t>3.2.1 Quantitative research design</w:t>
      </w:r>
      <w:bookmarkEnd w:id="27"/>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This design analyzes a variable relationship in terms of numbers and statistical strategies to review its findings. Insights drawn from hard numerical data and analysis prove to be highly effective when making decisions related to the future of the business. Regression analysis will be used since the study involves modelling and analyzing several variables where the relationship includes a dependent variable and one or more independent variables. Under quantitative research, we shall look into experimental research design.</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lastRenderedPageBreak/>
        <w:t xml:space="preserve">3.2.1.2 Experimental research design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This design determines the cause and effects of relationships among various variables in such a way that the independent variable is changed in order to observe its effect on the dependent variable.  </w:t>
      </w:r>
    </w:p>
    <w:p w:rsidR="00EE2832" w:rsidRPr="00EE2832" w:rsidRDefault="00EE2832" w:rsidP="00EE2832">
      <w:pPr>
        <w:pStyle w:val="Heading3"/>
        <w:rPr>
          <w:rFonts w:ascii="Times New Roman" w:hAnsi="Times New Roman" w:cs="Times New Roman"/>
          <w:b/>
          <w:bCs/>
          <w:color w:val="auto"/>
        </w:rPr>
      </w:pPr>
      <w:bookmarkStart w:id="28" w:name="_Toc80948118"/>
      <w:r w:rsidRPr="00EE2832">
        <w:rPr>
          <w:rFonts w:ascii="Times New Roman" w:hAnsi="Times New Roman" w:cs="Times New Roman"/>
          <w:b/>
          <w:bCs/>
          <w:color w:val="auto"/>
        </w:rPr>
        <w:t>3.3 Location of the study</w:t>
      </w:r>
      <w:bookmarkEnd w:id="28"/>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Rural areas in Kenya have become the major hotspot with large numbers of people without life insurance covers. The life insurance will ensure that families living in the rural areas have a safe and secure future so that they can lead a happy life. The insurance will help them to cover risks related to various aspects in their life. </w:t>
      </w:r>
    </w:p>
    <w:p w:rsidR="00EE2832" w:rsidRPr="00EE2832" w:rsidRDefault="009D243E" w:rsidP="00EE2832">
      <w:pPr>
        <w:pStyle w:val="Heading3"/>
        <w:rPr>
          <w:rFonts w:ascii="Times New Roman" w:hAnsi="Times New Roman" w:cs="Times New Roman"/>
          <w:b/>
          <w:bCs/>
          <w:color w:val="auto"/>
        </w:rPr>
      </w:pPr>
      <w:bookmarkStart w:id="29" w:name="_Toc80948119"/>
      <w:r>
        <w:rPr>
          <w:rFonts w:ascii="Times New Roman" w:hAnsi="Times New Roman" w:cs="Times New Roman"/>
          <w:b/>
          <w:bCs/>
          <w:color w:val="auto"/>
        </w:rPr>
        <w:t>3.4 P</w:t>
      </w:r>
      <w:r w:rsidR="00EE2832" w:rsidRPr="00EE2832">
        <w:rPr>
          <w:rFonts w:ascii="Times New Roman" w:hAnsi="Times New Roman" w:cs="Times New Roman"/>
          <w:b/>
          <w:bCs/>
          <w:color w:val="auto"/>
        </w:rPr>
        <w:t>opulation of the study</w:t>
      </w:r>
      <w:bookmarkEnd w:id="29"/>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Polit and Hungler (1999) refer to the population as an aggregate or totality of all the objects, subjects or members that conform to a set of specifications. In this study, the population was Kenyan residents of different age groups, social-economic status and residential areas who need life insurance covers. </w:t>
      </w:r>
    </w:p>
    <w:p w:rsidR="00EE2832" w:rsidRPr="00EE2832" w:rsidRDefault="00EE2832" w:rsidP="00EE2832">
      <w:pPr>
        <w:pStyle w:val="Heading3"/>
        <w:rPr>
          <w:rFonts w:ascii="Times New Roman" w:hAnsi="Times New Roman" w:cs="Times New Roman"/>
          <w:b/>
          <w:bCs/>
          <w:color w:val="auto"/>
        </w:rPr>
      </w:pPr>
      <w:bookmarkStart w:id="30" w:name="_Toc80948120"/>
      <w:r w:rsidRPr="00EE2832">
        <w:rPr>
          <w:rFonts w:ascii="Times New Roman" w:hAnsi="Times New Roman" w:cs="Times New Roman"/>
          <w:b/>
          <w:bCs/>
          <w:color w:val="auto"/>
        </w:rPr>
        <w:t>3.5 sampling procedure and sample size</w:t>
      </w:r>
      <w:bookmarkEnd w:id="30"/>
      <w:r w:rsidRPr="00EE2832">
        <w:rPr>
          <w:rFonts w:ascii="Times New Roman" w:hAnsi="Times New Roman" w:cs="Times New Roman"/>
          <w:b/>
          <w:bCs/>
          <w:color w:val="auto"/>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The sampling procedure used in this study is stratified random sampling since the researcher tries to understand the existing relationship between the independent and dependent variables. The estimated population in this study is 5000 where the sample size is 10% of the population which becomes 500.</w:t>
      </w:r>
    </w:p>
    <w:p w:rsidR="00EE2832" w:rsidRPr="00EE2832" w:rsidRDefault="00EE2832" w:rsidP="00EE2832">
      <w:pPr>
        <w:pStyle w:val="Heading3"/>
        <w:rPr>
          <w:rFonts w:ascii="Times New Roman" w:hAnsi="Times New Roman" w:cs="Times New Roman"/>
          <w:b/>
          <w:bCs/>
          <w:color w:val="auto"/>
        </w:rPr>
      </w:pPr>
      <w:bookmarkStart w:id="31" w:name="_Toc80948121"/>
      <w:r w:rsidRPr="00EE2832">
        <w:rPr>
          <w:rFonts w:ascii="Times New Roman" w:hAnsi="Times New Roman" w:cs="Times New Roman"/>
          <w:b/>
          <w:bCs/>
          <w:color w:val="auto"/>
        </w:rPr>
        <w:t>3.6 instruments of study</w:t>
      </w:r>
      <w:bookmarkEnd w:id="31"/>
    </w:p>
    <w:p w:rsidR="00EE2832" w:rsidRPr="00EE2832" w:rsidRDefault="004B048B" w:rsidP="00EE2832">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3.6.1 P</w:t>
      </w:r>
      <w:r w:rsidR="00EE2832" w:rsidRPr="00EE2832">
        <w:rPr>
          <w:rFonts w:ascii="Times New Roman" w:hAnsi="Times New Roman" w:cs="Times New Roman"/>
          <w:b/>
          <w:bCs/>
          <w:i w:val="0"/>
          <w:iCs w:val="0"/>
          <w:color w:val="auto"/>
          <w:sz w:val="24"/>
          <w:szCs w:val="24"/>
        </w:rPr>
        <w:t>ilot study</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Pilot study helps to test the research protocols, data collection instruments and other research techniques. It</w:t>
      </w:r>
      <w:r w:rsidR="004B048B">
        <w:rPr>
          <w:rFonts w:ascii="Times New Roman" w:hAnsi="Times New Roman" w:cs="Times New Roman"/>
          <w:sz w:val="24"/>
          <w:szCs w:val="24"/>
        </w:rPr>
        <w:t xml:space="preserve"> i</w:t>
      </w:r>
      <w:r w:rsidRPr="00EE2832">
        <w:rPr>
          <w:rFonts w:ascii="Times New Roman" w:hAnsi="Times New Roman" w:cs="Times New Roman"/>
          <w:sz w:val="24"/>
          <w:szCs w:val="24"/>
        </w:rPr>
        <w:t xml:space="preserve">s conducted to help identify potential problems areas. The pilot study will be carried out through the following techniques; </w:t>
      </w:r>
    </w:p>
    <w:p w:rsidR="00EE2832" w:rsidRPr="00EE2832" w:rsidRDefault="00EE2832" w:rsidP="00EE2832">
      <w:pPr>
        <w:pStyle w:val="ListParagraph"/>
        <w:numPr>
          <w:ilvl w:val="0"/>
          <w:numId w:val="24"/>
        </w:numPr>
        <w:rPr>
          <w:rFonts w:ascii="Times New Roman" w:hAnsi="Times New Roman" w:cs="Times New Roman"/>
          <w:sz w:val="24"/>
          <w:szCs w:val="24"/>
        </w:rPr>
      </w:pPr>
      <w:r w:rsidRPr="00EE2832">
        <w:rPr>
          <w:rFonts w:ascii="Times New Roman" w:hAnsi="Times New Roman" w:cs="Times New Roman"/>
          <w:sz w:val="24"/>
          <w:szCs w:val="24"/>
        </w:rPr>
        <w:t xml:space="preserve">Interviews </w:t>
      </w:r>
    </w:p>
    <w:p w:rsidR="00EE2832" w:rsidRPr="00EE2832" w:rsidRDefault="00EE2832" w:rsidP="00EE2832">
      <w:pPr>
        <w:pStyle w:val="ListParagraph"/>
        <w:numPr>
          <w:ilvl w:val="0"/>
          <w:numId w:val="24"/>
        </w:numPr>
        <w:rPr>
          <w:rFonts w:ascii="Times New Roman" w:hAnsi="Times New Roman" w:cs="Times New Roman"/>
          <w:sz w:val="24"/>
          <w:szCs w:val="24"/>
        </w:rPr>
      </w:pPr>
      <w:r w:rsidRPr="00EE2832">
        <w:rPr>
          <w:rFonts w:ascii="Times New Roman" w:hAnsi="Times New Roman" w:cs="Times New Roman"/>
          <w:sz w:val="24"/>
          <w:szCs w:val="24"/>
        </w:rPr>
        <w:t>Observations</w:t>
      </w:r>
    </w:p>
    <w:p w:rsidR="00EE2832" w:rsidRPr="00EE2832" w:rsidRDefault="00EE2832" w:rsidP="00EE2832">
      <w:pPr>
        <w:pStyle w:val="ListParagraph"/>
        <w:numPr>
          <w:ilvl w:val="0"/>
          <w:numId w:val="24"/>
        </w:numPr>
        <w:rPr>
          <w:rFonts w:ascii="Times New Roman" w:hAnsi="Times New Roman" w:cs="Times New Roman"/>
          <w:sz w:val="24"/>
          <w:szCs w:val="24"/>
        </w:rPr>
      </w:pPr>
      <w:r w:rsidRPr="00EE2832">
        <w:rPr>
          <w:rFonts w:ascii="Times New Roman" w:hAnsi="Times New Roman" w:cs="Times New Roman"/>
          <w:sz w:val="24"/>
          <w:szCs w:val="24"/>
        </w:rPr>
        <w:t>Questionnaires</w:t>
      </w:r>
    </w:p>
    <w:p w:rsidR="00EE2832" w:rsidRPr="00EE2832" w:rsidRDefault="00EE2832" w:rsidP="00EE2832">
      <w:pPr>
        <w:pStyle w:val="ListParagraph"/>
        <w:numPr>
          <w:ilvl w:val="0"/>
          <w:numId w:val="24"/>
        </w:numPr>
        <w:rPr>
          <w:rFonts w:ascii="Times New Roman" w:hAnsi="Times New Roman" w:cs="Times New Roman"/>
          <w:sz w:val="24"/>
          <w:szCs w:val="24"/>
        </w:rPr>
      </w:pPr>
      <w:r w:rsidRPr="00EE2832">
        <w:rPr>
          <w:rFonts w:ascii="Times New Roman" w:hAnsi="Times New Roman" w:cs="Times New Roman"/>
          <w:sz w:val="24"/>
          <w:szCs w:val="24"/>
        </w:rPr>
        <w:t>Surveys</w:t>
      </w:r>
    </w:p>
    <w:p w:rsidR="00EE2832" w:rsidRPr="00EE2832" w:rsidRDefault="00EE2832" w:rsidP="00EE2832">
      <w:pPr>
        <w:pStyle w:val="ListParagraph"/>
        <w:numPr>
          <w:ilvl w:val="0"/>
          <w:numId w:val="24"/>
        </w:numPr>
        <w:rPr>
          <w:rFonts w:ascii="Times New Roman" w:hAnsi="Times New Roman" w:cs="Times New Roman"/>
          <w:sz w:val="24"/>
          <w:szCs w:val="24"/>
        </w:rPr>
      </w:pPr>
      <w:r w:rsidRPr="00EE2832">
        <w:rPr>
          <w:rFonts w:ascii="Times New Roman" w:hAnsi="Times New Roman" w:cs="Times New Roman"/>
          <w:sz w:val="24"/>
          <w:szCs w:val="24"/>
        </w:rPr>
        <w:t>Focus groups</w:t>
      </w:r>
    </w:p>
    <w:p w:rsidR="00EE2832" w:rsidRPr="00EE2832" w:rsidRDefault="00EE2832" w:rsidP="00EE2832">
      <w:pPr>
        <w:rPr>
          <w:rFonts w:ascii="Times New Roman" w:hAnsi="Times New Roman" w:cs="Times New Roman"/>
          <w:sz w:val="24"/>
          <w:szCs w:val="24"/>
        </w:rPr>
      </w:pPr>
    </w:p>
    <w:p w:rsidR="00EE2832" w:rsidRPr="00EE2832" w:rsidRDefault="004B048B" w:rsidP="00EE2832">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3.6.2 V</w:t>
      </w:r>
      <w:r w:rsidR="00EE2832" w:rsidRPr="00EE2832">
        <w:rPr>
          <w:rFonts w:ascii="Times New Roman" w:hAnsi="Times New Roman" w:cs="Times New Roman"/>
          <w:b/>
          <w:bCs/>
          <w:i w:val="0"/>
          <w:iCs w:val="0"/>
          <w:color w:val="auto"/>
          <w:sz w:val="24"/>
          <w:szCs w:val="24"/>
        </w:rPr>
        <w:t xml:space="preserve">alidity of the instrument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The system will be able to calculate the correlation between the input data and the results of the criterion enabling its users to enjoy benefits such as; paying off debts and other expenses, protecting the family and loved ones, adding more financial security and leaving an inheritance. </w:t>
      </w:r>
    </w:p>
    <w:p w:rsidR="00EE2832" w:rsidRPr="00EE2832" w:rsidRDefault="004B048B" w:rsidP="00EE2832">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3.6.3 R</w:t>
      </w:r>
      <w:r w:rsidR="00EE2832" w:rsidRPr="00EE2832">
        <w:rPr>
          <w:rFonts w:ascii="Times New Roman" w:hAnsi="Times New Roman" w:cs="Times New Roman"/>
          <w:b/>
          <w:bCs/>
          <w:i w:val="0"/>
          <w:iCs w:val="0"/>
          <w:color w:val="auto"/>
          <w:sz w:val="24"/>
          <w:szCs w:val="24"/>
        </w:rPr>
        <w:t xml:space="preserve">eliability of the instrument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Through multiple regression analysis, the model will help us understand how mu</w:t>
      </w:r>
      <w:r w:rsidR="004B048B">
        <w:rPr>
          <w:rFonts w:ascii="Times New Roman" w:hAnsi="Times New Roman" w:cs="Times New Roman"/>
          <w:sz w:val="24"/>
          <w:szCs w:val="24"/>
        </w:rPr>
        <w:t>ch</w:t>
      </w:r>
      <w:r w:rsidRPr="00EE2832">
        <w:rPr>
          <w:rFonts w:ascii="Times New Roman" w:hAnsi="Times New Roman" w:cs="Times New Roman"/>
          <w:sz w:val="24"/>
          <w:szCs w:val="24"/>
        </w:rPr>
        <w:t xml:space="preserve"> the dependent variable change when we change the independent variables. Also, the model will be more accurate since it gives us more of the information available to us who estimate the </w:t>
      </w:r>
      <w:r w:rsidRPr="00EE2832">
        <w:rPr>
          <w:rFonts w:ascii="Times New Roman" w:hAnsi="Times New Roman" w:cs="Times New Roman"/>
          <w:sz w:val="24"/>
          <w:szCs w:val="24"/>
        </w:rPr>
        <w:lastRenderedPageBreak/>
        <w:t xml:space="preserve">dependent variable. This will build trust among its users since it will predict the outcomes depending on the risk factors associated with an individual. </w:t>
      </w:r>
    </w:p>
    <w:p w:rsidR="00EE2832" w:rsidRPr="00EE2832" w:rsidRDefault="00EE2832" w:rsidP="00EE2832">
      <w:pPr>
        <w:pStyle w:val="Heading3"/>
        <w:rPr>
          <w:rFonts w:ascii="Times New Roman" w:hAnsi="Times New Roman" w:cs="Times New Roman"/>
          <w:b/>
          <w:bCs/>
          <w:color w:val="auto"/>
        </w:rPr>
      </w:pPr>
      <w:bookmarkStart w:id="32" w:name="_Toc80948122"/>
      <w:r w:rsidRPr="00EE2832">
        <w:rPr>
          <w:rFonts w:ascii="Times New Roman" w:hAnsi="Times New Roman" w:cs="Times New Roman"/>
          <w:b/>
          <w:bCs/>
          <w:color w:val="auto"/>
        </w:rPr>
        <w:t>3.7 data collection procedure</w:t>
      </w:r>
      <w:bookmarkEnd w:id="32"/>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Data collection is a process of collecting information from relevant sources to find solutions to the research problem, test the hypothesis and evaluate the outcomes. In this study we used secondary data collection methods since we will be working with the already available datasets to predict the outcomes. Below is the procedure used in collecting the data</w:t>
      </w:r>
      <w:r w:rsidR="00A15D46">
        <w:rPr>
          <w:rFonts w:ascii="Times New Roman" w:hAnsi="Times New Roman" w:cs="Times New Roman"/>
          <w:sz w:val="24"/>
          <w:szCs w:val="24"/>
        </w:rPr>
        <w:t xml:space="preserve"> ;</w:t>
      </w:r>
      <w:r w:rsidRPr="00EE2832">
        <w:rPr>
          <w:rFonts w:ascii="Times New Roman" w:hAnsi="Times New Roman" w:cs="Times New Roman"/>
          <w:sz w:val="24"/>
          <w:szCs w:val="24"/>
        </w:rPr>
        <w:t xml:space="preserve"> </w:t>
      </w:r>
    </w:p>
    <w:p w:rsidR="00EE2832" w:rsidRPr="00EE2832" w:rsidRDefault="00EE2832" w:rsidP="00EE2832">
      <w:pPr>
        <w:pStyle w:val="ListParagraph"/>
        <w:numPr>
          <w:ilvl w:val="0"/>
          <w:numId w:val="25"/>
        </w:numPr>
        <w:rPr>
          <w:rFonts w:ascii="Times New Roman" w:hAnsi="Times New Roman" w:cs="Times New Roman"/>
          <w:sz w:val="24"/>
          <w:szCs w:val="24"/>
        </w:rPr>
      </w:pPr>
      <w:r w:rsidRPr="00EE2832">
        <w:rPr>
          <w:rFonts w:ascii="Times New Roman" w:hAnsi="Times New Roman" w:cs="Times New Roman"/>
          <w:sz w:val="24"/>
          <w:szCs w:val="24"/>
        </w:rPr>
        <w:t>Data is downloaded as .csv file</w:t>
      </w:r>
      <w:r w:rsidR="00835B42">
        <w:rPr>
          <w:rFonts w:ascii="Times New Roman" w:hAnsi="Times New Roman" w:cs="Times New Roman"/>
          <w:sz w:val="24"/>
          <w:szCs w:val="24"/>
        </w:rPr>
        <w:t>(concurrent version systems)</w:t>
      </w:r>
      <w:r w:rsidRPr="00EE2832">
        <w:rPr>
          <w:rFonts w:ascii="Times New Roman" w:hAnsi="Times New Roman" w:cs="Times New Roman"/>
          <w:sz w:val="24"/>
          <w:szCs w:val="24"/>
        </w:rPr>
        <w:t xml:space="preserve">. </w:t>
      </w:r>
    </w:p>
    <w:p w:rsidR="00EE2832" w:rsidRPr="00EE2832" w:rsidRDefault="00EE2832" w:rsidP="00EE2832">
      <w:pPr>
        <w:pStyle w:val="ListParagraph"/>
        <w:numPr>
          <w:ilvl w:val="0"/>
          <w:numId w:val="25"/>
        </w:numPr>
        <w:rPr>
          <w:rFonts w:ascii="Times New Roman" w:hAnsi="Times New Roman" w:cs="Times New Roman"/>
          <w:sz w:val="24"/>
          <w:szCs w:val="24"/>
        </w:rPr>
      </w:pPr>
      <w:r w:rsidRPr="00EE2832">
        <w:rPr>
          <w:rFonts w:ascii="Times New Roman" w:hAnsi="Times New Roman" w:cs="Times New Roman"/>
          <w:sz w:val="24"/>
          <w:szCs w:val="24"/>
        </w:rPr>
        <w:t>Data is analyzed, cleaned and manipulated to match the desired algorithm.</w:t>
      </w:r>
    </w:p>
    <w:p w:rsidR="00EE2832" w:rsidRPr="00EE2832" w:rsidRDefault="00EE2832" w:rsidP="00EE2832">
      <w:pPr>
        <w:pStyle w:val="ListParagraph"/>
        <w:numPr>
          <w:ilvl w:val="0"/>
          <w:numId w:val="25"/>
        </w:numPr>
        <w:rPr>
          <w:rFonts w:ascii="Times New Roman" w:hAnsi="Times New Roman" w:cs="Times New Roman"/>
          <w:sz w:val="24"/>
          <w:szCs w:val="24"/>
        </w:rPr>
      </w:pPr>
      <w:r w:rsidRPr="00EE2832">
        <w:rPr>
          <w:rFonts w:ascii="Times New Roman" w:hAnsi="Times New Roman" w:cs="Times New Roman"/>
          <w:sz w:val="24"/>
          <w:szCs w:val="24"/>
        </w:rPr>
        <w:t>Exploratory data analysis (EDA) is performed to see the effect of each independent variable on the dependent variable.</w:t>
      </w:r>
    </w:p>
    <w:p w:rsidR="00EE2832" w:rsidRPr="00EE2832" w:rsidRDefault="00EE2832" w:rsidP="00EE2832">
      <w:pPr>
        <w:pStyle w:val="ListParagraph"/>
        <w:numPr>
          <w:ilvl w:val="0"/>
          <w:numId w:val="25"/>
        </w:numPr>
        <w:rPr>
          <w:rFonts w:ascii="Times New Roman" w:hAnsi="Times New Roman" w:cs="Times New Roman"/>
          <w:sz w:val="24"/>
          <w:szCs w:val="24"/>
        </w:rPr>
      </w:pPr>
      <w:r w:rsidRPr="00EE2832">
        <w:rPr>
          <w:rFonts w:ascii="Times New Roman" w:hAnsi="Times New Roman" w:cs="Times New Roman"/>
          <w:sz w:val="24"/>
          <w:szCs w:val="24"/>
        </w:rPr>
        <w:t xml:space="preserve">Based on the EDA, the following machine learning algorithm is selected: </w:t>
      </w:r>
    </w:p>
    <w:p w:rsidR="00EE2832" w:rsidRPr="00EE2832" w:rsidRDefault="00EE2832" w:rsidP="00EE2832">
      <w:pPr>
        <w:pStyle w:val="ListParagraph"/>
        <w:numPr>
          <w:ilvl w:val="0"/>
          <w:numId w:val="25"/>
        </w:numPr>
        <w:rPr>
          <w:rFonts w:ascii="Times New Roman" w:hAnsi="Times New Roman" w:cs="Times New Roman"/>
          <w:sz w:val="24"/>
          <w:szCs w:val="24"/>
        </w:rPr>
      </w:pPr>
      <w:r w:rsidRPr="00EE2832">
        <w:rPr>
          <w:rFonts w:ascii="Times New Roman" w:hAnsi="Times New Roman" w:cs="Times New Roman"/>
          <w:sz w:val="24"/>
          <w:szCs w:val="24"/>
        </w:rPr>
        <w:t>Multiple Linear Regression</w:t>
      </w: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3"/>
        <w:rPr>
          <w:rFonts w:ascii="Times New Roman" w:hAnsi="Times New Roman" w:cs="Times New Roman"/>
          <w:b/>
          <w:bCs/>
          <w:color w:val="auto"/>
        </w:rPr>
      </w:pPr>
      <w:bookmarkStart w:id="33" w:name="_Toc80948123"/>
      <w:r w:rsidRPr="00EE2832">
        <w:rPr>
          <w:rFonts w:ascii="Times New Roman" w:hAnsi="Times New Roman" w:cs="Times New Roman"/>
          <w:b/>
          <w:bCs/>
          <w:color w:val="auto"/>
        </w:rPr>
        <w:t>3.8 data processing and analysis</w:t>
      </w:r>
      <w:bookmarkEnd w:id="33"/>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 xml:space="preserve">3.8.1 Data processing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Data processing is done when data has been collected and translated into usable information. Below are the steps used in processing the collected data</w:t>
      </w:r>
      <w:r w:rsidR="00A15D46">
        <w:rPr>
          <w:rFonts w:ascii="Times New Roman" w:hAnsi="Times New Roman" w:cs="Times New Roman"/>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Gender, profession, health condition, lifestyle, smoking and drinking habits are converted to categorical variables first and then they are converted to numerical variables to be compatible with the model building.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Missing values are removed, and the data is cleaned for analysis to build the model.</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Some of the columns are scaled for the model building.</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5-cross validation is performed to train and test the data and com</w:t>
      </w:r>
      <w:r w:rsidR="004B048B">
        <w:rPr>
          <w:rFonts w:ascii="Times New Roman" w:hAnsi="Times New Roman" w:cs="Times New Roman"/>
          <w:sz w:val="24"/>
          <w:szCs w:val="24"/>
        </w:rPr>
        <w:t>pute the out-of-sample metrics.</w:t>
      </w:r>
    </w:p>
    <w:p w:rsidR="00EE2832" w:rsidRPr="00EE2832" w:rsidRDefault="00EE2832" w:rsidP="00EE2832">
      <w:pPr>
        <w:pStyle w:val="Heading4"/>
        <w:rPr>
          <w:rFonts w:ascii="Times New Roman" w:hAnsi="Times New Roman" w:cs="Times New Roman"/>
          <w:b/>
          <w:bCs/>
          <w:i w:val="0"/>
          <w:iCs w:val="0"/>
          <w:color w:val="auto"/>
          <w:sz w:val="24"/>
          <w:szCs w:val="24"/>
        </w:rPr>
      </w:pPr>
      <w:r w:rsidRPr="00EE2832">
        <w:rPr>
          <w:rFonts w:ascii="Times New Roman" w:hAnsi="Times New Roman" w:cs="Times New Roman"/>
          <w:b/>
          <w:bCs/>
          <w:i w:val="0"/>
          <w:iCs w:val="0"/>
          <w:color w:val="auto"/>
          <w:sz w:val="24"/>
          <w:szCs w:val="24"/>
        </w:rPr>
        <w:t>3.8.2 Data analysis</w:t>
      </w:r>
    </w:p>
    <w:p w:rsidR="00EE2832" w:rsidRPr="00EE2832" w:rsidRDefault="00EE2832" w:rsidP="00EE2832">
      <w:pPr>
        <w:rPr>
          <w:rFonts w:ascii="Times New Roman" w:hAnsi="Times New Roman" w:cs="Times New Roman"/>
          <w:color w:val="222222"/>
          <w:sz w:val="24"/>
          <w:szCs w:val="24"/>
          <w:shd w:val="clear" w:color="auto" w:fill="FFFFFF"/>
        </w:rPr>
      </w:pPr>
      <w:r w:rsidRPr="00EE2832">
        <w:rPr>
          <w:rStyle w:val="Strong"/>
          <w:rFonts w:ascii="Times New Roman" w:hAnsi="Times New Roman" w:cs="Times New Roman"/>
          <w:color w:val="222222"/>
          <w:sz w:val="24"/>
          <w:szCs w:val="24"/>
          <w:shd w:val="clear" w:color="auto" w:fill="FFFFFF"/>
        </w:rPr>
        <w:t>Data analysis</w:t>
      </w:r>
      <w:r w:rsidRPr="00EE2832">
        <w:rPr>
          <w:rFonts w:ascii="Times New Roman" w:hAnsi="Times New Roman" w:cs="Times New Roman"/>
          <w:color w:val="222222"/>
          <w:sz w:val="24"/>
          <w:szCs w:val="24"/>
          <w:shd w:val="clear" w:color="auto" w:fill="FFFFFF"/>
        </w:rPr>
        <w:t> is defined as a process of cleaning, transforming, and modeling data to discover useful information for business decision-making. The purpose of Data Analysis is to extract useful information from data and taking the decision based upon the data analysis (Guru99, 2020). Below are the steps of data analysis:</w:t>
      </w:r>
    </w:p>
    <w:p w:rsidR="00EE2832" w:rsidRPr="00EE2832" w:rsidRDefault="00EE2832" w:rsidP="00EE2832">
      <w:pPr>
        <w:rPr>
          <w:rFonts w:ascii="Times New Roman" w:hAnsi="Times New Roman" w:cs="Times New Roman"/>
          <w:color w:val="222222"/>
          <w:sz w:val="24"/>
          <w:szCs w:val="24"/>
          <w:shd w:val="clear" w:color="auto" w:fill="FFFFFF"/>
        </w:rPr>
      </w:pPr>
    </w:p>
    <w:p w:rsidR="00EE2832" w:rsidRPr="00EE2832" w:rsidRDefault="00EE2832" w:rsidP="00EE2832">
      <w:pPr>
        <w:rPr>
          <w:rFonts w:ascii="Times New Roman" w:hAnsi="Times New Roman" w:cs="Times New Roman"/>
          <w:color w:val="222222"/>
          <w:sz w:val="24"/>
          <w:szCs w:val="24"/>
          <w:shd w:val="clear" w:color="auto" w:fill="FFFFFF"/>
        </w:rPr>
      </w:pPr>
    </w:p>
    <w:p w:rsidR="00EE2832" w:rsidRDefault="00EE2832" w:rsidP="00EE2832">
      <w:pPr>
        <w:rPr>
          <w:rFonts w:ascii="Times New Roman" w:hAnsi="Times New Roman" w:cs="Times New Roman"/>
          <w:color w:val="222222"/>
          <w:sz w:val="24"/>
          <w:szCs w:val="24"/>
          <w:shd w:val="clear" w:color="auto" w:fill="FFFFFF"/>
        </w:rPr>
      </w:pPr>
    </w:p>
    <w:p w:rsidR="00EE2832" w:rsidRDefault="00EE2832" w:rsidP="00EE2832">
      <w:pPr>
        <w:rPr>
          <w:rFonts w:ascii="Times New Roman" w:hAnsi="Times New Roman" w:cs="Times New Roman"/>
          <w:color w:val="222222"/>
          <w:sz w:val="24"/>
          <w:szCs w:val="24"/>
          <w:shd w:val="clear" w:color="auto" w:fill="FFFFFF"/>
        </w:rPr>
      </w:pPr>
    </w:p>
    <w:p w:rsidR="004B048B" w:rsidRDefault="004B048B" w:rsidP="00EE2832">
      <w:pPr>
        <w:rPr>
          <w:rFonts w:ascii="Times New Roman" w:hAnsi="Times New Roman" w:cs="Times New Roman"/>
          <w:color w:val="222222"/>
          <w:sz w:val="24"/>
          <w:szCs w:val="24"/>
          <w:shd w:val="clear" w:color="auto" w:fill="FFFFFF"/>
        </w:rPr>
      </w:pPr>
    </w:p>
    <w:p w:rsidR="004B048B" w:rsidRDefault="004B048B" w:rsidP="00EE2832">
      <w:pPr>
        <w:rPr>
          <w:rFonts w:ascii="Times New Roman" w:hAnsi="Times New Roman" w:cs="Times New Roman"/>
          <w:color w:val="222222"/>
          <w:sz w:val="24"/>
          <w:szCs w:val="24"/>
          <w:shd w:val="clear" w:color="auto" w:fill="FFFFFF"/>
        </w:rPr>
      </w:pPr>
    </w:p>
    <w:p w:rsidR="004B048B" w:rsidRDefault="004B048B" w:rsidP="00EE2832">
      <w:pPr>
        <w:rPr>
          <w:rFonts w:ascii="Times New Roman" w:hAnsi="Times New Roman" w:cs="Times New Roman"/>
          <w:color w:val="222222"/>
          <w:sz w:val="24"/>
          <w:szCs w:val="24"/>
          <w:shd w:val="clear" w:color="auto" w:fill="FFFFFF"/>
        </w:rPr>
      </w:pPr>
    </w:p>
    <w:p w:rsidR="00EE2832" w:rsidRPr="00EE2832" w:rsidRDefault="00EE2832" w:rsidP="00EE2832">
      <w:pPr>
        <w:rPr>
          <w:rFonts w:ascii="Times New Roman" w:hAnsi="Times New Roman" w:cs="Times New Roman"/>
          <w:color w:val="222222"/>
          <w:sz w:val="24"/>
          <w:szCs w:val="24"/>
          <w:shd w:val="clear" w:color="auto" w:fill="FFFFFF"/>
        </w:rPr>
      </w:pPr>
      <w:r w:rsidRPr="00EE2832">
        <w:rPr>
          <w:rFonts w:ascii="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05AB4D0B" wp14:editId="17B74224">
                <wp:simplePos x="0" y="0"/>
                <wp:positionH relativeFrom="column">
                  <wp:posOffset>38100</wp:posOffset>
                </wp:positionH>
                <wp:positionV relativeFrom="paragraph">
                  <wp:posOffset>8890</wp:posOffset>
                </wp:positionV>
                <wp:extent cx="838200" cy="49530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8382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A71" w:rsidRDefault="00553A71" w:rsidP="00EE2832">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AB4D0B" id="Rectangle: Rounded Corners 2" o:spid="_x0000_s1026" style="position:absolute;margin-left:3pt;margin-top:.7pt;width:66pt;height:3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" fillcolor="#5b9bd5 [3204]" strokecolor="#1f4d78 [1604]" strokeweight="1pt">
                <v:stroke joinstyle="miter"/>
                <v:textbox>
                  <w:txbxContent>
                    <w:p w:rsidR="00553A71" w:rsidRDefault="00553A71" w:rsidP="00EE2832">
                      <w:pPr>
                        <w:jc w:val="center"/>
                      </w:pPr>
                      <w:r>
                        <w:t>Data collection</w:t>
                      </w:r>
                    </w:p>
                  </w:txbxContent>
                </v:textbox>
              </v:roundrect>
            </w:pict>
          </mc:Fallback>
        </mc:AlternateContent>
      </w:r>
    </w:p>
    <w:p w:rsidR="00EE2832" w:rsidRPr="00EE2832" w:rsidRDefault="00EE2832" w:rsidP="00EE2832">
      <w:pPr>
        <w:rPr>
          <w:rFonts w:ascii="Times New Roman" w:hAnsi="Times New Roman" w:cs="Times New Roman"/>
          <w:color w:val="222222"/>
          <w:sz w:val="24"/>
          <w:szCs w:val="24"/>
          <w:shd w:val="clear" w:color="auto" w:fill="FFFFFF"/>
        </w:rPr>
      </w:pPr>
      <w:r w:rsidRPr="00EE283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C7119D2" wp14:editId="49F876B7">
                <wp:simplePos x="0" y="0"/>
                <wp:positionH relativeFrom="column">
                  <wp:posOffset>561975</wp:posOffset>
                </wp:positionH>
                <wp:positionV relativeFrom="paragraph">
                  <wp:posOffset>189548</wp:posOffset>
                </wp:positionV>
                <wp:extent cx="409575" cy="468313"/>
                <wp:effectExtent l="8890" t="0" r="37465" b="37465"/>
                <wp:wrapNone/>
                <wp:docPr id="6" name="Arrow: Bent-Up 6"/>
                <wp:cNvGraphicFramePr/>
                <a:graphic xmlns:a="http://schemas.openxmlformats.org/drawingml/2006/main">
                  <a:graphicData uri="http://schemas.microsoft.com/office/word/2010/wordprocessingShape">
                    <wps:wsp>
                      <wps:cNvSpPr/>
                      <wps:spPr>
                        <a:xfrm rot="5400000">
                          <a:off x="0" y="0"/>
                          <a:ext cx="409575" cy="468313"/>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AE2058" id="Arrow: Bent-Up 6" o:spid="_x0000_s1026" style="position:absolute;margin-left:44.25pt;margin-top:14.95pt;width:32.25pt;height:36.9pt;rotation:9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09575,468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" path="m,365919r255984,l255984,102394r-51196,l307181,,409575,102394r-51197,l358378,468313,,468313,,365919xe" fillcolor="#5b9bd5 [3204]" strokecolor="#1f4d78 [1604]" strokeweight="1pt">
                <v:stroke joinstyle="miter"/>
                <v:path arrowok="t" o:connecttype="custom" o:connectlocs="0,365919;255984,365919;255984,102394;204788,102394;307181,0;409575,102394;358378,102394;358378,468313;0,468313;0,365919" o:connectangles="0,0,0,0,0,0,0,0,0,0"/>
              </v:shape>
            </w:pict>
          </mc:Fallback>
        </mc:AlternateContent>
      </w:r>
    </w:p>
    <w:p w:rsidR="00EE2832" w:rsidRPr="00EE2832" w:rsidRDefault="00EE2832" w:rsidP="00EE2832">
      <w:pPr>
        <w:rPr>
          <w:rFonts w:ascii="Times New Roman" w:hAnsi="Times New Roman" w:cs="Times New Roman"/>
          <w:color w:val="222222"/>
          <w:sz w:val="24"/>
          <w:szCs w:val="24"/>
          <w:shd w:val="clear" w:color="auto" w:fill="FFFFFF"/>
        </w:rPr>
      </w:pPr>
      <w:r w:rsidRPr="00EE2832">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BEF13D5" wp14:editId="7DD8CBE9">
                <wp:simplePos x="0" y="0"/>
                <wp:positionH relativeFrom="column">
                  <wp:posOffset>1000443</wp:posOffset>
                </wp:positionH>
                <wp:positionV relativeFrom="paragraph">
                  <wp:posOffset>18415</wp:posOffset>
                </wp:positionV>
                <wp:extent cx="790575" cy="495300"/>
                <wp:effectExtent l="0" t="0" r="28575" b="19050"/>
                <wp:wrapNone/>
                <wp:docPr id="3" name="Rectangle: Rounded Corners 3"/>
                <wp:cNvGraphicFramePr/>
                <a:graphic xmlns:a="http://schemas.openxmlformats.org/drawingml/2006/main">
                  <a:graphicData uri="http://schemas.microsoft.com/office/word/2010/wordprocessingShape">
                    <wps:wsp>
                      <wps:cNvSpPr/>
                      <wps:spPr>
                        <a:xfrm>
                          <a:off x="0" y="0"/>
                          <a:ext cx="7905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A71" w:rsidRPr="00F0145B" w:rsidRDefault="00553A71" w:rsidP="00EE2832">
                            <w:pPr>
                              <w:jc w:val="center"/>
                            </w:pPr>
                            <w:r w:rsidRPr="00F0145B">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F13D5" id="Rectangle: Rounded Corners 3" o:spid="_x0000_s1027" style="position:absolute;margin-left:78.8pt;margin-top:1.45pt;width:62.2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" fillcolor="#5b9bd5 [3204]" strokecolor="#1f4d78 [1604]" strokeweight="1pt">
                <v:stroke joinstyle="miter"/>
                <v:textbox>
                  <w:txbxContent>
                    <w:p w:rsidR="00553A71" w:rsidRPr="00F0145B" w:rsidRDefault="00553A71" w:rsidP="00EE2832">
                      <w:pPr>
                        <w:jc w:val="center"/>
                      </w:pPr>
                      <w:r w:rsidRPr="00F0145B">
                        <w:t>Data cleaning</w:t>
                      </w:r>
                    </w:p>
                  </w:txbxContent>
                </v:textbox>
              </v:roundrect>
            </w:pict>
          </mc:Fallback>
        </mc:AlternateContent>
      </w:r>
    </w:p>
    <w:p w:rsidR="00EE2832" w:rsidRPr="00EE2832" w:rsidRDefault="00EE2832" w:rsidP="00EE2832">
      <w:pPr>
        <w:rPr>
          <w:rFonts w:ascii="Times New Roman" w:hAnsi="Times New Roman" w:cs="Times New Roman"/>
          <w:color w:val="222222"/>
          <w:sz w:val="24"/>
          <w:szCs w:val="24"/>
          <w:shd w:val="clear" w:color="auto" w:fill="FFFFFF"/>
        </w:rPr>
      </w:pPr>
      <w:r w:rsidRPr="00EE283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1139B51" wp14:editId="683A14AA">
                <wp:simplePos x="0" y="0"/>
                <wp:positionH relativeFrom="column">
                  <wp:posOffset>1503363</wp:posOffset>
                </wp:positionH>
                <wp:positionV relativeFrom="paragraph">
                  <wp:posOffset>216217</wp:posOffset>
                </wp:positionV>
                <wp:extent cx="445134" cy="466725"/>
                <wp:effectExtent l="7937" t="0" r="39688" b="39687"/>
                <wp:wrapNone/>
                <wp:docPr id="7" name="Arrow: Bent-Up 7"/>
                <wp:cNvGraphicFramePr/>
                <a:graphic xmlns:a="http://schemas.openxmlformats.org/drawingml/2006/main">
                  <a:graphicData uri="http://schemas.microsoft.com/office/word/2010/wordprocessingShape">
                    <wps:wsp>
                      <wps:cNvSpPr/>
                      <wps:spPr>
                        <a:xfrm rot="5400000">
                          <a:off x="0" y="0"/>
                          <a:ext cx="445134" cy="4667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AABA97" id="Arrow: Bent-Up 7" o:spid="_x0000_s1026" style="position:absolute;margin-left:118.4pt;margin-top:17pt;width:35.05pt;height:36.75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45134,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" path="m,355442r278209,l278209,111284r-55642,l333851,,445134,111284r-55642,l389492,466725,,466725,,355442xe" fillcolor="#5b9bd5 [3204]" strokecolor="#1f4d78 [1604]" strokeweight="1pt">
                <v:stroke joinstyle="miter"/>
                <v:path arrowok="t" o:connecttype="custom" o:connectlocs="0,355442;278209,355442;278209,111284;222567,111284;333851,0;445134,111284;389492,111284;389492,466725;0,466725;0,355442" o:connectangles="0,0,0,0,0,0,0,0,0,0"/>
              </v:shape>
            </w:pict>
          </mc:Fallback>
        </mc:AlternateContent>
      </w:r>
    </w:p>
    <w:p w:rsidR="00EE2832" w:rsidRPr="00EE2832" w:rsidRDefault="00EE2832" w:rsidP="00EE2832">
      <w:pPr>
        <w:rPr>
          <w:rFonts w:ascii="Times New Roman" w:hAnsi="Times New Roman" w:cs="Times New Roman"/>
          <w:color w:val="222222"/>
          <w:sz w:val="24"/>
          <w:szCs w:val="24"/>
          <w:shd w:val="clear" w:color="auto" w:fill="FFFFFF"/>
        </w:rPr>
      </w:pPr>
      <w:r w:rsidRPr="00EE283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737BE57" wp14:editId="508DC2DB">
                <wp:simplePos x="0" y="0"/>
                <wp:positionH relativeFrom="column">
                  <wp:posOffset>1981200</wp:posOffset>
                </wp:positionH>
                <wp:positionV relativeFrom="paragraph">
                  <wp:posOffset>8890</wp:posOffset>
                </wp:positionV>
                <wp:extent cx="752475" cy="514350"/>
                <wp:effectExtent l="0" t="0" r="28575" b="19050"/>
                <wp:wrapNone/>
                <wp:docPr id="4" name="Rectangle: Rounded Corners 4"/>
                <wp:cNvGraphicFramePr/>
                <a:graphic xmlns:a="http://schemas.openxmlformats.org/drawingml/2006/main">
                  <a:graphicData uri="http://schemas.microsoft.com/office/word/2010/wordprocessingShape">
                    <wps:wsp>
                      <wps:cNvSpPr/>
                      <wps:spPr>
                        <a:xfrm>
                          <a:off x="0" y="0"/>
                          <a:ext cx="75247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A71" w:rsidRDefault="00553A71" w:rsidP="00EE2832">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37BE57" id="Rectangle: Rounded Corners 4" o:spid="_x0000_s1028" style="position:absolute;margin-left:156pt;margin-top:.7pt;width:59.25pt;height:4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" fillcolor="#5b9bd5 [3204]" strokecolor="#1f4d78 [1604]" strokeweight="1pt">
                <v:stroke joinstyle="miter"/>
                <v:textbox>
                  <w:txbxContent>
                    <w:p w:rsidR="00553A71" w:rsidRDefault="00553A71" w:rsidP="00EE2832">
                      <w:pPr>
                        <w:jc w:val="center"/>
                      </w:pPr>
                      <w:r>
                        <w:t>Data analysis</w:t>
                      </w:r>
                    </w:p>
                  </w:txbxContent>
                </v:textbox>
              </v:roundrect>
            </w:pict>
          </mc:Fallback>
        </mc:AlternateContent>
      </w:r>
    </w:p>
    <w:p w:rsidR="00EE2832" w:rsidRPr="00EE2832" w:rsidRDefault="00EE2832" w:rsidP="00EE2832">
      <w:pPr>
        <w:rPr>
          <w:rFonts w:ascii="Times New Roman" w:hAnsi="Times New Roman" w:cs="Times New Roman"/>
          <w:color w:val="222222"/>
          <w:sz w:val="24"/>
          <w:szCs w:val="24"/>
          <w:shd w:val="clear" w:color="auto" w:fill="FFFFFF"/>
        </w:rPr>
      </w:pPr>
      <w:r w:rsidRPr="00EE283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9792EB0" wp14:editId="6900FBB0">
                <wp:simplePos x="0" y="0"/>
                <wp:positionH relativeFrom="column">
                  <wp:posOffset>2876550</wp:posOffset>
                </wp:positionH>
                <wp:positionV relativeFrom="paragraph">
                  <wp:posOffset>217805</wp:posOffset>
                </wp:positionV>
                <wp:extent cx="1066800" cy="542925"/>
                <wp:effectExtent l="0" t="0" r="19050" b="28575"/>
                <wp:wrapNone/>
                <wp:docPr id="8" name="Rectangle: Rounded Corners 8"/>
                <wp:cNvGraphicFramePr/>
                <a:graphic xmlns:a="http://schemas.openxmlformats.org/drawingml/2006/main">
                  <a:graphicData uri="http://schemas.microsoft.com/office/word/2010/wordprocessingShape">
                    <wps:wsp>
                      <wps:cNvSpPr/>
                      <wps:spPr>
                        <a:xfrm>
                          <a:off x="0" y="0"/>
                          <a:ext cx="10668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A71" w:rsidRDefault="00553A71" w:rsidP="00EE2832">
                            <w:pPr>
                              <w:jc w:val="center"/>
                            </w:pPr>
                            <w:r>
                              <w:t>Data 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92EB0" id="Rectangle: Rounded Corners 8" o:spid="_x0000_s1029" style="position:absolute;margin-left:226.5pt;margin-top:17.15pt;width:84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" fillcolor="#5b9bd5 [3204]" strokecolor="#1f4d78 [1604]" strokeweight="1pt">
                <v:stroke joinstyle="miter"/>
                <v:textbox>
                  <w:txbxContent>
                    <w:p w:rsidR="00553A71" w:rsidRDefault="00553A71" w:rsidP="00EE2832">
                      <w:pPr>
                        <w:jc w:val="center"/>
                      </w:pPr>
                      <w:r>
                        <w:t>Data interpretation</w:t>
                      </w:r>
                    </w:p>
                  </w:txbxContent>
                </v:textbox>
              </v:roundrect>
            </w:pict>
          </mc:Fallback>
        </mc:AlternateContent>
      </w:r>
      <w:r w:rsidRPr="00EE283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5C48266" wp14:editId="3ECB7FBC">
                <wp:simplePos x="0" y="0"/>
                <wp:positionH relativeFrom="column">
                  <wp:posOffset>2481262</wp:posOffset>
                </wp:positionH>
                <wp:positionV relativeFrom="paragraph">
                  <wp:posOffset>221934</wp:posOffset>
                </wp:positionV>
                <wp:extent cx="352425" cy="381000"/>
                <wp:effectExtent l="4763" t="0" r="33337" b="33338"/>
                <wp:wrapNone/>
                <wp:docPr id="10" name="Arrow: Bent-Up 10"/>
                <wp:cNvGraphicFramePr/>
                <a:graphic xmlns:a="http://schemas.openxmlformats.org/drawingml/2006/main">
                  <a:graphicData uri="http://schemas.microsoft.com/office/word/2010/wordprocessingShape">
                    <wps:wsp>
                      <wps:cNvSpPr/>
                      <wps:spPr>
                        <a:xfrm rot="5400000">
                          <a:off x="0" y="0"/>
                          <a:ext cx="352425" cy="38100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E9AB52" id="Arrow: Bent-Up 10" o:spid="_x0000_s1026" style="position:absolute;margin-left:195.35pt;margin-top:17.5pt;width:27.75pt;height:30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242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" path="m,292894r220266,l220266,88106r-44053,l264319,r88106,88106l308372,88106r,292894l,381000,,292894xe" fillcolor="#5b9bd5 [3204]" strokecolor="#1f4d78 [1604]" strokeweight="1pt">
                <v:stroke joinstyle="miter"/>
                <v:path arrowok="t" o:connecttype="custom" o:connectlocs="0,292894;220266,292894;220266,88106;176213,88106;264319,0;352425,88106;308372,88106;308372,381000;0,381000;0,292894" o:connectangles="0,0,0,0,0,0,0,0,0,0"/>
              </v:shape>
            </w:pict>
          </mc:Fallback>
        </mc:AlternateConten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FF032BB" wp14:editId="5CD6E4D5">
                <wp:simplePos x="0" y="0"/>
                <wp:positionH relativeFrom="column">
                  <wp:posOffset>4010025</wp:posOffset>
                </wp:positionH>
                <wp:positionV relativeFrom="paragraph">
                  <wp:posOffset>182880</wp:posOffset>
                </wp:positionV>
                <wp:extent cx="981075" cy="5048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9810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A71" w:rsidRDefault="00553A71" w:rsidP="00EE2832">
                            <w:pPr>
                              <w:jc w:val="center"/>
                            </w:pPr>
                            <w: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032BB" id="Rectangle: Rounded Corners 9" o:spid="_x0000_s1030" style="position:absolute;margin-left:315.75pt;margin-top:14.4pt;width:77.25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" fillcolor="#5b9bd5 [3204]" strokecolor="#1f4d78 [1604]" strokeweight="1pt">
                <v:stroke joinstyle="miter"/>
                <v:textbox>
                  <w:txbxContent>
                    <w:p w:rsidR="00553A71" w:rsidRDefault="00553A71" w:rsidP="00EE2832">
                      <w:pPr>
                        <w:jc w:val="center"/>
                      </w:pPr>
                      <w:r>
                        <w:t>Data visualization</w:t>
                      </w:r>
                    </w:p>
                  </w:txbxContent>
                </v:textbox>
              </v:roundrect>
            </w:pict>
          </mc:Fallback>
        </mc:AlternateContent>
      </w:r>
      <w:r w:rsidRPr="00EE283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B15A25C" wp14:editId="48027B3D">
                <wp:simplePos x="0" y="0"/>
                <wp:positionH relativeFrom="column">
                  <wp:posOffset>3609975</wp:posOffset>
                </wp:positionH>
                <wp:positionV relativeFrom="paragraph">
                  <wp:posOffset>192405</wp:posOffset>
                </wp:positionV>
                <wp:extent cx="419100" cy="342900"/>
                <wp:effectExtent l="0" t="0" r="38100" b="38100"/>
                <wp:wrapNone/>
                <wp:docPr id="11" name="Arrow: Bent-Up 11"/>
                <wp:cNvGraphicFramePr/>
                <a:graphic xmlns:a="http://schemas.openxmlformats.org/drawingml/2006/main">
                  <a:graphicData uri="http://schemas.microsoft.com/office/word/2010/wordprocessingShape">
                    <wps:wsp>
                      <wps:cNvSpPr/>
                      <wps:spPr>
                        <a:xfrm rot="5400000">
                          <a:off x="0" y="0"/>
                          <a:ext cx="419100" cy="34290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1722E" id="Arrow: Bent-Up 11" o:spid="_x0000_s1026" style="position:absolute;margin-left:284.25pt;margin-top:15.15pt;width:33pt;height:27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191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" path="m,257175r290513,l290513,85725r-42863,l333375,r85725,85725l376238,85725r,257175l,342900,,257175xe" fillcolor="#5b9bd5 [3204]" strokecolor="#1f4d78 [1604]" strokeweight="1pt">
                <v:stroke joinstyle="miter"/>
                <v:path arrowok="t" o:connecttype="custom" o:connectlocs="0,257175;290513,257175;290513,85725;247650,85725;333375,0;419100,85725;376238,85725;376238,342900;0,342900;0,257175" o:connectangles="0,0,0,0,0,0,0,0,0,0"/>
              </v:shape>
            </w:pict>
          </mc:Fallback>
        </mc:AlternateConten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3"/>
        <w:rPr>
          <w:rFonts w:ascii="Times New Roman" w:hAnsi="Times New Roman" w:cs="Times New Roman"/>
          <w:b/>
          <w:bCs/>
          <w:color w:val="auto"/>
        </w:rPr>
      </w:pPr>
      <w:bookmarkStart w:id="34" w:name="_Toc80948124"/>
      <w:r w:rsidRPr="00EE2832">
        <w:rPr>
          <w:rFonts w:ascii="Times New Roman" w:hAnsi="Times New Roman" w:cs="Times New Roman"/>
          <w:b/>
          <w:bCs/>
          <w:color w:val="auto"/>
        </w:rPr>
        <w:t>3.9 Ethical considerations</w:t>
      </w:r>
      <w:bookmarkEnd w:id="34"/>
      <w:r w:rsidRPr="00EE2832">
        <w:rPr>
          <w:rFonts w:ascii="Times New Roman" w:hAnsi="Times New Roman" w:cs="Times New Roman"/>
          <w:b/>
          <w:bCs/>
          <w:color w:val="auto"/>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All researchers have good intentions, but if they are not careful, their studies can place individuals in situations that involve risk (Gall, 1996). Some of the considerations pertaining this research are: </w:t>
      </w:r>
    </w:p>
    <w:p w:rsidR="00EE2832" w:rsidRPr="00EE2832" w:rsidRDefault="004B048B" w:rsidP="00EE283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I</w:t>
      </w:r>
      <w:r w:rsidR="00EE2832" w:rsidRPr="00EE2832">
        <w:rPr>
          <w:rFonts w:ascii="Times New Roman" w:hAnsi="Times New Roman" w:cs="Times New Roman"/>
          <w:sz w:val="24"/>
          <w:szCs w:val="24"/>
        </w:rPr>
        <w:t xml:space="preserve">nformed consent – the researcher is required to obtain permissions from the specific authority where he/she is to conduct the research. </w:t>
      </w:r>
    </w:p>
    <w:p w:rsidR="00EE2832" w:rsidRPr="00EE2832" w:rsidRDefault="00EE2832" w:rsidP="00EE2832">
      <w:pPr>
        <w:pStyle w:val="ListParagraph"/>
        <w:numPr>
          <w:ilvl w:val="0"/>
          <w:numId w:val="26"/>
        </w:numPr>
        <w:rPr>
          <w:rFonts w:ascii="Times New Roman" w:hAnsi="Times New Roman" w:cs="Times New Roman"/>
          <w:sz w:val="24"/>
          <w:szCs w:val="24"/>
        </w:rPr>
      </w:pPr>
      <w:r w:rsidRPr="00EE2832">
        <w:rPr>
          <w:rFonts w:ascii="Times New Roman" w:hAnsi="Times New Roman" w:cs="Times New Roman"/>
          <w:sz w:val="24"/>
          <w:szCs w:val="24"/>
        </w:rPr>
        <w:t>Invasion of privacy and confidentiality - the type of research should be conducted under the assumption that the researcher will keep the findings anonymous and confidential.</w:t>
      </w:r>
    </w:p>
    <w:p w:rsidR="00EE2832" w:rsidRPr="00EE2832" w:rsidRDefault="00EE2832" w:rsidP="00EE2832">
      <w:pPr>
        <w:pStyle w:val="ListParagraph"/>
        <w:numPr>
          <w:ilvl w:val="0"/>
          <w:numId w:val="26"/>
        </w:numPr>
        <w:rPr>
          <w:rFonts w:ascii="Times New Roman" w:hAnsi="Times New Roman" w:cs="Times New Roman"/>
          <w:sz w:val="24"/>
          <w:szCs w:val="24"/>
        </w:rPr>
      </w:pPr>
      <w:r w:rsidRPr="00EE2832">
        <w:rPr>
          <w:rFonts w:ascii="Times New Roman" w:hAnsi="Times New Roman" w:cs="Times New Roman"/>
          <w:sz w:val="24"/>
          <w:szCs w:val="24"/>
        </w:rPr>
        <w:t>Deception – happens when the researcher provides misleading information about the project.</w:t>
      </w:r>
    </w:p>
    <w:p w:rsidR="00EE2832" w:rsidRPr="00EE2832" w:rsidRDefault="00EE2832" w:rsidP="00EE2832">
      <w:pPr>
        <w:pStyle w:val="ListParagraph"/>
        <w:numPr>
          <w:ilvl w:val="0"/>
          <w:numId w:val="26"/>
        </w:numPr>
        <w:rPr>
          <w:rFonts w:ascii="Times New Roman" w:hAnsi="Times New Roman" w:cs="Times New Roman"/>
          <w:sz w:val="24"/>
          <w:szCs w:val="24"/>
        </w:rPr>
      </w:pPr>
      <w:r w:rsidRPr="00EE2832">
        <w:rPr>
          <w:rFonts w:ascii="Times New Roman" w:hAnsi="Times New Roman" w:cs="Times New Roman"/>
          <w:sz w:val="24"/>
          <w:szCs w:val="24"/>
        </w:rPr>
        <w:t>Data protection – the researcher must put in place measurers to ensure that data is protected from unauthorized or unlawful processing and against accidental loss or destruction.</w:t>
      </w:r>
    </w:p>
    <w:p w:rsidR="00EE2832" w:rsidRPr="00EE2832" w:rsidRDefault="00EE2832" w:rsidP="00EE2832">
      <w:pPr>
        <w:pStyle w:val="ListParagraph"/>
        <w:numPr>
          <w:ilvl w:val="0"/>
          <w:numId w:val="26"/>
        </w:numPr>
        <w:rPr>
          <w:rFonts w:ascii="Times New Roman" w:hAnsi="Times New Roman" w:cs="Times New Roman"/>
          <w:sz w:val="24"/>
          <w:szCs w:val="24"/>
        </w:rPr>
      </w:pPr>
      <w:r w:rsidRPr="00EE2832">
        <w:rPr>
          <w:rFonts w:ascii="Times New Roman" w:hAnsi="Times New Roman" w:cs="Times New Roman"/>
          <w:sz w:val="24"/>
          <w:szCs w:val="24"/>
        </w:rPr>
        <w:t xml:space="preserve">Protection from harm – the researcher should take the responsibility to protect the subjects from whatever harm which might befall them e.g., emotional stress, embarrassment or physical discomfort.   </w:t>
      </w:r>
    </w:p>
    <w:p w:rsidR="00EE2832" w:rsidRPr="00EE2832" w:rsidRDefault="00EE2832" w:rsidP="00EE2832">
      <w:pPr>
        <w:rPr>
          <w:rStyle w:val="FontStyle13"/>
          <w:rFonts w:eastAsiaTheme="minorEastAsia"/>
          <w:sz w:val="24"/>
          <w:szCs w:val="24"/>
        </w:rPr>
      </w:pPr>
    </w:p>
    <w:p w:rsidR="00EE2832" w:rsidRPr="00EE2832" w:rsidRDefault="00EE2832" w:rsidP="00EE2832">
      <w:pPr>
        <w:rPr>
          <w:rStyle w:val="FontStyle13"/>
          <w:rFonts w:eastAsiaTheme="minorEastAsia"/>
          <w:b/>
          <w:bCs/>
          <w:sz w:val="24"/>
          <w:szCs w:val="24"/>
        </w:rPr>
      </w:pPr>
    </w:p>
    <w:p w:rsidR="00EE2832" w:rsidRPr="00EE2832" w:rsidRDefault="00EE2832" w:rsidP="00EE2832">
      <w:pPr>
        <w:rPr>
          <w:rStyle w:val="FontStyle13"/>
          <w:rFonts w:eastAsiaTheme="minorEastAsia"/>
          <w:b/>
          <w:bCs/>
          <w:sz w:val="24"/>
          <w:szCs w:val="24"/>
        </w:rPr>
      </w:pPr>
    </w:p>
    <w:p w:rsidR="00EE2832" w:rsidRPr="00EE2832" w:rsidRDefault="00EE2832" w:rsidP="00EE2832">
      <w:pPr>
        <w:rPr>
          <w:rStyle w:val="FontStyle13"/>
          <w:rFonts w:eastAsiaTheme="minorEastAsia"/>
          <w:b/>
          <w:bCs/>
          <w:sz w:val="24"/>
          <w:szCs w:val="24"/>
        </w:rPr>
      </w:pPr>
    </w:p>
    <w:p w:rsidR="00EE2832" w:rsidRPr="00EE2832" w:rsidRDefault="00EE2832" w:rsidP="00EE2832">
      <w:pPr>
        <w:rPr>
          <w:rStyle w:val="FontStyle13"/>
          <w:rFonts w:eastAsiaTheme="minorEastAsia"/>
          <w:b/>
          <w:bCs/>
          <w:sz w:val="24"/>
          <w:szCs w:val="24"/>
        </w:rPr>
      </w:pPr>
    </w:p>
    <w:p w:rsidR="00EE2832" w:rsidRPr="00EE2832" w:rsidRDefault="00EE2832" w:rsidP="00EE2832">
      <w:pPr>
        <w:rPr>
          <w:rStyle w:val="FontStyle13"/>
          <w:rFonts w:eastAsiaTheme="minorEastAsia"/>
          <w:b/>
          <w:bCs/>
          <w:sz w:val="24"/>
          <w:szCs w:val="24"/>
        </w:rPr>
      </w:pPr>
    </w:p>
    <w:p w:rsidR="00EE2832" w:rsidRPr="00EE2832" w:rsidRDefault="00EE2832" w:rsidP="00EE2832">
      <w:pPr>
        <w:rPr>
          <w:rStyle w:val="FontStyle13"/>
          <w:rFonts w:eastAsiaTheme="minorEastAsia"/>
          <w:b/>
          <w:bCs/>
          <w:sz w:val="24"/>
          <w:szCs w:val="24"/>
        </w:rPr>
      </w:pPr>
    </w:p>
    <w:p w:rsidR="00EE2832" w:rsidRPr="00EE2832" w:rsidRDefault="00EE2832" w:rsidP="00EE2832">
      <w:pPr>
        <w:pStyle w:val="Heading1"/>
        <w:jc w:val="center"/>
        <w:rPr>
          <w:rFonts w:ascii="Times New Roman" w:hAnsi="Times New Roman" w:cs="Times New Roman"/>
          <w:b/>
          <w:color w:val="auto"/>
          <w:sz w:val="24"/>
          <w:szCs w:val="24"/>
        </w:rPr>
      </w:pPr>
      <w:bookmarkStart w:id="35" w:name="_Toc80948125"/>
      <w:r w:rsidRPr="00EE2832">
        <w:rPr>
          <w:rFonts w:ascii="Times New Roman" w:hAnsi="Times New Roman" w:cs="Times New Roman"/>
          <w:b/>
          <w:color w:val="auto"/>
          <w:sz w:val="24"/>
          <w:szCs w:val="24"/>
        </w:rPr>
        <w:t>CHAPTER 4:</w:t>
      </w:r>
      <w:bookmarkEnd w:id="35"/>
    </w:p>
    <w:p w:rsidR="00EE2832" w:rsidRPr="00EE2832" w:rsidRDefault="00EE2832" w:rsidP="00EE2832">
      <w:pPr>
        <w:pStyle w:val="Heading1"/>
        <w:jc w:val="center"/>
        <w:rPr>
          <w:rFonts w:ascii="Times New Roman" w:hAnsi="Times New Roman" w:cs="Times New Roman"/>
          <w:b/>
          <w:color w:val="auto"/>
          <w:sz w:val="24"/>
          <w:szCs w:val="24"/>
        </w:rPr>
      </w:pPr>
      <w:bookmarkStart w:id="36" w:name="_Toc80948126"/>
      <w:r w:rsidRPr="00EE2832">
        <w:rPr>
          <w:rFonts w:ascii="Times New Roman" w:hAnsi="Times New Roman" w:cs="Times New Roman"/>
          <w:b/>
          <w:color w:val="auto"/>
          <w:sz w:val="24"/>
          <w:szCs w:val="24"/>
        </w:rPr>
        <w:t>SYSTEM IMPLEMENTATION AND DEVELOPMENT</w:t>
      </w:r>
      <w:bookmarkEnd w:id="36"/>
    </w:p>
    <w:p w:rsidR="00EE2832" w:rsidRPr="00EE2832" w:rsidRDefault="00EE2832" w:rsidP="00EE2832">
      <w:pPr>
        <w:pStyle w:val="Heading2"/>
        <w:rPr>
          <w:sz w:val="24"/>
          <w:szCs w:val="24"/>
        </w:rPr>
      </w:pPr>
      <w:bookmarkStart w:id="37" w:name="_Toc80948127"/>
      <w:r w:rsidRPr="00EE2832">
        <w:rPr>
          <w:sz w:val="24"/>
          <w:szCs w:val="24"/>
        </w:rPr>
        <w:t>4.1 Introduction</w:t>
      </w:r>
      <w:bookmarkEnd w:id="37"/>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This chapter addresses the last phase of SDLC: systems implementation. In this phase, the researcher built the code base of the system and tested the various functionalities of the system to ensure that it performed at designed. The researcher used python with naïve bayes model to develop the system. The model contains various types of files. The logic of the system was built using python files, while the user interface was build using HTML and CSS files. The researcher used SQLite3 as a development database, PostgreSQL as a production database, and chrome as the web server. The system was deployed on Heroku; a cloud Platform-as-a-Service used as web application deployment model.</w:t>
      </w:r>
    </w:p>
    <w:p w:rsidR="00EE2832" w:rsidRPr="00EE2832" w:rsidRDefault="00EE2832" w:rsidP="00EE2832">
      <w:pPr>
        <w:pStyle w:val="Heading2"/>
        <w:rPr>
          <w:sz w:val="24"/>
          <w:szCs w:val="24"/>
        </w:rPr>
      </w:pPr>
      <w:bookmarkStart w:id="38" w:name="_Toc80948128"/>
      <w:r w:rsidRPr="00EE2832">
        <w:rPr>
          <w:sz w:val="24"/>
          <w:szCs w:val="24"/>
        </w:rPr>
        <w:t>4.2 System Architecture</w:t>
      </w:r>
      <w:bookmarkEnd w:id="38"/>
      <w:r w:rsidRPr="00EE2832">
        <w:rPr>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The architecture of the proposed life insurance premium predictor has three main components: a database, a webserver and a web client. The database stores data on properties, users, and preference models of the users each in its own table. The web server receives and processes HTTP requests to perform CRUD (create, read, update and delete) actions on the data stored in the database. The web client provides the user interface that enables users to interact with the system. The system architecture is illustrated below.</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223EA881" wp14:editId="58D3326E">
                <wp:simplePos x="0" y="0"/>
                <wp:positionH relativeFrom="column">
                  <wp:posOffset>4181475</wp:posOffset>
                </wp:positionH>
                <wp:positionV relativeFrom="paragraph">
                  <wp:posOffset>5715</wp:posOffset>
                </wp:positionV>
                <wp:extent cx="1318260" cy="1005840"/>
                <wp:effectExtent l="0" t="0" r="15240" b="22860"/>
                <wp:wrapNone/>
                <wp:docPr id="27" name="Rectangle 27"/>
                <wp:cNvGraphicFramePr/>
                <a:graphic xmlns:a="http://schemas.openxmlformats.org/drawingml/2006/main">
                  <a:graphicData uri="http://schemas.microsoft.com/office/word/2010/wordprocessingShape">
                    <wps:wsp>
                      <wps:cNvSpPr/>
                      <wps:spPr>
                        <a:xfrm>
                          <a:off x="0" y="0"/>
                          <a:ext cx="1318260" cy="1005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71" w:rsidRDefault="00553A71" w:rsidP="00EE2832">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EA881" id="Rectangle 27" o:spid="_x0000_s1031" style="position:absolute;margin-left:329.25pt;margin-top:.45pt;width:103.8pt;height:7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" fillcolor="white [3201]" strokecolor="#70ad47 [3209]" strokeweight="1pt">
                <v:textbox>
                  <w:txbxContent>
                    <w:p w:rsidR="00553A71" w:rsidRDefault="00553A71" w:rsidP="00EE2832">
                      <w:pPr>
                        <w:jc w:val="center"/>
                      </w:pPr>
                      <w:r>
                        <w:t>Web client</w:t>
                      </w:r>
                    </w:p>
                  </w:txbxContent>
                </v:textbox>
              </v:rect>
            </w:pict>
          </mc:Fallback>
        </mc:AlternateContent>
      </w:r>
      <w:r w:rsidRPr="00EE2832">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942906F" wp14:editId="49ABD06F">
                <wp:simplePos x="0" y="0"/>
                <wp:positionH relativeFrom="column">
                  <wp:posOffset>2009775</wp:posOffset>
                </wp:positionH>
                <wp:positionV relativeFrom="paragraph">
                  <wp:posOffset>6985</wp:posOffset>
                </wp:positionV>
                <wp:extent cx="1242060" cy="998220"/>
                <wp:effectExtent l="0" t="0" r="15240" b="11430"/>
                <wp:wrapNone/>
                <wp:docPr id="24" name="Rectangle 24"/>
                <wp:cNvGraphicFramePr/>
                <a:graphic xmlns:a="http://schemas.openxmlformats.org/drawingml/2006/main">
                  <a:graphicData uri="http://schemas.microsoft.com/office/word/2010/wordprocessingShape">
                    <wps:wsp>
                      <wps:cNvSpPr/>
                      <wps:spPr>
                        <a:xfrm>
                          <a:off x="0" y="0"/>
                          <a:ext cx="1242060" cy="998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71" w:rsidRDefault="00553A71" w:rsidP="00EE2832">
                            <w:pPr>
                              <w:jc w:val="center"/>
                            </w:pPr>
                            <w:r>
                              <w:t xml:space="preserve">Web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906F" id="Rectangle 24" o:spid="_x0000_s1032" style="position:absolute;margin-left:158.25pt;margin-top:.55pt;width:97.8pt;height:7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" fillcolor="white [3201]" strokecolor="#70ad47 [3209]" strokeweight="1pt">
                <v:textbox>
                  <w:txbxContent>
                    <w:p w:rsidR="00553A71" w:rsidRDefault="00553A71" w:rsidP="00EE2832">
                      <w:pPr>
                        <w:jc w:val="center"/>
                      </w:pPr>
                      <w:r>
                        <w:t xml:space="preserve">Web server </w:t>
                      </w:r>
                    </w:p>
                  </w:txbxContent>
                </v:textbox>
              </v:rect>
            </w:pict>
          </mc:Fallback>
        </mc:AlternateContent>
      </w:r>
      <w:r w:rsidRPr="00EE2832">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5F68118E" wp14:editId="36766F9E">
                <wp:simplePos x="0" y="0"/>
                <wp:positionH relativeFrom="margin">
                  <wp:posOffset>180975</wp:posOffset>
                </wp:positionH>
                <wp:positionV relativeFrom="paragraph">
                  <wp:posOffset>5715</wp:posOffset>
                </wp:positionV>
                <wp:extent cx="883920" cy="1165860"/>
                <wp:effectExtent l="0" t="0" r="11430" b="15240"/>
                <wp:wrapNone/>
                <wp:docPr id="22" name="Flowchart: Magnetic Disk 22"/>
                <wp:cNvGraphicFramePr/>
                <a:graphic xmlns:a="http://schemas.openxmlformats.org/drawingml/2006/main">
                  <a:graphicData uri="http://schemas.microsoft.com/office/word/2010/wordprocessingShape">
                    <wps:wsp>
                      <wps:cNvSpPr/>
                      <wps:spPr>
                        <a:xfrm>
                          <a:off x="0" y="0"/>
                          <a:ext cx="883920" cy="116586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553A71" w:rsidRDefault="00553A71" w:rsidP="00EE2832">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8118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 o:spid="_x0000_s1033" type="#_x0000_t132" style="position:absolute;margin-left:14.25pt;margin-top:.45pt;width:69.6pt;height:91.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" fillcolor="white [3201]" strokecolor="#70ad47 [3209]" strokeweight="1pt">
                <v:stroke joinstyle="miter"/>
                <v:textbox>
                  <w:txbxContent>
                    <w:p w:rsidR="00553A71" w:rsidRDefault="00553A71" w:rsidP="00EE2832">
                      <w:pPr>
                        <w:jc w:val="center"/>
                      </w:pPr>
                      <w:r>
                        <w:t>Database</w:t>
                      </w:r>
                    </w:p>
                  </w:txbxContent>
                </v:textbox>
                <w10:wrap anchorx="margin"/>
              </v:shape>
            </w:pict>
          </mc:Fallback>
        </mc:AlternateConten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78A4E3FA" wp14:editId="68CAD704">
                <wp:simplePos x="0" y="0"/>
                <wp:positionH relativeFrom="column">
                  <wp:posOffset>3381375</wp:posOffset>
                </wp:positionH>
                <wp:positionV relativeFrom="paragraph">
                  <wp:posOffset>102235</wp:posOffset>
                </wp:positionV>
                <wp:extent cx="670560" cy="161925"/>
                <wp:effectExtent l="19050" t="19050" r="15240" b="47625"/>
                <wp:wrapNone/>
                <wp:docPr id="25" name="Arrow: Left-Right 25"/>
                <wp:cNvGraphicFramePr/>
                <a:graphic xmlns:a="http://schemas.openxmlformats.org/drawingml/2006/main">
                  <a:graphicData uri="http://schemas.microsoft.com/office/word/2010/wordprocessingShape">
                    <wps:wsp>
                      <wps:cNvSpPr/>
                      <wps:spPr>
                        <a:xfrm>
                          <a:off x="0" y="0"/>
                          <a:ext cx="670560" cy="161925"/>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50A24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5" o:spid="_x0000_s1026" type="#_x0000_t69" style="position:absolute;margin-left:266.25pt;margin-top:8.05pt;width:52.8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" adj="2608" fillcolor="white [3201]" strokecolor="#70ad47 [3209]" strokeweight="1pt"/>
            </w:pict>
          </mc:Fallback>
        </mc:AlternateContent>
      </w:r>
      <w:r w:rsidRPr="00EE2832">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48A7B58E" wp14:editId="64ECE126">
                <wp:simplePos x="0" y="0"/>
                <wp:positionH relativeFrom="column">
                  <wp:posOffset>1209675</wp:posOffset>
                </wp:positionH>
                <wp:positionV relativeFrom="paragraph">
                  <wp:posOffset>187960</wp:posOffset>
                </wp:positionV>
                <wp:extent cx="659130" cy="192405"/>
                <wp:effectExtent l="19050" t="19050" r="26670" b="36195"/>
                <wp:wrapNone/>
                <wp:docPr id="23" name="Arrow: Left-Right 23"/>
                <wp:cNvGraphicFramePr/>
                <a:graphic xmlns:a="http://schemas.openxmlformats.org/drawingml/2006/main">
                  <a:graphicData uri="http://schemas.microsoft.com/office/word/2010/wordprocessingShape">
                    <wps:wsp>
                      <wps:cNvSpPr/>
                      <wps:spPr>
                        <a:xfrm>
                          <a:off x="0" y="0"/>
                          <a:ext cx="659130" cy="192405"/>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139F1" id="Arrow: Left-Right 23" o:spid="_x0000_s1026" type="#_x0000_t69" style="position:absolute;margin-left:95.25pt;margin-top:14.8pt;width:51.9pt;height:1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" adj="3153" fillcolor="white [3201]" strokecolor="#70ad47 [3209]" strokeweight="1pt"/>
            </w:pict>
          </mc:Fallback>
        </mc:AlternateConten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2"/>
        <w:rPr>
          <w:sz w:val="24"/>
          <w:szCs w:val="24"/>
        </w:rPr>
      </w:pPr>
      <w:bookmarkStart w:id="39" w:name="_Toc80948129"/>
      <w:r w:rsidRPr="00EE2832">
        <w:rPr>
          <w:sz w:val="24"/>
          <w:szCs w:val="24"/>
        </w:rPr>
        <w:t>4.2 User Interfaces</w:t>
      </w:r>
      <w:bookmarkEnd w:id="39"/>
      <w:r w:rsidRPr="00EE2832">
        <w:rPr>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User interfaces were built using HMTL for content and CSS for styling. Use of interactive user interface to enhance user experience and allow even novice users to be familiarized by the system. Elements like bold text style to attract attention and the use of color similarities to provide a nice UI. This is the main functionality of the life insurance system: it enables users to </w:t>
      </w:r>
      <w:r w:rsidRPr="00EE2832">
        <w:rPr>
          <w:rFonts w:ascii="Times New Roman" w:hAnsi="Times New Roman" w:cs="Times New Roman"/>
          <w:sz w:val="24"/>
          <w:szCs w:val="24"/>
        </w:rPr>
        <w:lastRenderedPageBreak/>
        <w:t xml:space="preserve">key in their preferences then the system predicts the premium amount that should be paid on a monthly basis. </w:t>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2"/>
        <w:rPr>
          <w:sz w:val="24"/>
          <w:szCs w:val="24"/>
        </w:rPr>
      </w:pPr>
      <w:bookmarkStart w:id="40" w:name="_Toc80948130"/>
      <w:r w:rsidRPr="00EE2832">
        <w:rPr>
          <w:sz w:val="24"/>
          <w:szCs w:val="24"/>
        </w:rPr>
        <w:t>4.3 User Interface modules</w:t>
      </w:r>
      <w:bookmarkEnd w:id="40"/>
    </w:p>
    <w:p w:rsidR="00EE2832" w:rsidRPr="00553A71" w:rsidRDefault="00EE2832" w:rsidP="00EE2832">
      <w:pPr>
        <w:pStyle w:val="Heading1"/>
        <w:rPr>
          <w:rFonts w:ascii="Times New Roman" w:hAnsi="Times New Roman" w:cs="Times New Roman"/>
          <w:b/>
          <w:color w:val="auto"/>
          <w:sz w:val="24"/>
          <w:szCs w:val="24"/>
        </w:rPr>
      </w:pPr>
      <w:bookmarkStart w:id="41" w:name="_Toc80948131"/>
      <w:r w:rsidRPr="00553A71">
        <w:rPr>
          <w:rFonts w:ascii="Times New Roman" w:hAnsi="Times New Roman" w:cs="Times New Roman"/>
          <w:b/>
          <w:color w:val="auto"/>
          <w:sz w:val="24"/>
          <w:szCs w:val="24"/>
        </w:rPr>
        <w:t>4.3.1 User interface for sign up</w:t>
      </w:r>
      <w:bookmarkEnd w:id="41"/>
      <w:r w:rsidRPr="00553A71">
        <w:rPr>
          <w:rFonts w:ascii="Times New Roman" w:hAnsi="Times New Roman" w:cs="Times New Roman"/>
          <w:b/>
          <w:color w:val="auto"/>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w:drawing>
          <wp:inline distT="0" distB="0" distL="0" distR="0" wp14:anchorId="6E866377" wp14:editId="34A2C55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EE2832" w:rsidRDefault="00EE2832" w:rsidP="00EE2832">
      <w:pPr>
        <w:rPr>
          <w:rFonts w:ascii="Times New Roman" w:hAnsi="Times New Roman" w:cs="Times New Roman"/>
          <w:sz w:val="24"/>
          <w:szCs w:val="24"/>
        </w:rPr>
      </w:pPr>
    </w:p>
    <w:p w:rsidR="00EE2832" w:rsidRPr="00553A71" w:rsidRDefault="00EE2832" w:rsidP="00EE2832">
      <w:pPr>
        <w:pStyle w:val="Heading1"/>
        <w:rPr>
          <w:rFonts w:ascii="Times New Roman" w:hAnsi="Times New Roman" w:cs="Times New Roman"/>
          <w:b/>
          <w:color w:val="auto"/>
          <w:sz w:val="24"/>
          <w:szCs w:val="24"/>
        </w:rPr>
      </w:pPr>
      <w:bookmarkStart w:id="42" w:name="_Toc80948132"/>
      <w:r w:rsidRPr="00553A71">
        <w:rPr>
          <w:rFonts w:ascii="Times New Roman" w:hAnsi="Times New Roman" w:cs="Times New Roman"/>
          <w:b/>
          <w:color w:val="auto"/>
          <w:sz w:val="24"/>
          <w:szCs w:val="24"/>
        </w:rPr>
        <w:lastRenderedPageBreak/>
        <w:t>User interface for login</w:t>
      </w:r>
      <w:bookmarkEnd w:id="42"/>
      <w:r w:rsidRPr="00553A71">
        <w:rPr>
          <w:rFonts w:ascii="Times New Roman" w:hAnsi="Times New Roman" w:cs="Times New Roman"/>
          <w:b/>
          <w:color w:val="auto"/>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w:drawing>
          <wp:inline distT="0" distB="0" distL="0" distR="0" wp14:anchorId="63787C48" wp14:editId="2044B76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553A71" w:rsidRDefault="00EE2832" w:rsidP="00EE2832">
      <w:pPr>
        <w:pStyle w:val="Heading1"/>
        <w:rPr>
          <w:rFonts w:ascii="Times New Roman" w:hAnsi="Times New Roman" w:cs="Times New Roman"/>
          <w:b/>
          <w:color w:val="auto"/>
          <w:sz w:val="24"/>
          <w:szCs w:val="24"/>
        </w:rPr>
      </w:pPr>
      <w:bookmarkStart w:id="43" w:name="_Toc80948133"/>
      <w:r w:rsidRPr="00553A71">
        <w:rPr>
          <w:rFonts w:ascii="Times New Roman" w:hAnsi="Times New Roman" w:cs="Times New Roman"/>
          <w:b/>
          <w:color w:val="auto"/>
          <w:sz w:val="24"/>
          <w:szCs w:val="24"/>
        </w:rPr>
        <w:t>User dashboard</w:t>
      </w:r>
      <w:bookmarkEnd w:id="43"/>
      <w:r w:rsidRPr="00553A71">
        <w:rPr>
          <w:rFonts w:ascii="Times New Roman" w:hAnsi="Times New Roman" w:cs="Times New Roman"/>
          <w:b/>
          <w:color w:val="auto"/>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This is the main functionality of the life insurance system: it enables users to know the premium amount the insurance company is likely to ask for from the systems prediction. This interface displays a dashboard with various attributes from which the user is supposed to select according to his or her preferences.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w:drawing>
          <wp:inline distT="0" distB="0" distL="0" distR="0" wp14:anchorId="073D2E82" wp14:editId="512DF24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EE2832" w:rsidRDefault="00EE2832" w:rsidP="00EE2832">
      <w:pPr>
        <w:rPr>
          <w:rFonts w:ascii="Times New Roman" w:hAnsi="Times New Roman" w:cs="Times New Roman"/>
          <w:sz w:val="24"/>
          <w:szCs w:val="24"/>
        </w:rPr>
      </w:pPr>
    </w:p>
    <w:p w:rsidR="00EE2832" w:rsidRPr="00553A71" w:rsidRDefault="00EE2832" w:rsidP="00EE2832">
      <w:pPr>
        <w:pStyle w:val="Heading1"/>
        <w:rPr>
          <w:rFonts w:ascii="Times New Roman" w:hAnsi="Times New Roman" w:cs="Times New Roman"/>
          <w:b/>
          <w:color w:val="auto"/>
          <w:sz w:val="24"/>
          <w:szCs w:val="24"/>
        </w:rPr>
      </w:pPr>
      <w:bookmarkStart w:id="44" w:name="_Toc80948134"/>
      <w:r w:rsidRPr="00553A71">
        <w:rPr>
          <w:rFonts w:ascii="Times New Roman" w:hAnsi="Times New Roman" w:cs="Times New Roman"/>
          <w:b/>
          <w:color w:val="auto"/>
          <w:sz w:val="24"/>
          <w:szCs w:val="24"/>
        </w:rPr>
        <w:t>Admins dashboard</w:t>
      </w:r>
      <w:bookmarkEnd w:id="44"/>
      <w:r w:rsidRPr="00553A71">
        <w:rPr>
          <w:rFonts w:ascii="Times New Roman" w:hAnsi="Times New Roman" w:cs="Times New Roman"/>
          <w:b/>
          <w:color w:val="auto"/>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w:drawing>
          <wp:inline distT="0" distB="0" distL="0" distR="0" wp14:anchorId="6AB3E7A7" wp14:editId="12CAE06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EE2832" w:rsidRDefault="00EE2832" w:rsidP="00EE2832">
      <w:pPr>
        <w:rPr>
          <w:rFonts w:ascii="Times New Roman" w:hAnsi="Times New Roman" w:cs="Times New Roman"/>
          <w:sz w:val="24"/>
          <w:szCs w:val="24"/>
        </w:rPr>
      </w:pPr>
    </w:p>
    <w:p w:rsidR="00EE2832" w:rsidRPr="00EE2832" w:rsidRDefault="00EE2832" w:rsidP="00EE2832">
      <w:pPr>
        <w:rPr>
          <w:rFonts w:ascii="Times New Roman" w:hAnsi="Times New Roman" w:cs="Times New Roman"/>
          <w:sz w:val="24"/>
          <w:szCs w:val="24"/>
        </w:rPr>
      </w:pPr>
    </w:p>
    <w:p w:rsidR="00EE2832" w:rsidRPr="00EE2832" w:rsidRDefault="00EE2832" w:rsidP="00EE2832">
      <w:pPr>
        <w:pStyle w:val="Heading2"/>
        <w:rPr>
          <w:sz w:val="24"/>
          <w:szCs w:val="24"/>
        </w:rPr>
      </w:pPr>
      <w:bookmarkStart w:id="45" w:name="_Toc80948135"/>
      <w:r w:rsidRPr="00EE2832">
        <w:rPr>
          <w:sz w:val="24"/>
          <w:szCs w:val="24"/>
        </w:rPr>
        <w:t>4.6 Back-end development</w:t>
      </w:r>
      <w:bookmarkEnd w:id="45"/>
    </w:p>
    <w:p w:rsidR="00EE2832" w:rsidRPr="00EE2832" w:rsidRDefault="00EE2832" w:rsidP="00EE2832">
      <w:pPr>
        <w:rPr>
          <w:rFonts w:ascii="Times New Roman" w:hAnsi="Times New Roman" w:cs="Times New Roman"/>
          <w:noProof/>
          <w:sz w:val="24"/>
          <w:szCs w:val="24"/>
        </w:rPr>
      </w:pPr>
      <w:r w:rsidRPr="00EE2832">
        <w:rPr>
          <w:rFonts w:ascii="Times New Roman" w:hAnsi="Times New Roman" w:cs="Times New Roman"/>
          <w:sz w:val="24"/>
          <w:szCs w:val="24"/>
        </w:rPr>
        <w:t>The code that implements the core algorithms used in this prototype is written in the python programming language. Html and php, being MVC (Model-View-Controller) framework, these algorithms are housed in models (that map to classes defined in Chapter Four). In particular, these algorithms that implement the logic of generating results for the search defined in the ‘naïve bayes ’ model. The ‘Views’ are responsible for displaying user interfaces, while controllers are responsible for managing the flow of data between the database, the models and the views.</w:t>
      </w:r>
      <w:r w:rsidR="00553A71">
        <w:rPr>
          <w:rFonts w:ascii="Times New Roman" w:hAnsi="Times New Roman" w:cs="Times New Roman"/>
          <w:noProof/>
          <w:sz w:val="24"/>
          <w:szCs w:val="24"/>
        </w:rPr>
        <w:t xml:space="preserve">  C</w:t>
      </w:r>
      <w:r w:rsidRPr="00EE2832">
        <w:rPr>
          <w:rFonts w:ascii="Times New Roman" w:hAnsi="Times New Roman" w:cs="Times New Roman"/>
          <w:noProof/>
          <w:sz w:val="24"/>
          <w:szCs w:val="24"/>
        </w:rPr>
        <w:t>ss</w:t>
      </w:r>
      <w:r w:rsidR="00553A71">
        <w:rPr>
          <w:rFonts w:ascii="Times New Roman" w:hAnsi="Times New Roman" w:cs="Times New Roman"/>
          <w:noProof/>
          <w:sz w:val="24"/>
          <w:szCs w:val="24"/>
        </w:rPr>
        <w:t xml:space="preserve"> was used</w:t>
      </w:r>
      <w:r w:rsidRPr="00EE2832">
        <w:rPr>
          <w:rFonts w:ascii="Times New Roman" w:hAnsi="Times New Roman" w:cs="Times New Roman"/>
          <w:noProof/>
          <w:sz w:val="24"/>
          <w:szCs w:val="24"/>
        </w:rPr>
        <w:t xml:space="preserve"> for styling.</w:t>
      </w:r>
    </w:p>
    <w:p w:rsidR="00EE2832" w:rsidRPr="00EE2832" w:rsidRDefault="00EE2832" w:rsidP="00EE2832">
      <w:pPr>
        <w:rPr>
          <w:rFonts w:ascii="Times New Roman" w:hAnsi="Times New Roman" w:cs="Times New Roman"/>
          <w:noProof/>
          <w:sz w:val="24"/>
          <w:szCs w:val="24"/>
        </w:rPr>
      </w:pPr>
      <w:r w:rsidRPr="00EE2832">
        <w:rPr>
          <w:rFonts w:ascii="Times New Roman" w:hAnsi="Times New Roman" w:cs="Times New Roman"/>
          <w:noProof/>
          <w:sz w:val="24"/>
          <w:szCs w:val="24"/>
        </w:rPr>
        <w:lastRenderedPageBreak/>
        <w:drawing>
          <wp:inline distT="0" distB="0" distL="0" distR="0" wp14:anchorId="0C1007D2" wp14:editId="5E08B77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EE2832" w:rsidRDefault="00EE2832" w:rsidP="00EE2832">
      <w:pPr>
        <w:rPr>
          <w:rFonts w:ascii="Times New Roman" w:hAnsi="Times New Roman" w:cs="Times New Roman"/>
          <w:noProof/>
          <w:sz w:val="24"/>
          <w:szCs w:val="24"/>
        </w:rPr>
      </w:pPr>
      <w:r w:rsidRPr="00EE2832">
        <w:rPr>
          <w:rFonts w:ascii="Times New Roman" w:hAnsi="Times New Roman" w:cs="Times New Roman"/>
          <w:noProof/>
          <w:sz w:val="24"/>
          <w:szCs w:val="24"/>
        </w:rPr>
        <w:t>Here, you can see the application of css for styling of the User interface.</w:t>
      </w:r>
    </w:p>
    <w:p w:rsidR="00EE2832" w:rsidRPr="00EE2832" w:rsidRDefault="00EE2832" w:rsidP="00EE2832">
      <w:pPr>
        <w:rPr>
          <w:rFonts w:ascii="Times New Roman" w:hAnsi="Times New Roman" w:cs="Times New Roman"/>
          <w:noProof/>
          <w:sz w:val="24"/>
          <w:szCs w:val="24"/>
        </w:rPr>
      </w:pPr>
      <w:r w:rsidRPr="00EE2832">
        <w:rPr>
          <w:rFonts w:ascii="Times New Roman" w:hAnsi="Times New Roman" w:cs="Times New Roman"/>
          <w:noProof/>
          <w:sz w:val="24"/>
          <w:szCs w:val="24"/>
        </w:rPr>
        <w:drawing>
          <wp:inline distT="0" distB="0" distL="0" distR="0" wp14:anchorId="0F722DB7" wp14:editId="2A5079C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46" w:name="_GoBack"/>
      <w:bookmarkEnd w:id="46"/>
    </w:p>
    <w:p w:rsidR="00EE2832" w:rsidRPr="00EE2832" w:rsidRDefault="00EE2832" w:rsidP="00EE2832">
      <w:pPr>
        <w:rPr>
          <w:rFonts w:ascii="Times New Roman" w:hAnsi="Times New Roman" w:cs="Times New Roman"/>
          <w:noProof/>
          <w:sz w:val="24"/>
          <w:szCs w:val="24"/>
        </w:rPr>
      </w:pPr>
    </w:p>
    <w:p w:rsidR="00EE2832" w:rsidRPr="00EE2832" w:rsidRDefault="00EE2832" w:rsidP="00EE2832">
      <w:pPr>
        <w:rPr>
          <w:rFonts w:ascii="Times New Roman" w:hAnsi="Times New Roman" w:cs="Times New Roman"/>
          <w:noProof/>
          <w:sz w:val="24"/>
          <w:szCs w:val="24"/>
        </w:rPr>
      </w:pPr>
    </w:p>
    <w:p w:rsidR="00EE2832" w:rsidRPr="00EE2832" w:rsidRDefault="00EE2832" w:rsidP="00EE2832">
      <w:pPr>
        <w:rPr>
          <w:rFonts w:ascii="Times New Roman" w:hAnsi="Times New Roman" w:cs="Times New Roman"/>
          <w:noProof/>
          <w:sz w:val="24"/>
          <w:szCs w:val="24"/>
        </w:rPr>
      </w:pPr>
    </w:p>
    <w:p w:rsidR="00EE2832" w:rsidRPr="00EE2832" w:rsidRDefault="00EE2832" w:rsidP="00EE2832">
      <w:pPr>
        <w:rPr>
          <w:rFonts w:ascii="Times New Roman" w:hAnsi="Times New Roman" w:cs="Times New Roman"/>
          <w:noProof/>
          <w:sz w:val="24"/>
          <w:szCs w:val="24"/>
        </w:rPr>
      </w:pPr>
    </w:p>
    <w:p w:rsidR="00EE2832" w:rsidRPr="00EE2832" w:rsidRDefault="00EE2832" w:rsidP="00EE2832">
      <w:pPr>
        <w:pStyle w:val="Heading2"/>
        <w:rPr>
          <w:sz w:val="24"/>
          <w:szCs w:val="24"/>
        </w:rPr>
      </w:pPr>
      <w:bookmarkStart w:id="47" w:name="_Toc80948136"/>
      <w:r w:rsidRPr="00EE2832">
        <w:rPr>
          <w:sz w:val="24"/>
          <w:szCs w:val="24"/>
        </w:rPr>
        <w:t>4.7 Database design models</w:t>
      </w:r>
      <w:bookmarkEnd w:id="47"/>
    </w:p>
    <w:p w:rsidR="00EE2832" w:rsidRPr="00EE2832" w:rsidRDefault="00EE2832" w:rsidP="00EE2832">
      <w:pPr>
        <w:pStyle w:val="Heading2"/>
        <w:rPr>
          <w:sz w:val="24"/>
          <w:szCs w:val="24"/>
        </w:rPr>
      </w:pPr>
      <w:bookmarkStart w:id="48" w:name="_Toc80948137"/>
      <w:r w:rsidRPr="00EE2832">
        <w:rPr>
          <w:sz w:val="24"/>
          <w:szCs w:val="24"/>
        </w:rPr>
        <w:t>Users table</w:t>
      </w:r>
      <w:bookmarkEnd w:id="48"/>
      <w:r w:rsidRPr="00EE2832">
        <w:rPr>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w:drawing>
          <wp:inline distT="0" distB="0" distL="0" distR="0" wp14:anchorId="6C5CBF40" wp14:editId="3D21F30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4B048B" w:rsidRDefault="004B048B" w:rsidP="00EE2832">
      <w:pPr>
        <w:pStyle w:val="Heading2"/>
        <w:rPr>
          <w:sz w:val="24"/>
          <w:szCs w:val="24"/>
        </w:rPr>
      </w:pPr>
      <w:bookmarkStart w:id="49" w:name="_Toc80948138"/>
    </w:p>
    <w:p w:rsidR="004B048B" w:rsidRDefault="004B048B" w:rsidP="00EE2832">
      <w:pPr>
        <w:pStyle w:val="Heading2"/>
        <w:rPr>
          <w:sz w:val="24"/>
          <w:szCs w:val="24"/>
        </w:rPr>
      </w:pPr>
    </w:p>
    <w:p w:rsidR="00EE2832" w:rsidRPr="00EE2832" w:rsidRDefault="00EE2832" w:rsidP="00EE2832">
      <w:pPr>
        <w:pStyle w:val="Heading2"/>
        <w:rPr>
          <w:sz w:val="24"/>
          <w:szCs w:val="24"/>
        </w:rPr>
      </w:pPr>
      <w:r w:rsidRPr="00EE2832">
        <w:rPr>
          <w:sz w:val="24"/>
          <w:szCs w:val="24"/>
        </w:rPr>
        <w:lastRenderedPageBreak/>
        <w:t>Predictions table</w:t>
      </w:r>
      <w:bookmarkEnd w:id="49"/>
      <w:r w:rsidRPr="00EE2832">
        <w:rPr>
          <w:sz w:val="24"/>
          <w:szCs w:val="24"/>
        </w:rPr>
        <w:t xml:space="preserve">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noProof/>
          <w:sz w:val="24"/>
          <w:szCs w:val="24"/>
        </w:rPr>
        <w:drawing>
          <wp:inline distT="0" distB="0" distL="0" distR="0" wp14:anchorId="5A75729D" wp14:editId="66BAE2C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Pr="00EE2832" w:rsidRDefault="00EE2832" w:rsidP="00EE2832">
      <w:pPr>
        <w:pStyle w:val="Heading2"/>
        <w:rPr>
          <w:sz w:val="24"/>
          <w:szCs w:val="24"/>
        </w:rPr>
      </w:pPr>
    </w:p>
    <w:p w:rsidR="00EE2832" w:rsidRDefault="00EE2832" w:rsidP="00EE2832">
      <w:pPr>
        <w:pStyle w:val="Heading2"/>
        <w:jc w:val="center"/>
        <w:rPr>
          <w:sz w:val="24"/>
          <w:szCs w:val="24"/>
        </w:rPr>
      </w:pPr>
      <w:bookmarkStart w:id="50" w:name="_Toc80948139"/>
    </w:p>
    <w:p w:rsidR="00EE2832" w:rsidRDefault="00EE2832" w:rsidP="00EE2832">
      <w:pPr>
        <w:pStyle w:val="Heading2"/>
        <w:jc w:val="center"/>
        <w:rPr>
          <w:sz w:val="24"/>
          <w:szCs w:val="24"/>
        </w:rPr>
      </w:pPr>
    </w:p>
    <w:p w:rsidR="00EE2832" w:rsidRDefault="00EE2832" w:rsidP="00EE2832">
      <w:pPr>
        <w:pStyle w:val="Heading2"/>
        <w:jc w:val="center"/>
        <w:rPr>
          <w:sz w:val="24"/>
          <w:szCs w:val="24"/>
        </w:rPr>
      </w:pPr>
    </w:p>
    <w:p w:rsidR="00EE2832" w:rsidRPr="00EE2832" w:rsidRDefault="00EE2832" w:rsidP="00EE2832">
      <w:pPr>
        <w:pStyle w:val="Heading2"/>
        <w:jc w:val="center"/>
        <w:rPr>
          <w:sz w:val="24"/>
          <w:szCs w:val="24"/>
        </w:rPr>
      </w:pPr>
      <w:r w:rsidRPr="00EE2832">
        <w:rPr>
          <w:sz w:val="24"/>
          <w:szCs w:val="24"/>
        </w:rPr>
        <w:t>CHAPTER 5</w:t>
      </w:r>
      <w:bookmarkEnd w:id="50"/>
    </w:p>
    <w:p w:rsidR="00EE2832" w:rsidRPr="00EE2832" w:rsidRDefault="00EE2832" w:rsidP="00EE2832">
      <w:pPr>
        <w:pStyle w:val="Heading2"/>
        <w:jc w:val="center"/>
        <w:rPr>
          <w:sz w:val="24"/>
          <w:szCs w:val="24"/>
        </w:rPr>
      </w:pPr>
      <w:bookmarkStart w:id="51" w:name="_Toc80948140"/>
      <w:r w:rsidRPr="00EE2832">
        <w:rPr>
          <w:sz w:val="24"/>
          <w:szCs w:val="24"/>
        </w:rPr>
        <w:t>CONCLUSION AND RECOMMENDATION</w:t>
      </w:r>
      <w:bookmarkEnd w:id="51"/>
    </w:p>
    <w:p w:rsidR="00EE2832" w:rsidRPr="00EE2832" w:rsidRDefault="00EE2832" w:rsidP="00EE2832">
      <w:pPr>
        <w:pStyle w:val="Heading2"/>
        <w:rPr>
          <w:sz w:val="24"/>
          <w:szCs w:val="24"/>
        </w:rPr>
      </w:pPr>
      <w:bookmarkStart w:id="52" w:name="_Toc80948141"/>
      <w:r w:rsidRPr="00EE2832">
        <w:rPr>
          <w:sz w:val="24"/>
          <w:szCs w:val="24"/>
        </w:rPr>
        <w:t>4.8 Conclusion</w:t>
      </w:r>
      <w:bookmarkEnd w:id="52"/>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 xml:space="preserve">This study had one main objective which to predict the amount of premiums individuals should be able to pay either monthly or annually depending on the risk associated with the individual. The next paragraphs indicate how these objectives were achieved in the course of this research endeavor. </w:t>
      </w:r>
    </w:p>
    <w:p w:rsidR="00EE2832" w:rsidRPr="00EE2832" w:rsidRDefault="00EE2832" w:rsidP="00EE2832">
      <w:pPr>
        <w:rPr>
          <w:rFonts w:ascii="Times New Roman" w:hAnsi="Times New Roman" w:cs="Times New Roman"/>
          <w:sz w:val="24"/>
          <w:szCs w:val="24"/>
        </w:rPr>
      </w:pPr>
      <w:r w:rsidRPr="00EE2832">
        <w:rPr>
          <w:rFonts w:ascii="Times New Roman" w:hAnsi="Times New Roman" w:cs="Times New Roman"/>
          <w:sz w:val="24"/>
          <w:szCs w:val="24"/>
        </w:rPr>
        <w:t>The study achieved the first objective (To predict the amount of premiums individuals should be able to pay either monthly or annually depending on the risk associated with the individual) in Chapter 2. In this section, the study examined the currently available life insurance system technologies focusing on the definition and evolution of the insurance systems. It further discussed various functions of the insurance system and reviewed briefly various recommendation approaches. These include collaborative filtering, content-based, knowledge-based, community-based, demographic-based, hybrid approaches.</w:t>
      </w:r>
    </w:p>
    <w:p w:rsidR="00EE2832" w:rsidRPr="00EE2832" w:rsidRDefault="00EE2832" w:rsidP="00EE2832">
      <w:pPr>
        <w:spacing w:line="276" w:lineRule="auto"/>
        <w:rPr>
          <w:rFonts w:ascii="Times New Roman" w:hAnsi="Times New Roman" w:cs="Times New Roman"/>
          <w:sz w:val="24"/>
          <w:szCs w:val="24"/>
        </w:rPr>
      </w:pPr>
      <w:r w:rsidRPr="00EE2832">
        <w:rPr>
          <w:rFonts w:ascii="Times New Roman" w:hAnsi="Times New Roman" w:cs="Times New Roman"/>
          <w:sz w:val="24"/>
          <w:szCs w:val="24"/>
        </w:rPr>
        <w:t>Section 3 discussed various types of critiquing-based insurance systems including natural language-based systems, system-suggested critiquing systems and user-initiated critiquing systems. These systems use various algorithms to arrive at their recommendations.</w:t>
      </w:r>
    </w:p>
    <w:p w:rsidR="00EE2832" w:rsidRPr="00EE2832" w:rsidRDefault="00EE2832" w:rsidP="00EE2832">
      <w:pPr>
        <w:spacing w:line="276" w:lineRule="auto"/>
        <w:rPr>
          <w:rFonts w:ascii="Times New Roman" w:hAnsi="Times New Roman" w:cs="Times New Roman"/>
          <w:sz w:val="24"/>
          <w:szCs w:val="24"/>
        </w:rPr>
      </w:pPr>
      <w:r w:rsidRPr="00EE2832">
        <w:rPr>
          <w:rFonts w:ascii="Times New Roman" w:hAnsi="Times New Roman" w:cs="Times New Roman"/>
          <w:sz w:val="24"/>
          <w:szCs w:val="24"/>
        </w:rPr>
        <w:t>Section 4 describes in details the user-system interactions used in user-initiated critiquing systems focusing on the user preference elicitation, system recommendation, user feedback and selection of desired item. These are steps used by algorithms found in this type of insurance system. Section 5 presents one particular algorithm used in this study to generating suggestions for recommendation. The algorithm is presented in the form of pseudo-code.</w:t>
      </w:r>
    </w:p>
    <w:p w:rsidR="00EE2832" w:rsidRPr="00EE2832" w:rsidRDefault="00EE2832" w:rsidP="00EE2832">
      <w:pPr>
        <w:pStyle w:val="Heading2"/>
        <w:rPr>
          <w:sz w:val="24"/>
          <w:szCs w:val="24"/>
        </w:rPr>
      </w:pPr>
      <w:bookmarkStart w:id="53" w:name="_Toc80948142"/>
      <w:r w:rsidRPr="00EE2832">
        <w:rPr>
          <w:sz w:val="24"/>
          <w:szCs w:val="24"/>
        </w:rPr>
        <w:t>4.9 Recommendations</w:t>
      </w:r>
      <w:bookmarkEnd w:id="53"/>
    </w:p>
    <w:p w:rsidR="00EE2832" w:rsidRPr="00EE2832" w:rsidRDefault="00EE2832" w:rsidP="00EE2832">
      <w:pPr>
        <w:spacing w:line="276" w:lineRule="auto"/>
        <w:rPr>
          <w:rFonts w:ascii="Times New Roman" w:hAnsi="Times New Roman" w:cs="Times New Roman"/>
          <w:sz w:val="24"/>
          <w:szCs w:val="24"/>
        </w:rPr>
      </w:pPr>
      <w:r w:rsidRPr="00EE2832">
        <w:rPr>
          <w:rFonts w:ascii="Times New Roman" w:hAnsi="Times New Roman" w:cs="Times New Roman"/>
          <w:sz w:val="24"/>
          <w:szCs w:val="24"/>
        </w:rPr>
        <w:t xml:space="preserve">With the increased availability of Internet connection in Kenya and the reducing costs of accessing the Internet, coupled with increased interest in online commerce, many consumers are turning to online resources to locate items that are of interest to them. It is, therefore, important for businesses to invest in technology that supports their customers to easily access the information they require to find what they are looking for and ultimately make purchases. This analysis applies to the life insurance policy. </w:t>
      </w:r>
      <w:r w:rsidRPr="00EE2832">
        <w:rPr>
          <w:rFonts w:ascii="Times New Roman" w:hAnsi="Times New Roman" w:cs="Times New Roman"/>
          <w:sz w:val="24"/>
          <w:szCs w:val="24"/>
          <w:shd w:val="clear" w:color="auto" w:fill="FFFFFF"/>
        </w:rPr>
        <w:t>Most insurance companies say a reasonable amount for life insurance is </w:t>
      </w:r>
      <w:r w:rsidRPr="00EE2832">
        <w:rPr>
          <w:rFonts w:ascii="Times New Roman" w:hAnsi="Times New Roman" w:cs="Times New Roman"/>
          <w:b/>
          <w:bCs/>
          <w:sz w:val="24"/>
          <w:szCs w:val="24"/>
          <w:shd w:val="clear" w:color="auto" w:fill="FFFFFF"/>
        </w:rPr>
        <w:t>six to 10 times the amount of annual salary</w:t>
      </w:r>
      <w:r w:rsidRPr="00EE2832">
        <w:rPr>
          <w:rFonts w:ascii="Times New Roman" w:hAnsi="Times New Roman" w:cs="Times New Roman"/>
          <w:sz w:val="24"/>
          <w:szCs w:val="24"/>
          <w:shd w:val="clear" w:color="auto" w:fill="FFFFFF"/>
        </w:rPr>
        <w:t>. Another way to calculate the amount of life insurance needed is to multiply your annual salary by the number of years left until retirement.</w:t>
      </w:r>
      <w:r w:rsidRPr="00EE2832">
        <w:rPr>
          <w:rFonts w:ascii="Times New Roman" w:hAnsi="Times New Roman" w:cs="Times New Roman"/>
          <w:b/>
          <w:bCs/>
          <w:sz w:val="24"/>
          <w:szCs w:val="24"/>
        </w:rPr>
        <w:br w:type="page"/>
      </w:r>
    </w:p>
    <w:p w:rsidR="00EE2832" w:rsidRPr="00EE2832" w:rsidRDefault="00EE2832" w:rsidP="00EE2832">
      <w:pPr>
        <w:pStyle w:val="Heading1"/>
        <w:rPr>
          <w:rFonts w:ascii="Times New Roman" w:hAnsi="Times New Roman" w:cs="Times New Roman"/>
          <w:b/>
          <w:bCs/>
          <w:color w:val="auto"/>
          <w:sz w:val="24"/>
          <w:szCs w:val="24"/>
        </w:rPr>
      </w:pPr>
      <w:bookmarkStart w:id="54" w:name="_Toc80948143"/>
      <w:r w:rsidRPr="00EE2832">
        <w:rPr>
          <w:rFonts w:ascii="Times New Roman" w:hAnsi="Times New Roman" w:cs="Times New Roman"/>
          <w:b/>
          <w:bCs/>
          <w:color w:val="auto"/>
          <w:sz w:val="24"/>
          <w:szCs w:val="24"/>
        </w:rPr>
        <w:lastRenderedPageBreak/>
        <w:t>References</w:t>
      </w:r>
      <w:bookmarkEnd w:id="54"/>
      <w:r w:rsidRPr="00EE2832">
        <w:rPr>
          <w:rFonts w:ascii="Times New Roman" w:hAnsi="Times New Roman" w:cs="Times New Roman"/>
          <w:b/>
          <w:bCs/>
          <w:color w:val="auto"/>
          <w:sz w:val="24"/>
          <w:szCs w:val="24"/>
        </w:rPr>
        <w:t xml:space="preserve"> </w:t>
      </w:r>
    </w:p>
    <w:p w:rsidR="00EE2832" w:rsidRPr="00EE2832" w:rsidRDefault="00EE2832" w:rsidP="00EE2832">
      <w:pPr>
        <w:pStyle w:val="ListParagraph"/>
        <w:numPr>
          <w:ilvl w:val="0"/>
          <w:numId w:val="27"/>
        </w:numPr>
        <w:rPr>
          <w:rFonts w:ascii="Times New Roman" w:hAnsi="Times New Roman" w:cs="Times New Roman"/>
          <w:i/>
          <w:iCs/>
          <w:sz w:val="24"/>
          <w:szCs w:val="24"/>
          <w:shd w:val="clear" w:color="auto" w:fill="FFFFFF"/>
        </w:rPr>
      </w:pPr>
      <w:r w:rsidRPr="00EE2832">
        <w:rPr>
          <w:rFonts w:ascii="Times New Roman" w:hAnsi="Times New Roman" w:cs="Times New Roman"/>
          <w:sz w:val="24"/>
          <w:szCs w:val="24"/>
          <w:shd w:val="clear" w:color="auto" w:fill="FFFFFF"/>
        </w:rPr>
        <w:t>LIMRA, and Ashley Durham</w:t>
      </w:r>
      <w:r w:rsidRPr="00EE2832">
        <w:rPr>
          <w:rFonts w:ascii="Times New Roman" w:hAnsi="Times New Roman" w:cs="Times New Roman"/>
          <w:i/>
          <w:iCs/>
          <w:sz w:val="24"/>
          <w:szCs w:val="24"/>
          <w:shd w:val="clear" w:color="auto" w:fill="FFFFFF"/>
        </w:rPr>
        <w:t>. </w:t>
      </w:r>
      <w:r w:rsidRPr="00EE2832">
        <w:rPr>
          <w:rStyle w:val="Emphasis"/>
          <w:rFonts w:ascii="Times New Roman" w:hAnsi="Times New Roman" w:cs="Times New Roman"/>
          <w:sz w:val="24"/>
          <w:szCs w:val="24"/>
          <w:bdr w:val="none" w:sz="0" w:space="0" w:color="auto" w:frame="1"/>
          <w:shd w:val="clear" w:color="auto" w:fill="FFFFFF"/>
        </w:rPr>
        <w:t>2015 Insurance Barometer Study</w:t>
      </w:r>
      <w:r w:rsidRPr="00EE2832">
        <w:rPr>
          <w:rFonts w:ascii="Times New Roman" w:hAnsi="Times New Roman" w:cs="Times New Roman"/>
          <w:i/>
          <w:iCs/>
          <w:sz w:val="24"/>
          <w:szCs w:val="24"/>
          <w:shd w:val="clear" w:color="auto" w:fill="FFFFFF"/>
        </w:rPr>
        <w:t>. 2015. </w:t>
      </w:r>
    </w:p>
    <w:p w:rsidR="00EE2832" w:rsidRPr="00EE2832" w:rsidRDefault="00EE2832" w:rsidP="00EE2832">
      <w:pPr>
        <w:pStyle w:val="ListParagraph"/>
        <w:numPr>
          <w:ilvl w:val="0"/>
          <w:numId w:val="27"/>
        </w:numPr>
        <w:rPr>
          <w:rFonts w:ascii="Times New Roman" w:hAnsi="Times New Roman" w:cs="Times New Roman"/>
          <w:sz w:val="24"/>
          <w:szCs w:val="24"/>
          <w:shd w:val="clear" w:color="auto" w:fill="FFFFFF"/>
        </w:rPr>
      </w:pPr>
      <w:r w:rsidRPr="00EE2832">
        <w:rPr>
          <w:rFonts w:ascii="Times New Roman" w:hAnsi="Times New Roman" w:cs="Times New Roman"/>
          <w:sz w:val="24"/>
          <w:szCs w:val="24"/>
          <w:shd w:val="clear" w:color="auto" w:fill="FFFFFF"/>
        </w:rPr>
        <w:t>Life Settlement Industry Resources the Art of the Deal: Pricing Life Settlements, Contingencies, Zollars, Grossfeld &amp; Day (2003)</w:t>
      </w:r>
    </w:p>
    <w:p w:rsidR="00EE2832" w:rsidRPr="00EE2832" w:rsidRDefault="00EE2832" w:rsidP="00EE2832">
      <w:pPr>
        <w:pStyle w:val="ListParagraph"/>
        <w:numPr>
          <w:ilvl w:val="0"/>
          <w:numId w:val="27"/>
        </w:numPr>
        <w:rPr>
          <w:rFonts w:ascii="Times New Roman" w:hAnsi="Times New Roman" w:cs="Times New Roman"/>
          <w:sz w:val="24"/>
          <w:szCs w:val="24"/>
          <w:shd w:val="clear" w:color="auto" w:fill="FFFFFF"/>
        </w:rPr>
      </w:pPr>
      <w:r w:rsidRPr="00EE2832">
        <w:rPr>
          <w:rFonts w:ascii="Times New Roman" w:hAnsi="Times New Roman" w:cs="Times New Roman"/>
          <w:sz w:val="24"/>
          <w:szCs w:val="24"/>
          <w:shd w:val="clear" w:color="auto" w:fill="FFFFFF"/>
        </w:rPr>
        <w:t>Murtha, J.A. 1997. Monte Carlo Simulation: Its Status and Future. </w:t>
      </w:r>
    </w:p>
    <w:p w:rsidR="00EE2832" w:rsidRPr="00EE2832" w:rsidRDefault="00EE2832" w:rsidP="00EE2832">
      <w:pPr>
        <w:pStyle w:val="ListParagraph"/>
        <w:numPr>
          <w:ilvl w:val="0"/>
          <w:numId w:val="27"/>
        </w:numPr>
        <w:rPr>
          <w:rFonts w:ascii="Times New Roman" w:eastAsia="Times New Roman" w:hAnsi="Times New Roman" w:cs="Times New Roman"/>
          <w:sz w:val="24"/>
          <w:szCs w:val="24"/>
        </w:rPr>
      </w:pPr>
      <w:r w:rsidRPr="00EE2832">
        <w:rPr>
          <w:rFonts w:ascii="Times New Roman" w:eastAsia="Times New Roman" w:hAnsi="Times New Roman" w:cs="Times New Roman"/>
          <w:sz w:val="24"/>
          <w:szCs w:val="24"/>
        </w:rPr>
        <w:t>Carmines, E., &amp; Zeller, R. (1979).  </w:t>
      </w:r>
      <w:hyperlink r:id="rId20" w:anchor="v=onepage&amp;q=Reliability%20and%20Validity%20Assessment&amp;f=false" w:history="1">
        <w:r w:rsidRPr="00EE2832">
          <w:rPr>
            <w:rFonts w:ascii="Times New Roman" w:eastAsia="Times New Roman" w:hAnsi="Times New Roman" w:cs="Times New Roman"/>
            <w:sz w:val="24"/>
            <w:szCs w:val="24"/>
            <w:u w:val="single"/>
            <w:bdr w:val="none" w:sz="0" w:space="0" w:color="auto" w:frame="1"/>
          </w:rPr>
          <w:t>Reliability and Validity Assessment</w:t>
        </w:r>
      </w:hyperlink>
      <w:r w:rsidRPr="00EE2832">
        <w:rPr>
          <w:rFonts w:ascii="Times New Roman" w:eastAsia="Times New Roman" w:hAnsi="Times New Roman" w:cs="Times New Roman"/>
          <w:sz w:val="24"/>
          <w:szCs w:val="24"/>
        </w:rPr>
        <w:t xml:space="preserve">. Beverly Hills, CA: Sage </w:t>
      </w:r>
    </w:p>
    <w:p w:rsidR="00EE2832" w:rsidRPr="00EE2832" w:rsidRDefault="00EE2832" w:rsidP="00EE2832">
      <w:pPr>
        <w:pStyle w:val="ListParagraph"/>
        <w:rPr>
          <w:rFonts w:ascii="Times New Roman" w:eastAsia="Times New Roman" w:hAnsi="Times New Roman" w:cs="Times New Roman"/>
          <w:sz w:val="24"/>
          <w:szCs w:val="24"/>
        </w:rPr>
      </w:pPr>
      <w:r w:rsidRPr="00EE2832">
        <w:rPr>
          <w:rFonts w:ascii="Times New Roman" w:eastAsia="Times New Roman" w:hAnsi="Times New Roman" w:cs="Times New Roman"/>
          <w:sz w:val="24"/>
          <w:szCs w:val="24"/>
        </w:rPr>
        <w:t>Publications.</w:t>
      </w:r>
    </w:p>
    <w:p w:rsidR="00EE2832" w:rsidRPr="00EE2832" w:rsidRDefault="00EE2832" w:rsidP="00EE2832">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EE2832">
        <w:rPr>
          <w:rFonts w:ascii="Times New Roman" w:hAnsi="Times New Roman" w:cs="Times New Roman"/>
          <w:sz w:val="24"/>
          <w:szCs w:val="24"/>
        </w:rPr>
        <w:t>Yuan, X., Lee, J.-H., Kim, S.-J., &amp; Kim, Y.-H. (2013)</w:t>
      </w:r>
      <w:r w:rsidR="004B048B">
        <w:rPr>
          <w:rFonts w:ascii="Times New Roman" w:hAnsi="Times New Roman" w:cs="Times New Roman"/>
          <w:sz w:val="24"/>
          <w:szCs w:val="24"/>
        </w:rPr>
        <w:t xml:space="preserve"> .</w:t>
      </w:r>
      <w:r w:rsidRPr="00EE2832">
        <w:rPr>
          <w:rFonts w:ascii="Times New Roman" w:hAnsi="Times New Roman" w:cs="Times New Roman"/>
          <w:sz w:val="24"/>
          <w:szCs w:val="24"/>
        </w:rPr>
        <w:t>Toward a user-oriented</w:t>
      </w:r>
      <w:r w:rsidRPr="00EE2832">
        <w:rPr>
          <w:rFonts w:ascii="Times New Roman" w:hAnsi="Times New Roman" w:cs="Times New Roman"/>
          <w:sz w:val="24"/>
          <w:szCs w:val="24"/>
        </w:rPr>
        <w:tab/>
      </w:r>
      <w:r w:rsidRPr="00EE2832">
        <w:rPr>
          <w:rFonts w:ascii="Times New Roman" w:hAnsi="Times New Roman" w:cs="Times New Roman"/>
          <w:sz w:val="24"/>
          <w:szCs w:val="24"/>
        </w:rPr>
        <w:tab/>
      </w:r>
      <w:r w:rsidRPr="00EE2832">
        <w:rPr>
          <w:rFonts w:ascii="Times New Roman" w:hAnsi="Times New Roman" w:cs="Times New Roman"/>
          <w:sz w:val="24"/>
          <w:szCs w:val="24"/>
        </w:rPr>
        <w:tab/>
      </w:r>
      <w:r w:rsidRPr="00EE2832">
        <w:rPr>
          <w:rFonts w:ascii="Times New Roman" w:hAnsi="Times New Roman" w:cs="Times New Roman"/>
          <w:sz w:val="24"/>
          <w:szCs w:val="24"/>
        </w:rPr>
        <w:tab/>
        <w:t xml:space="preserve"> recommendation system for real estate websites. Information Systems, 38(2),</w:t>
      </w:r>
      <w:r w:rsidRPr="00EE2832">
        <w:rPr>
          <w:rFonts w:ascii="Times New Roman" w:hAnsi="Times New Roman" w:cs="Times New Roman"/>
          <w:sz w:val="24"/>
          <w:szCs w:val="24"/>
        </w:rPr>
        <w:tab/>
      </w:r>
      <w:r w:rsidRPr="00EE2832">
        <w:rPr>
          <w:rFonts w:ascii="Times New Roman" w:hAnsi="Times New Roman" w:cs="Times New Roman"/>
          <w:sz w:val="24"/>
          <w:szCs w:val="24"/>
        </w:rPr>
        <w:tab/>
        <w:t xml:space="preserve"> 231-243.</w:t>
      </w:r>
    </w:p>
    <w:p w:rsidR="00EE2832" w:rsidRPr="00EE2832" w:rsidRDefault="00EE2832" w:rsidP="00EE2832">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EE2832">
        <w:rPr>
          <w:rFonts w:ascii="Times New Roman" w:hAnsi="Times New Roman" w:cs="Times New Roman"/>
          <w:sz w:val="24"/>
          <w:szCs w:val="24"/>
        </w:rPr>
        <w:t>Viappiani, P., Faltings, B., &amp; Pu, P. (2006, 12). Preference-based Search using</w:t>
      </w:r>
      <w:r w:rsidRPr="00EE2832">
        <w:rPr>
          <w:rFonts w:ascii="Times New Roman" w:hAnsi="Times New Roman" w:cs="Times New Roman"/>
          <w:sz w:val="24"/>
          <w:szCs w:val="24"/>
        </w:rPr>
        <w:tab/>
      </w:r>
      <w:r w:rsidRPr="00EE2832">
        <w:rPr>
          <w:rFonts w:ascii="Times New Roman" w:hAnsi="Times New Roman" w:cs="Times New Roman"/>
          <w:sz w:val="24"/>
          <w:szCs w:val="24"/>
        </w:rPr>
        <w:tab/>
      </w:r>
      <w:r w:rsidRPr="00EE2832">
        <w:rPr>
          <w:rFonts w:ascii="Times New Roman" w:hAnsi="Times New Roman" w:cs="Times New Roman"/>
          <w:sz w:val="24"/>
          <w:szCs w:val="24"/>
        </w:rPr>
        <w:tab/>
        <w:t xml:space="preserve"> Example-Critiquing with Suggestions. Journal of Artificial Intelligence Research,</w:t>
      </w:r>
      <w:r w:rsidRPr="00EE2832">
        <w:rPr>
          <w:rFonts w:ascii="Times New Roman" w:hAnsi="Times New Roman" w:cs="Times New Roman"/>
          <w:sz w:val="24"/>
          <w:szCs w:val="24"/>
        </w:rPr>
        <w:tab/>
      </w:r>
      <w:r w:rsidRPr="00EE2832">
        <w:rPr>
          <w:rFonts w:ascii="Times New Roman" w:hAnsi="Times New Roman" w:cs="Times New Roman"/>
          <w:sz w:val="24"/>
          <w:szCs w:val="24"/>
        </w:rPr>
        <w:tab/>
        <w:t xml:space="preserve"> 465-503. </w:t>
      </w:r>
    </w:p>
    <w:p w:rsidR="00EE2832" w:rsidRPr="00EE2832" w:rsidRDefault="00EE2832" w:rsidP="00EE2832">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EE2832">
        <w:rPr>
          <w:rFonts w:ascii="Times New Roman" w:hAnsi="Times New Roman" w:cs="Times New Roman"/>
          <w:sz w:val="24"/>
          <w:szCs w:val="24"/>
        </w:rPr>
        <w:t>Viappiani, P., &amp; Faltings, B. (2006). Design and Implementation of Preference-based</w:t>
      </w:r>
      <w:r w:rsidRPr="00EE2832">
        <w:rPr>
          <w:rFonts w:ascii="Times New Roman" w:hAnsi="Times New Roman" w:cs="Times New Roman"/>
          <w:sz w:val="24"/>
          <w:szCs w:val="24"/>
        </w:rPr>
        <w:tab/>
      </w:r>
      <w:r w:rsidRPr="00EE2832">
        <w:rPr>
          <w:rFonts w:ascii="Times New Roman" w:hAnsi="Times New Roman" w:cs="Times New Roman"/>
          <w:sz w:val="24"/>
          <w:szCs w:val="24"/>
        </w:rPr>
        <w:tab/>
        <w:t xml:space="preserve"> Search. Ecole Polytechnique Fédérale de Lausanne, Artificial Intelligence Lab,</w:t>
      </w:r>
      <w:r w:rsidRPr="00EE2832">
        <w:rPr>
          <w:rFonts w:ascii="Times New Roman" w:hAnsi="Times New Roman" w:cs="Times New Roman"/>
          <w:sz w:val="24"/>
          <w:szCs w:val="24"/>
        </w:rPr>
        <w:tab/>
      </w:r>
      <w:r w:rsidRPr="00EE2832">
        <w:rPr>
          <w:rFonts w:ascii="Times New Roman" w:hAnsi="Times New Roman" w:cs="Times New Roman"/>
          <w:sz w:val="24"/>
          <w:szCs w:val="24"/>
        </w:rPr>
        <w:tab/>
        <w:t xml:space="preserve"> Lausanne. </w:t>
      </w:r>
    </w:p>
    <w:p w:rsidR="00EE2832" w:rsidRPr="00EE2832" w:rsidRDefault="00EE2832" w:rsidP="00EE2832">
      <w:pPr>
        <w:pStyle w:val="ListParagraph"/>
        <w:numPr>
          <w:ilvl w:val="0"/>
          <w:numId w:val="27"/>
        </w:numPr>
        <w:rPr>
          <w:rFonts w:ascii="Times New Roman" w:hAnsi="Times New Roman" w:cs="Times New Roman"/>
          <w:sz w:val="24"/>
          <w:szCs w:val="24"/>
        </w:rPr>
      </w:pPr>
      <w:r w:rsidRPr="00EE2832">
        <w:rPr>
          <w:rFonts w:ascii="Times New Roman" w:hAnsi="Times New Roman" w:cs="Times New Roman"/>
          <w:sz w:val="24"/>
          <w:szCs w:val="24"/>
        </w:rPr>
        <w:t>Guru</w:t>
      </w:r>
      <w:r w:rsidR="004B048B">
        <w:rPr>
          <w:rFonts w:ascii="Times New Roman" w:hAnsi="Times New Roman" w:cs="Times New Roman"/>
          <w:sz w:val="24"/>
          <w:szCs w:val="24"/>
        </w:rPr>
        <w:t>99, 2020. What is data analysis</w:t>
      </w:r>
      <w:r w:rsidRPr="00EE2832">
        <w:rPr>
          <w:rFonts w:ascii="Times New Roman" w:hAnsi="Times New Roman" w:cs="Times New Roman"/>
          <w:sz w:val="24"/>
          <w:szCs w:val="24"/>
        </w:rPr>
        <w:t xml:space="preserve"> https://www.guru99.com/what-is-data-analysis.html</w:t>
      </w:r>
    </w:p>
    <w:p w:rsidR="00EE2832" w:rsidRPr="00EE2832" w:rsidRDefault="00EE2832" w:rsidP="00EE2832">
      <w:pPr>
        <w:rPr>
          <w:rFonts w:ascii="Times New Roman" w:hAnsi="Times New Roman" w:cs="Times New Roman"/>
          <w:sz w:val="24"/>
          <w:szCs w:val="24"/>
          <w:shd w:val="clear" w:color="auto" w:fill="FFFFFF"/>
        </w:rPr>
      </w:pPr>
    </w:p>
    <w:p w:rsidR="00EE2832" w:rsidRPr="00EE2832" w:rsidRDefault="00EE2832" w:rsidP="00EE2832">
      <w:pPr>
        <w:rPr>
          <w:rFonts w:ascii="Times New Roman" w:hAnsi="Times New Roman" w:cs="Times New Roman"/>
          <w:b/>
          <w:bCs/>
          <w:sz w:val="24"/>
          <w:szCs w:val="24"/>
          <w:shd w:val="clear" w:color="auto" w:fill="FFFFFF"/>
        </w:rPr>
      </w:pPr>
    </w:p>
    <w:p w:rsidR="00EE2832" w:rsidRPr="00EE2832" w:rsidRDefault="00EE2832" w:rsidP="00EE2832">
      <w:pPr>
        <w:rPr>
          <w:rFonts w:ascii="Times New Roman" w:hAnsi="Times New Roman" w:cs="Times New Roman"/>
          <w:b/>
          <w:bCs/>
          <w:sz w:val="24"/>
          <w:szCs w:val="24"/>
          <w:shd w:val="clear" w:color="auto" w:fill="FFFFFF"/>
        </w:rPr>
      </w:pPr>
    </w:p>
    <w:p w:rsidR="00EE2832" w:rsidRPr="00EE2832" w:rsidRDefault="00EE2832" w:rsidP="00EE2832">
      <w:pPr>
        <w:jc w:val="center"/>
        <w:rPr>
          <w:rFonts w:ascii="Times New Roman" w:hAnsi="Times New Roman" w:cs="Times New Roman"/>
          <w:b/>
          <w:bCs/>
          <w:sz w:val="24"/>
          <w:szCs w:val="24"/>
          <w:shd w:val="clear" w:color="auto" w:fill="FFFFFF"/>
        </w:rPr>
      </w:pPr>
    </w:p>
    <w:p w:rsidR="001B2EE0" w:rsidRPr="00EE2832" w:rsidRDefault="001B2EE0">
      <w:pPr>
        <w:rPr>
          <w:rFonts w:ascii="Times New Roman" w:hAnsi="Times New Roman" w:cs="Times New Roman"/>
          <w:sz w:val="24"/>
          <w:szCs w:val="24"/>
        </w:rPr>
      </w:pPr>
    </w:p>
    <w:sectPr w:rsidR="001B2EE0" w:rsidRPr="00EE2832">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EBC" w:rsidRDefault="00853EBC">
      <w:pPr>
        <w:spacing w:after="0" w:line="240" w:lineRule="auto"/>
      </w:pPr>
      <w:r>
        <w:separator/>
      </w:r>
    </w:p>
  </w:endnote>
  <w:endnote w:type="continuationSeparator" w:id="0">
    <w:p w:rsidR="00853EBC" w:rsidRDefault="00853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A71" w:rsidRDefault="00553A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309723"/>
      <w:docPartObj>
        <w:docPartGallery w:val="Page Numbers (Bottom of Page)"/>
        <w:docPartUnique/>
      </w:docPartObj>
    </w:sdtPr>
    <w:sdtContent>
      <w:p w:rsidR="00553A71" w:rsidRDefault="00553A71">
        <w:pPr>
          <w:pStyle w:val="Footer"/>
          <w:jc w:val="right"/>
        </w:pPr>
        <w:r>
          <w:t xml:space="preserve">Page | </w:t>
        </w:r>
        <w:r>
          <w:fldChar w:fldCharType="begin"/>
        </w:r>
        <w:r>
          <w:instrText xml:space="preserve"> PAGE   \* MERGEFORMAT </w:instrText>
        </w:r>
        <w:r>
          <w:fldChar w:fldCharType="separate"/>
        </w:r>
        <w:r w:rsidR="00E7123D">
          <w:rPr>
            <w:noProof/>
          </w:rPr>
          <w:t>29</w:t>
        </w:r>
        <w:r>
          <w:rPr>
            <w:noProof/>
          </w:rPr>
          <w:fldChar w:fldCharType="end"/>
        </w:r>
        <w:r>
          <w:t xml:space="preserve"> </w:t>
        </w:r>
      </w:p>
    </w:sdtContent>
  </w:sdt>
  <w:p w:rsidR="00553A71" w:rsidRDefault="00553A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A71" w:rsidRDefault="00553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EBC" w:rsidRDefault="00853EBC">
      <w:pPr>
        <w:spacing w:after="0" w:line="240" w:lineRule="auto"/>
      </w:pPr>
      <w:r>
        <w:separator/>
      </w:r>
    </w:p>
  </w:footnote>
  <w:footnote w:type="continuationSeparator" w:id="0">
    <w:p w:rsidR="00853EBC" w:rsidRDefault="00853E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A71" w:rsidRDefault="00553A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A71" w:rsidRDefault="00553A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A71" w:rsidRDefault="00553A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192A"/>
    <w:multiLevelType w:val="hybridMultilevel"/>
    <w:tmpl w:val="BA7CA29A"/>
    <w:lvl w:ilvl="0" w:tplc="04090001">
      <w:start w:val="1"/>
      <w:numFmt w:val="bullet"/>
      <w:lvlText w:val=""/>
      <w:lvlJc w:val="left"/>
      <w:pPr>
        <w:ind w:left="2370" w:hanging="360"/>
      </w:pPr>
      <w:rPr>
        <w:rFonts w:ascii="Symbol" w:hAnsi="Symbol"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
    <w:nsid w:val="09A64934"/>
    <w:multiLevelType w:val="hybridMultilevel"/>
    <w:tmpl w:val="5668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F717A"/>
    <w:multiLevelType w:val="hybridMultilevel"/>
    <w:tmpl w:val="D8F4AF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5D2672"/>
    <w:multiLevelType w:val="multilevel"/>
    <w:tmpl w:val="4900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CE7FD7"/>
    <w:multiLevelType w:val="hybridMultilevel"/>
    <w:tmpl w:val="3C505812"/>
    <w:lvl w:ilvl="0" w:tplc="0409000D">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5">
    <w:nsid w:val="15AD3CA6"/>
    <w:multiLevelType w:val="multilevel"/>
    <w:tmpl w:val="FA10D7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CB168A"/>
    <w:multiLevelType w:val="hybridMultilevel"/>
    <w:tmpl w:val="BC0E05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05B71"/>
    <w:multiLevelType w:val="hybridMultilevel"/>
    <w:tmpl w:val="D69848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27580"/>
    <w:multiLevelType w:val="hybridMultilevel"/>
    <w:tmpl w:val="DF042216"/>
    <w:lvl w:ilvl="0" w:tplc="0409000D">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9">
    <w:nsid w:val="269D08CB"/>
    <w:multiLevelType w:val="hybridMultilevel"/>
    <w:tmpl w:val="BC0E05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E96812"/>
    <w:multiLevelType w:val="multilevel"/>
    <w:tmpl w:val="7FE2A4C8"/>
    <w:lvl w:ilvl="0">
      <w:start w:val="3"/>
      <w:numFmt w:val="decimal"/>
      <w:lvlText w:val="%1"/>
      <w:lvlJc w:val="left"/>
      <w:pPr>
        <w:ind w:left="480" w:hanging="480"/>
      </w:pPr>
      <w:rPr>
        <w:rFonts w:hint="default"/>
      </w:rPr>
    </w:lvl>
    <w:lvl w:ilvl="1">
      <w:start w:val="6"/>
      <w:numFmt w:val="decimal"/>
      <w:lvlText w:val="%1.%2"/>
      <w:lvlJc w:val="left"/>
      <w:pPr>
        <w:ind w:left="921" w:hanging="480"/>
      </w:pPr>
      <w:rPr>
        <w:rFonts w:hint="default"/>
      </w:rPr>
    </w:lvl>
    <w:lvl w:ilvl="2">
      <w:start w:val="1"/>
      <w:numFmt w:val="decimal"/>
      <w:lvlText w:val="%1.%2.%3"/>
      <w:lvlJc w:val="left"/>
      <w:pPr>
        <w:ind w:left="1602" w:hanging="720"/>
      </w:pPr>
      <w:rPr>
        <w:rFonts w:hint="default"/>
      </w:rPr>
    </w:lvl>
    <w:lvl w:ilvl="3">
      <w:start w:val="1"/>
      <w:numFmt w:val="decimal"/>
      <w:lvlText w:val="%1.%2.%3.%4"/>
      <w:lvlJc w:val="left"/>
      <w:pPr>
        <w:ind w:left="2043" w:hanging="720"/>
      </w:pPr>
      <w:rPr>
        <w:rFonts w:hint="default"/>
      </w:rPr>
    </w:lvl>
    <w:lvl w:ilvl="4">
      <w:start w:val="1"/>
      <w:numFmt w:val="decimal"/>
      <w:lvlText w:val="%1.%2.%3.%4.%5"/>
      <w:lvlJc w:val="left"/>
      <w:pPr>
        <w:ind w:left="2844" w:hanging="1080"/>
      </w:pPr>
      <w:rPr>
        <w:rFonts w:hint="default"/>
      </w:rPr>
    </w:lvl>
    <w:lvl w:ilvl="5">
      <w:start w:val="1"/>
      <w:numFmt w:val="decimal"/>
      <w:lvlText w:val="%1.%2.%3.%4.%5.%6"/>
      <w:lvlJc w:val="left"/>
      <w:pPr>
        <w:ind w:left="3285" w:hanging="1080"/>
      </w:pPr>
      <w:rPr>
        <w:rFonts w:hint="default"/>
      </w:rPr>
    </w:lvl>
    <w:lvl w:ilvl="6">
      <w:start w:val="1"/>
      <w:numFmt w:val="decimal"/>
      <w:lvlText w:val="%1.%2.%3.%4.%5.%6.%7"/>
      <w:lvlJc w:val="left"/>
      <w:pPr>
        <w:ind w:left="4086" w:hanging="1440"/>
      </w:pPr>
      <w:rPr>
        <w:rFonts w:hint="default"/>
      </w:rPr>
    </w:lvl>
    <w:lvl w:ilvl="7">
      <w:start w:val="1"/>
      <w:numFmt w:val="decimal"/>
      <w:lvlText w:val="%1.%2.%3.%4.%5.%6.%7.%8"/>
      <w:lvlJc w:val="left"/>
      <w:pPr>
        <w:ind w:left="4527" w:hanging="1440"/>
      </w:pPr>
      <w:rPr>
        <w:rFonts w:hint="default"/>
      </w:rPr>
    </w:lvl>
    <w:lvl w:ilvl="8">
      <w:start w:val="1"/>
      <w:numFmt w:val="decimal"/>
      <w:lvlText w:val="%1.%2.%3.%4.%5.%6.%7.%8.%9"/>
      <w:lvlJc w:val="left"/>
      <w:pPr>
        <w:ind w:left="5328" w:hanging="1800"/>
      </w:pPr>
      <w:rPr>
        <w:rFonts w:hint="default"/>
      </w:rPr>
    </w:lvl>
  </w:abstractNum>
  <w:abstractNum w:abstractNumId="11">
    <w:nsid w:val="38072B55"/>
    <w:multiLevelType w:val="multilevel"/>
    <w:tmpl w:val="0B1C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1128A9"/>
    <w:multiLevelType w:val="hybridMultilevel"/>
    <w:tmpl w:val="F9B2AC2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96487D"/>
    <w:multiLevelType w:val="multilevel"/>
    <w:tmpl w:val="5F80450C"/>
    <w:lvl w:ilvl="0">
      <w:start w:val="3"/>
      <w:numFmt w:val="decimal"/>
      <w:lvlText w:val="%1"/>
      <w:lvlJc w:val="left"/>
      <w:pPr>
        <w:ind w:left="360" w:hanging="360"/>
      </w:pPr>
      <w:rPr>
        <w:rFonts w:hint="default"/>
      </w:rPr>
    </w:lvl>
    <w:lvl w:ilvl="1">
      <w:start w:val="5"/>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337" w:hanging="72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3775" w:hanging="108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213" w:hanging="1440"/>
      </w:pPr>
      <w:rPr>
        <w:rFonts w:hint="default"/>
      </w:rPr>
    </w:lvl>
    <w:lvl w:ilvl="8">
      <w:start w:val="1"/>
      <w:numFmt w:val="decimal"/>
      <w:lvlText w:val="%1.%2.%3.%4.%5.%6.%7.%8.%9"/>
      <w:lvlJc w:val="left"/>
      <w:pPr>
        <w:ind w:left="6112" w:hanging="1800"/>
      </w:pPr>
      <w:rPr>
        <w:rFonts w:hint="default"/>
      </w:rPr>
    </w:lvl>
  </w:abstractNum>
  <w:abstractNum w:abstractNumId="14">
    <w:nsid w:val="41063E5C"/>
    <w:multiLevelType w:val="singleLevel"/>
    <w:tmpl w:val="FACAD97C"/>
    <w:lvl w:ilvl="0">
      <w:start w:val="1"/>
      <w:numFmt w:val="decimal"/>
      <w:lvlText w:val="3.%1"/>
      <w:legacy w:legacy="1" w:legacySpace="0" w:legacyIndent="360"/>
      <w:lvlJc w:val="left"/>
      <w:rPr>
        <w:rFonts w:ascii="Times New Roman" w:hAnsi="Times New Roman" w:cs="Times New Roman" w:hint="default"/>
      </w:rPr>
    </w:lvl>
  </w:abstractNum>
  <w:abstractNum w:abstractNumId="15">
    <w:nsid w:val="440F24E8"/>
    <w:multiLevelType w:val="hybridMultilevel"/>
    <w:tmpl w:val="40A08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60692D"/>
    <w:multiLevelType w:val="multilevel"/>
    <w:tmpl w:val="869C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6F295B"/>
    <w:multiLevelType w:val="multilevel"/>
    <w:tmpl w:val="A228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A634584"/>
    <w:multiLevelType w:val="multilevel"/>
    <w:tmpl w:val="3F42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254B64"/>
    <w:multiLevelType w:val="hybridMultilevel"/>
    <w:tmpl w:val="E9C84148"/>
    <w:lvl w:ilvl="0" w:tplc="0409000D">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0">
    <w:nsid w:val="63DE06C2"/>
    <w:multiLevelType w:val="hybridMultilevel"/>
    <w:tmpl w:val="DF1E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E77C76"/>
    <w:multiLevelType w:val="multilevel"/>
    <w:tmpl w:val="1F40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F14D36"/>
    <w:multiLevelType w:val="hybridMultilevel"/>
    <w:tmpl w:val="8E3E54D0"/>
    <w:lvl w:ilvl="0" w:tplc="0409000B">
      <w:start w:val="1"/>
      <w:numFmt w:val="bullet"/>
      <w:lvlText w:val=""/>
      <w:lvlJc w:val="left"/>
      <w:pPr>
        <w:ind w:left="1603" w:hanging="360"/>
      </w:pPr>
      <w:rPr>
        <w:rFonts w:ascii="Wingdings" w:hAnsi="Wingdings" w:hint="default"/>
      </w:rPr>
    </w:lvl>
    <w:lvl w:ilvl="1" w:tplc="04090003" w:tentative="1">
      <w:start w:val="1"/>
      <w:numFmt w:val="bullet"/>
      <w:lvlText w:val="o"/>
      <w:lvlJc w:val="left"/>
      <w:pPr>
        <w:ind w:left="2323" w:hanging="360"/>
      </w:pPr>
      <w:rPr>
        <w:rFonts w:ascii="Courier New" w:hAnsi="Courier New" w:cs="Courier New" w:hint="default"/>
      </w:rPr>
    </w:lvl>
    <w:lvl w:ilvl="2" w:tplc="04090005" w:tentative="1">
      <w:start w:val="1"/>
      <w:numFmt w:val="bullet"/>
      <w:lvlText w:val=""/>
      <w:lvlJc w:val="left"/>
      <w:pPr>
        <w:ind w:left="3043" w:hanging="360"/>
      </w:pPr>
      <w:rPr>
        <w:rFonts w:ascii="Wingdings" w:hAnsi="Wingdings" w:hint="default"/>
      </w:rPr>
    </w:lvl>
    <w:lvl w:ilvl="3" w:tplc="04090001" w:tentative="1">
      <w:start w:val="1"/>
      <w:numFmt w:val="bullet"/>
      <w:lvlText w:val=""/>
      <w:lvlJc w:val="left"/>
      <w:pPr>
        <w:ind w:left="3763" w:hanging="360"/>
      </w:pPr>
      <w:rPr>
        <w:rFonts w:ascii="Symbol" w:hAnsi="Symbol" w:hint="default"/>
      </w:rPr>
    </w:lvl>
    <w:lvl w:ilvl="4" w:tplc="04090003" w:tentative="1">
      <w:start w:val="1"/>
      <w:numFmt w:val="bullet"/>
      <w:lvlText w:val="o"/>
      <w:lvlJc w:val="left"/>
      <w:pPr>
        <w:ind w:left="4483" w:hanging="360"/>
      </w:pPr>
      <w:rPr>
        <w:rFonts w:ascii="Courier New" w:hAnsi="Courier New" w:cs="Courier New" w:hint="default"/>
      </w:rPr>
    </w:lvl>
    <w:lvl w:ilvl="5" w:tplc="04090005" w:tentative="1">
      <w:start w:val="1"/>
      <w:numFmt w:val="bullet"/>
      <w:lvlText w:val=""/>
      <w:lvlJc w:val="left"/>
      <w:pPr>
        <w:ind w:left="5203" w:hanging="360"/>
      </w:pPr>
      <w:rPr>
        <w:rFonts w:ascii="Wingdings" w:hAnsi="Wingdings" w:hint="default"/>
      </w:rPr>
    </w:lvl>
    <w:lvl w:ilvl="6" w:tplc="04090001" w:tentative="1">
      <w:start w:val="1"/>
      <w:numFmt w:val="bullet"/>
      <w:lvlText w:val=""/>
      <w:lvlJc w:val="left"/>
      <w:pPr>
        <w:ind w:left="5923" w:hanging="360"/>
      </w:pPr>
      <w:rPr>
        <w:rFonts w:ascii="Symbol" w:hAnsi="Symbol" w:hint="default"/>
      </w:rPr>
    </w:lvl>
    <w:lvl w:ilvl="7" w:tplc="04090003" w:tentative="1">
      <w:start w:val="1"/>
      <w:numFmt w:val="bullet"/>
      <w:lvlText w:val="o"/>
      <w:lvlJc w:val="left"/>
      <w:pPr>
        <w:ind w:left="6643" w:hanging="360"/>
      </w:pPr>
      <w:rPr>
        <w:rFonts w:ascii="Courier New" w:hAnsi="Courier New" w:cs="Courier New" w:hint="default"/>
      </w:rPr>
    </w:lvl>
    <w:lvl w:ilvl="8" w:tplc="04090005" w:tentative="1">
      <w:start w:val="1"/>
      <w:numFmt w:val="bullet"/>
      <w:lvlText w:val=""/>
      <w:lvlJc w:val="left"/>
      <w:pPr>
        <w:ind w:left="7363" w:hanging="360"/>
      </w:pPr>
      <w:rPr>
        <w:rFonts w:ascii="Wingdings" w:hAnsi="Wingdings" w:hint="default"/>
      </w:rPr>
    </w:lvl>
  </w:abstractNum>
  <w:abstractNum w:abstractNumId="23">
    <w:nsid w:val="72032064"/>
    <w:multiLevelType w:val="multilevel"/>
    <w:tmpl w:val="C73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5E6282"/>
    <w:multiLevelType w:val="hybridMultilevel"/>
    <w:tmpl w:val="752216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AF7032"/>
    <w:multiLevelType w:val="multilevel"/>
    <w:tmpl w:val="E33C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662E8B"/>
    <w:multiLevelType w:val="multilevel"/>
    <w:tmpl w:val="891A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18"/>
  </w:num>
  <w:num w:numId="4">
    <w:abstractNumId w:val="21"/>
  </w:num>
  <w:num w:numId="5">
    <w:abstractNumId w:val="25"/>
  </w:num>
  <w:num w:numId="6">
    <w:abstractNumId w:val="3"/>
  </w:num>
  <w:num w:numId="7">
    <w:abstractNumId w:val="11"/>
  </w:num>
  <w:num w:numId="8">
    <w:abstractNumId w:val="17"/>
  </w:num>
  <w:num w:numId="9">
    <w:abstractNumId w:val="26"/>
  </w:num>
  <w:num w:numId="10">
    <w:abstractNumId w:val="9"/>
  </w:num>
  <w:num w:numId="11">
    <w:abstractNumId w:val="6"/>
  </w:num>
  <w:num w:numId="12">
    <w:abstractNumId w:val="15"/>
  </w:num>
  <w:num w:numId="13">
    <w:abstractNumId w:val="14"/>
  </w:num>
  <w:num w:numId="14">
    <w:abstractNumId w:val="13"/>
  </w:num>
  <w:num w:numId="15">
    <w:abstractNumId w:val="10"/>
  </w:num>
  <w:num w:numId="16">
    <w:abstractNumId w:val="20"/>
  </w:num>
  <w:num w:numId="17">
    <w:abstractNumId w:val="5"/>
  </w:num>
  <w:num w:numId="18">
    <w:abstractNumId w:val="19"/>
  </w:num>
  <w:num w:numId="19">
    <w:abstractNumId w:val="0"/>
  </w:num>
  <w:num w:numId="20">
    <w:abstractNumId w:val="8"/>
  </w:num>
  <w:num w:numId="21">
    <w:abstractNumId w:val="12"/>
  </w:num>
  <w:num w:numId="22">
    <w:abstractNumId w:val="4"/>
  </w:num>
  <w:num w:numId="23">
    <w:abstractNumId w:val="22"/>
  </w:num>
  <w:num w:numId="24">
    <w:abstractNumId w:val="24"/>
  </w:num>
  <w:num w:numId="25">
    <w:abstractNumId w:val="2"/>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832"/>
    <w:rsid w:val="00011E57"/>
    <w:rsid w:val="000403DD"/>
    <w:rsid w:val="001B2EE0"/>
    <w:rsid w:val="004B048B"/>
    <w:rsid w:val="00553A71"/>
    <w:rsid w:val="00835B42"/>
    <w:rsid w:val="00853EBC"/>
    <w:rsid w:val="009D243E"/>
    <w:rsid w:val="00A15D46"/>
    <w:rsid w:val="00E7123D"/>
    <w:rsid w:val="00EE2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692788-CA0D-478C-B4EC-D32BCB0D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832"/>
  </w:style>
  <w:style w:type="paragraph" w:styleId="Heading1">
    <w:name w:val="heading 1"/>
    <w:basedOn w:val="Normal"/>
    <w:next w:val="Normal"/>
    <w:link w:val="Heading1Char"/>
    <w:uiPriority w:val="9"/>
    <w:qFormat/>
    <w:rsid w:val="00EE2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E28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E2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28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8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28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283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E283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EE2832"/>
    <w:rPr>
      <w:i/>
      <w:iCs/>
    </w:rPr>
  </w:style>
  <w:style w:type="character" w:customStyle="1" w:styleId="t">
    <w:name w:val="t"/>
    <w:basedOn w:val="DefaultParagraphFont"/>
    <w:rsid w:val="00EE2832"/>
  </w:style>
  <w:style w:type="character" w:styleId="Strong">
    <w:name w:val="Strong"/>
    <w:basedOn w:val="DefaultParagraphFont"/>
    <w:uiPriority w:val="22"/>
    <w:qFormat/>
    <w:rsid w:val="00EE2832"/>
    <w:rPr>
      <w:b/>
      <w:bCs/>
    </w:rPr>
  </w:style>
  <w:style w:type="character" w:customStyle="1" w:styleId="mntl-sc-block-headingtext">
    <w:name w:val="mntl-sc-block-heading__text"/>
    <w:basedOn w:val="DefaultParagraphFont"/>
    <w:rsid w:val="00EE2832"/>
  </w:style>
  <w:style w:type="paragraph" w:customStyle="1" w:styleId="comp">
    <w:name w:val="comp"/>
    <w:basedOn w:val="Normal"/>
    <w:rsid w:val="00EE28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2832"/>
    <w:rPr>
      <w:color w:val="0000FF"/>
      <w:u w:val="single"/>
    </w:rPr>
  </w:style>
  <w:style w:type="character" w:customStyle="1" w:styleId="mntl-inline-citation">
    <w:name w:val="mntl-inline-citation"/>
    <w:basedOn w:val="DefaultParagraphFont"/>
    <w:rsid w:val="00EE2832"/>
  </w:style>
  <w:style w:type="paragraph" w:styleId="NormalWeb">
    <w:name w:val="Normal (Web)"/>
    <w:basedOn w:val="Normal"/>
    <w:uiPriority w:val="99"/>
    <w:unhideWhenUsed/>
    <w:rsid w:val="00EE28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2832"/>
    <w:pPr>
      <w:ind w:left="720"/>
      <w:contextualSpacing/>
    </w:pPr>
  </w:style>
  <w:style w:type="character" w:customStyle="1" w:styleId="UnresolvedMention">
    <w:name w:val="Unresolved Mention"/>
    <w:basedOn w:val="DefaultParagraphFont"/>
    <w:uiPriority w:val="99"/>
    <w:semiHidden/>
    <w:unhideWhenUsed/>
    <w:rsid w:val="00EE2832"/>
    <w:rPr>
      <w:color w:val="605E5C"/>
      <w:shd w:val="clear" w:color="auto" w:fill="E1DFDD"/>
    </w:rPr>
  </w:style>
  <w:style w:type="paragraph" w:customStyle="1" w:styleId="Style4">
    <w:name w:val="Style4"/>
    <w:basedOn w:val="Normal"/>
    <w:uiPriority w:val="99"/>
    <w:rsid w:val="00EE2832"/>
    <w:pPr>
      <w:widowControl w:val="0"/>
      <w:autoSpaceDE w:val="0"/>
      <w:autoSpaceDN w:val="0"/>
      <w:adjustRightInd w:val="0"/>
      <w:spacing w:after="0" w:line="257" w:lineRule="exact"/>
      <w:ind w:hanging="178"/>
    </w:pPr>
    <w:rPr>
      <w:rFonts w:ascii="Times New Roman" w:eastAsia="Times New Roman" w:hAnsi="Times New Roman" w:cs="Times New Roman"/>
      <w:sz w:val="24"/>
      <w:szCs w:val="24"/>
    </w:rPr>
  </w:style>
  <w:style w:type="paragraph" w:customStyle="1" w:styleId="Style8">
    <w:name w:val="Style8"/>
    <w:basedOn w:val="Normal"/>
    <w:uiPriority w:val="99"/>
    <w:rsid w:val="00EE2832"/>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FontStyle13">
    <w:name w:val="Font Style13"/>
    <w:basedOn w:val="DefaultParagraphFont"/>
    <w:uiPriority w:val="99"/>
    <w:rsid w:val="00EE2832"/>
    <w:rPr>
      <w:rFonts w:ascii="Times New Roman" w:hAnsi="Times New Roman" w:cs="Times New Roman"/>
      <w:sz w:val="20"/>
      <w:szCs w:val="20"/>
    </w:rPr>
  </w:style>
  <w:style w:type="paragraph" w:styleId="NoSpacing">
    <w:name w:val="No Spacing"/>
    <w:uiPriority w:val="1"/>
    <w:qFormat/>
    <w:rsid w:val="00EE2832"/>
    <w:pPr>
      <w:spacing w:after="0" w:line="240" w:lineRule="auto"/>
    </w:pPr>
  </w:style>
  <w:style w:type="table" w:styleId="TableGrid">
    <w:name w:val="Table Grid"/>
    <w:basedOn w:val="TableNormal"/>
    <w:uiPriority w:val="39"/>
    <w:rsid w:val="00EE2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E2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832"/>
  </w:style>
  <w:style w:type="paragraph" w:styleId="Footer">
    <w:name w:val="footer"/>
    <w:basedOn w:val="Normal"/>
    <w:link w:val="FooterChar"/>
    <w:uiPriority w:val="99"/>
    <w:unhideWhenUsed/>
    <w:rsid w:val="00EE2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832"/>
  </w:style>
  <w:style w:type="paragraph" w:styleId="TOCHeading">
    <w:name w:val="TOC Heading"/>
    <w:basedOn w:val="Heading1"/>
    <w:next w:val="Normal"/>
    <w:uiPriority w:val="39"/>
    <w:unhideWhenUsed/>
    <w:qFormat/>
    <w:rsid w:val="00EE2832"/>
    <w:pPr>
      <w:outlineLvl w:val="9"/>
    </w:pPr>
  </w:style>
  <w:style w:type="paragraph" w:styleId="TOC2">
    <w:name w:val="toc 2"/>
    <w:basedOn w:val="Normal"/>
    <w:next w:val="Normal"/>
    <w:autoRedefine/>
    <w:uiPriority w:val="39"/>
    <w:unhideWhenUsed/>
    <w:rsid w:val="00EE2832"/>
    <w:pPr>
      <w:spacing w:after="100"/>
      <w:ind w:left="220"/>
    </w:pPr>
  </w:style>
  <w:style w:type="paragraph" w:styleId="TOC1">
    <w:name w:val="toc 1"/>
    <w:basedOn w:val="Normal"/>
    <w:next w:val="Normal"/>
    <w:autoRedefine/>
    <w:uiPriority w:val="39"/>
    <w:unhideWhenUsed/>
    <w:rsid w:val="00EE2832"/>
    <w:pPr>
      <w:spacing w:after="100"/>
    </w:pPr>
  </w:style>
  <w:style w:type="paragraph" w:styleId="TOC3">
    <w:name w:val="toc 3"/>
    <w:basedOn w:val="Normal"/>
    <w:next w:val="Normal"/>
    <w:autoRedefine/>
    <w:uiPriority w:val="39"/>
    <w:unhideWhenUsed/>
    <w:rsid w:val="00EE28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9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ooks.google.com/books?hl=en&amp;lr=&amp;id=o5x1AwAAQBAJ&amp;oi=fnd&amp;pg=PA1&amp;dq=Reliability+and+Validity+Assessment&amp;ots=2J9DktBCCZ&amp;sig=IKQ-54_tnTYHRxRmAmcNvncLr6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30</Pages>
  <Words>6516</Words>
  <Characters>37143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2022-04-05T10:15:00Z</dcterms:created>
  <dcterms:modified xsi:type="dcterms:W3CDTF">2022-04-13T09:56:00Z</dcterms:modified>
</cp:coreProperties>
</file>