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A9D0" w14:textId="59020E7E" w:rsidR="00E822E4" w:rsidRPr="00AB26E9" w:rsidRDefault="00E822E4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實驗主題</w:t>
      </w: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:</w:t>
      </w: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l</w:t>
      </w:r>
      <w:r w:rsidR="00FB5A5D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eft edge algorithm</w:t>
      </w: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實作</w:t>
      </w:r>
    </w:p>
    <w:p w14:paraId="6B629F60" w14:textId="75A16C25" w:rsidR="00E822E4" w:rsidRPr="00AB26E9" w:rsidRDefault="00E822E4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實驗日期</w:t>
      </w: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:2</w:t>
      </w: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019/</w:t>
      </w:r>
      <w:r w:rsidR="00FB5A5D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5</w:t>
      </w: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/</w:t>
      </w:r>
      <w:r w:rsidR="00FB5A5D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15</w:t>
      </w:r>
    </w:p>
    <w:p w14:paraId="40FD5343" w14:textId="3BF14E0F" w:rsidR="001B7018" w:rsidRPr="00CF5D84" w:rsidRDefault="001B7018" w:rsidP="00CF5D84">
      <w:pPr>
        <w:pStyle w:val="Default"/>
        <w:rPr>
          <w:rFonts w:hAnsi="標楷體" w:cs="Arial"/>
        </w:rPr>
      </w:pPr>
      <w:r w:rsidRPr="00AB26E9">
        <w:rPr>
          <w:rFonts w:hAnsi="標楷體" w:cs="Tahoma" w:hint="eastAsia"/>
          <w:spacing w:val="30"/>
          <w:shd w:val="clear" w:color="auto" w:fill="FFFFFF"/>
        </w:rPr>
        <w:t>實驗內容:用</w:t>
      </w:r>
      <w:r w:rsidR="00CF5D84" w:rsidRPr="00AB26E9">
        <w:rPr>
          <w:rFonts w:hAnsi="標楷體" w:cs="Tahoma"/>
          <w:spacing w:val="30"/>
          <w:shd w:val="clear" w:color="auto" w:fill="FFFFFF"/>
        </w:rPr>
        <w:t>l</w:t>
      </w:r>
      <w:r w:rsidR="00CF5D84">
        <w:rPr>
          <w:rFonts w:hAnsi="標楷體" w:cs="Tahoma"/>
          <w:spacing w:val="30"/>
          <w:shd w:val="clear" w:color="auto" w:fill="FFFFFF"/>
        </w:rPr>
        <w:t xml:space="preserve">eft edge algorithm </w:t>
      </w:r>
      <w:r w:rsidR="00CF5D84">
        <w:rPr>
          <w:rFonts w:hAnsi="標楷體" w:cs="Tahoma" w:hint="eastAsia"/>
          <w:spacing w:val="30"/>
          <w:shd w:val="clear" w:color="auto" w:fill="FFFFFF"/>
        </w:rPr>
        <w:t>f</w:t>
      </w:r>
      <w:r w:rsidR="00CF5D84">
        <w:rPr>
          <w:rFonts w:hAnsi="標楷體" w:cs="Tahoma"/>
          <w:spacing w:val="30"/>
          <w:shd w:val="clear" w:color="auto" w:fill="FFFFFF"/>
        </w:rPr>
        <w:t xml:space="preserve">or </w:t>
      </w:r>
      <w:r w:rsidR="00CF5D84" w:rsidRPr="00CF5D84">
        <w:rPr>
          <w:rFonts w:hAnsi="標楷體" w:cs="Arial"/>
          <w:bCs/>
        </w:rPr>
        <w:t>Register Binding</w:t>
      </w:r>
    </w:p>
    <w:p w14:paraId="516FFA9E" w14:textId="77777777" w:rsidR="001B7018" w:rsidRPr="00AB26E9" w:rsidRDefault="001B701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程式說明:看程式裡註解。</w:t>
      </w:r>
    </w:p>
    <w:p w14:paraId="4FEE71F7" w14:textId="20F6647F" w:rsidR="001B7018" w:rsidRPr="00AB26E9" w:rsidRDefault="001B7018" w:rsidP="00383FC7">
      <w:pPr>
        <w:ind w:firstLine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主要</w:t>
      </w:r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分兩部分</w:t>
      </w:r>
    </w:p>
    <w:p w14:paraId="0996E028" w14:textId="3ADA284F" w:rsidR="001B7018" w:rsidRPr="00AB26E9" w:rsidRDefault="001B7018" w:rsidP="00F82E70">
      <w:pPr>
        <w:ind w:left="480" w:firstLine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1</w:t>
      </w: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.</w:t>
      </w:r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依life time將register排序</w:t>
      </w:r>
      <w:r w:rsidR="00CF5D84"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 xml:space="preserve"> </w:t>
      </w:r>
    </w:p>
    <w:p w14:paraId="7C2226AF" w14:textId="48AC8EC7" w:rsidR="001B7018" w:rsidRDefault="001B7018" w:rsidP="00F82E70">
      <w:pPr>
        <w:ind w:left="480" w:firstLine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AB26E9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2</w:t>
      </w:r>
      <w:r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.</w:t>
      </w:r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用left</w:t>
      </w:r>
      <w:r w:rsidR="00CF5D84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 xml:space="preserve"> edge</w:t>
      </w:r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把沒有相依性的r</w:t>
      </w:r>
      <w:r w:rsidR="00CF5D84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egister</w:t>
      </w:r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排入同一</w:t>
      </w:r>
      <w:proofErr w:type="gramStart"/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個</w:t>
      </w:r>
      <w:proofErr w:type="gramEnd"/>
      <w:r w:rsidR="00CF5D84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r</w:t>
      </w:r>
      <w:r w:rsidR="00CF5D84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egister</w:t>
      </w:r>
      <w:r w:rsidR="00CF5D84" w:rsidRPr="00AB26E9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 xml:space="preserve"> </w:t>
      </w:r>
    </w:p>
    <w:p w14:paraId="1EEE510C" w14:textId="52184ED7" w:rsidR="00F82E70" w:rsidRDefault="00F82E70" w:rsidP="00F82E70">
      <w:pPr>
        <w:ind w:left="480" w:firstLine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測資格式:</w:t>
      </w:r>
    </w:p>
    <w:p w14:paraId="09958193" w14:textId="3FD53A7D" w:rsidR="00F82E70" w:rsidRDefault="00F82E70" w:rsidP="00CF5D84">
      <w:pPr>
        <w:ind w:left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 xml:space="preserve"> 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ab/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ab/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第一行為資料筆數</w:t>
      </w:r>
    </w:p>
    <w:p w14:paraId="0300E21A" w14:textId="430D7BA3" w:rsidR="00F82E70" w:rsidRPr="00AB26E9" w:rsidRDefault="00F82E70" w:rsidP="00F82E70">
      <w:pPr>
        <w:ind w:left="144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後面行每行3個數字，依序代表r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egister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編號，s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tart time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，e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nd time</w:t>
      </w:r>
      <w:r w:rsidR="0020297F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。</w:t>
      </w:r>
    </w:p>
    <w:p w14:paraId="2FE6D415" w14:textId="5D1BE44E" w:rsidR="008A35D6" w:rsidRPr="008A35D6" w:rsidRDefault="004B6098" w:rsidP="008A35D6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4B6098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實驗結果</w:t>
      </w:r>
    </w:p>
    <w:p w14:paraId="4B4B779F" w14:textId="410481E0" w:rsidR="008A35D6" w:rsidRPr="008A35D6" w:rsidRDefault="008A35D6" w:rsidP="008A35D6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8A35D6">
        <w:rPr>
          <w:rFonts w:ascii="標楷體" w:eastAsia="標楷體" w:hAnsi="標楷體" w:cs="Arial"/>
          <w:bCs/>
          <w:iCs/>
          <w:kern w:val="0"/>
          <w:szCs w:val="24"/>
        </w:rPr>
        <w:t>Lift_time1</w:t>
      </w:r>
      <w:r w:rsidR="00EA23C4">
        <w:rPr>
          <w:rFonts w:ascii="標楷體" w:eastAsia="標楷體" w:hAnsi="標楷體" w:cs="Arial"/>
          <w:bCs/>
          <w:iCs/>
          <w:kern w:val="0"/>
          <w:szCs w:val="24"/>
        </w:rPr>
        <w:t xml:space="preserve"> </w:t>
      </w:r>
      <w:r>
        <w:rPr>
          <w:rFonts w:ascii="標楷體" w:eastAsia="標楷體" w:hAnsi="標楷體" w:cs="Arial"/>
          <w:bCs/>
          <w:iCs/>
          <w:kern w:val="0"/>
          <w:szCs w:val="24"/>
        </w:rPr>
        <w:t>(</w:t>
      </w:r>
      <w:proofErr w:type="gramStart"/>
      <w:r>
        <w:rPr>
          <w:rFonts w:ascii="標楷體" w:eastAsia="標楷體" w:hAnsi="標楷體" w:cs="Arial" w:hint="eastAsia"/>
          <w:bCs/>
          <w:iCs/>
          <w:kern w:val="0"/>
          <w:szCs w:val="24"/>
        </w:rPr>
        <w:t>測資檔名</w:t>
      </w:r>
      <w:proofErr w:type="gramEnd"/>
      <w:r>
        <w:rPr>
          <w:rFonts w:ascii="標楷體" w:eastAsia="標楷體" w:hAnsi="標楷體" w:cs="Arial" w:hint="eastAsia"/>
          <w:bCs/>
          <w:iCs/>
          <w:kern w:val="0"/>
          <w:szCs w:val="24"/>
        </w:rPr>
        <w:t>t</w:t>
      </w:r>
      <w:r>
        <w:rPr>
          <w:rFonts w:ascii="標楷體" w:eastAsia="標楷體" w:hAnsi="標楷體" w:cs="Arial"/>
          <w:bCs/>
          <w:iCs/>
          <w:kern w:val="0"/>
          <w:szCs w:val="24"/>
        </w:rPr>
        <w:t>1.txt)</w:t>
      </w:r>
    </w:p>
    <w:p w14:paraId="3FA1A4DD" w14:textId="73F847B8" w:rsidR="008A35D6" w:rsidRDefault="008A35D6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245ADF" wp14:editId="5B0FEECE">
            <wp:extent cx="2374312" cy="3154680"/>
            <wp:effectExtent l="0" t="0" r="698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376" cy="31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A5E8" w14:textId="77777777" w:rsidR="00CB6F8A" w:rsidRDefault="001F6ABF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Sort result:</w:t>
      </w:r>
    </w:p>
    <w:p w14:paraId="16E44147" w14:textId="658EF7F7" w:rsidR="001F6ABF" w:rsidRDefault="001F6ABF" w:rsidP="00CB6F8A">
      <w:pPr>
        <w:ind w:left="480"/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依life time sort，每行3字依序代表r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egister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編號，s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tart time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，e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nd time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。</w:t>
      </w:r>
    </w:p>
    <w:p w14:paraId="68AD908A" w14:textId="2D7537B3" w:rsidR="00CB6F8A" w:rsidRDefault="00CB6F8A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 xml:space="preserve">Number of </w:t>
      </w:r>
      <w:proofErr w:type="gramStart"/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register</w:t>
      </w:r>
      <w:proofErr w:type="gramEnd"/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:</w:t>
      </w:r>
    </w:p>
    <w:p w14:paraId="04E6967D" w14:textId="4371BA28" w:rsidR="00CB6F8A" w:rsidRDefault="00CB6F8A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ab/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需要register的個數</w:t>
      </w:r>
    </w:p>
    <w:p w14:paraId="7CFF6CB1" w14:textId="523E199F" w:rsidR="00CB6F8A" w:rsidRDefault="00CB6F8A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 xml:space="preserve">Left 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e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dge result:</w:t>
      </w:r>
    </w:p>
    <w:p w14:paraId="3369B7AA" w14:textId="151D3A4E" w:rsidR="00CB6F8A" w:rsidRDefault="00CB6F8A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ab/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各個r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egister</w:t>
      </w:r>
      <w:r w:rsidR="00674D53"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的排程</w:t>
      </w:r>
    </w:p>
    <w:p w14:paraId="3855AE19" w14:textId="77777777" w:rsidR="00671E6D" w:rsidRDefault="00671E6D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</w:p>
    <w:p w14:paraId="34103617" w14:textId="6CF7E446" w:rsidR="00671E6D" w:rsidRDefault="00671E6D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</w:p>
    <w:p w14:paraId="7CFD3C0D" w14:textId="1BCBA1A3" w:rsidR="00671E6D" w:rsidRDefault="00671E6D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 w:rsidRPr="008A35D6">
        <w:rPr>
          <w:rFonts w:ascii="標楷體" w:eastAsia="標楷體" w:hAnsi="標楷體" w:cs="Arial"/>
          <w:bCs/>
          <w:iCs/>
          <w:kern w:val="0"/>
          <w:szCs w:val="24"/>
        </w:rPr>
        <w:t>Lift_time</w:t>
      </w:r>
      <w:r>
        <w:rPr>
          <w:rFonts w:ascii="標楷體" w:eastAsia="標楷體" w:hAnsi="標楷體" w:cs="Arial" w:hint="eastAsia"/>
          <w:bCs/>
          <w:iCs/>
          <w:kern w:val="0"/>
          <w:szCs w:val="24"/>
        </w:rPr>
        <w:t>2</w:t>
      </w:r>
      <w:r>
        <w:rPr>
          <w:rFonts w:ascii="標楷體" w:eastAsia="標楷體" w:hAnsi="標楷體" w:cs="Arial"/>
          <w:bCs/>
          <w:iCs/>
          <w:kern w:val="0"/>
          <w:szCs w:val="24"/>
        </w:rPr>
        <w:t xml:space="preserve"> (</w:t>
      </w:r>
      <w:proofErr w:type="gramStart"/>
      <w:r>
        <w:rPr>
          <w:rFonts w:ascii="標楷體" w:eastAsia="標楷體" w:hAnsi="標楷體" w:cs="Arial" w:hint="eastAsia"/>
          <w:bCs/>
          <w:iCs/>
          <w:kern w:val="0"/>
          <w:szCs w:val="24"/>
        </w:rPr>
        <w:t>測資檔名</w:t>
      </w:r>
      <w:proofErr w:type="gramEnd"/>
      <w:r>
        <w:rPr>
          <w:rFonts w:ascii="標楷體" w:eastAsia="標楷體" w:hAnsi="標楷體" w:cs="Arial" w:hint="eastAsia"/>
          <w:bCs/>
          <w:iCs/>
          <w:kern w:val="0"/>
          <w:szCs w:val="24"/>
        </w:rPr>
        <w:t>t</w:t>
      </w:r>
      <w:r>
        <w:rPr>
          <w:rFonts w:ascii="標楷體" w:eastAsia="標楷體" w:hAnsi="標楷體" w:cs="Arial"/>
          <w:bCs/>
          <w:iCs/>
          <w:kern w:val="0"/>
          <w:szCs w:val="24"/>
        </w:rPr>
        <w:t>2.txt)</w:t>
      </w:r>
    </w:p>
    <w:p w14:paraId="1D526F12" w14:textId="749C0E9A" w:rsidR="00671E6D" w:rsidRDefault="00671E6D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noProof/>
          <w:color w:val="000000"/>
          <w:spacing w:val="30"/>
          <w:szCs w:val="24"/>
          <w:shd w:val="clear" w:color="auto" w:fill="FFFFFF"/>
        </w:rPr>
        <w:lastRenderedPageBreak/>
        <w:drawing>
          <wp:inline distT="0" distB="0" distL="0" distR="0" wp14:anchorId="6EED8ABF" wp14:editId="47C0E567">
            <wp:extent cx="2724150" cy="3619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1672" w14:textId="0284277C" w:rsidR="00E21BA3" w:rsidRDefault="00E21BA3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編號1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~10</w:t>
      </w:r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代表</w:t>
      </w:r>
      <w:proofErr w:type="spellStart"/>
      <w:r>
        <w:rPr>
          <w:rFonts w:ascii="標楷體" w:eastAsia="標楷體" w:hAnsi="標楷體" w:cs="Tahoma" w:hint="eastAsia"/>
          <w:color w:val="000000"/>
          <w:spacing w:val="30"/>
          <w:szCs w:val="24"/>
          <w:shd w:val="clear" w:color="auto" w:fill="FFFFFF"/>
        </w:rPr>
        <w:t>a</w:t>
      </w:r>
      <w: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~</w:t>
      </w:r>
      <w:r w:rsidR="00A738B6"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  <w:t>h</w:t>
      </w:r>
      <w:proofErr w:type="spellEnd"/>
    </w:p>
    <w:p w14:paraId="22EB80B6" w14:textId="77777777" w:rsidR="00626076" w:rsidRDefault="00626076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</w:p>
    <w:p w14:paraId="319EFA80" w14:textId="7ED98B4C" w:rsidR="00626076" w:rsidRDefault="00626076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proofErr w:type="spellStart"/>
      <w:r>
        <w:rPr>
          <w:rFonts w:ascii="標楷體" w:eastAsia="標楷體" w:hAnsi="標楷體" w:cs="Arial"/>
          <w:bCs/>
          <w:iCs/>
          <w:kern w:val="0"/>
          <w:szCs w:val="24"/>
        </w:rPr>
        <w:t>Rgb_to_yuv</w:t>
      </w:r>
      <w:proofErr w:type="spellEnd"/>
      <w:r>
        <w:rPr>
          <w:rFonts w:ascii="標楷體" w:eastAsia="標楷體" w:hAnsi="標楷體" w:cs="Arial"/>
          <w:bCs/>
          <w:iCs/>
          <w:kern w:val="0"/>
          <w:szCs w:val="24"/>
        </w:rPr>
        <w:t xml:space="preserve"> (</w:t>
      </w:r>
      <w:proofErr w:type="gramStart"/>
      <w:r>
        <w:rPr>
          <w:rFonts w:ascii="標楷體" w:eastAsia="標楷體" w:hAnsi="標楷體" w:cs="Arial" w:hint="eastAsia"/>
          <w:bCs/>
          <w:iCs/>
          <w:kern w:val="0"/>
          <w:szCs w:val="24"/>
        </w:rPr>
        <w:t>測資檔名</w:t>
      </w:r>
      <w:proofErr w:type="gramEnd"/>
      <w:r>
        <w:rPr>
          <w:rFonts w:ascii="標楷體" w:eastAsia="標楷體" w:hAnsi="標楷體" w:cs="Arial"/>
          <w:bCs/>
          <w:iCs/>
          <w:kern w:val="0"/>
          <w:szCs w:val="24"/>
        </w:rPr>
        <w:t>rgb.txt)</w:t>
      </w:r>
    </w:p>
    <w:p w14:paraId="2FA2B595" w14:textId="52C3811D" w:rsidR="00626076" w:rsidRPr="004B6098" w:rsidRDefault="00626076" w:rsidP="004B6098">
      <w:pPr>
        <w:rPr>
          <w:rFonts w:ascii="標楷體" w:eastAsia="標楷體" w:hAnsi="標楷體" w:cs="Tahoma"/>
          <w:color w:val="000000"/>
          <w:spacing w:val="30"/>
          <w:szCs w:val="24"/>
          <w:shd w:val="clear" w:color="auto" w:fill="FFFFFF"/>
        </w:rPr>
      </w:pPr>
      <w:r>
        <w:rPr>
          <w:rFonts w:ascii="標楷體" w:eastAsia="標楷體" w:hAnsi="標楷體" w:cs="Tahoma"/>
          <w:noProof/>
          <w:color w:val="000000"/>
          <w:spacing w:val="30"/>
          <w:szCs w:val="24"/>
          <w:shd w:val="clear" w:color="auto" w:fill="FFFFFF"/>
        </w:rPr>
        <w:drawing>
          <wp:inline distT="0" distB="0" distL="0" distR="0" wp14:anchorId="18187B71" wp14:editId="0356E4E7">
            <wp:extent cx="2940050" cy="4114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EA00" w14:textId="0A79DF09" w:rsidR="00E50729" w:rsidRPr="00B8749A" w:rsidRDefault="008D5CBF" w:rsidP="00B8749A">
      <w:pPr>
        <w:pStyle w:val="Default"/>
        <w:rPr>
          <w:rFonts w:cstheme="minorBidi" w:hint="eastAsia"/>
          <w:color w:val="auto"/>
          <w:sz w:val="28"/>
          <w:szCs w:val="28"/>
        </w:rPr>
      </w:pPr>
      <w:r>
        <w:rPr>
          <w:rFonts w:cstheme="minorBidi" w:hint="eastAsia"/>
          <w:color w:val="auto"/>
          <w:sz w:val="28"/>
          <w:szCs w:val="28"/>
        </w:rPr>
        <w:t>編號對應 R</w:t>
      </w:r>
      <w:r>
        <w:rPr>
          <w:rFonts w:cstheme="minorBidi"/>
          <w:color w:val="auto"/>
          <w:sz w:val="28"/>
          <w:szCs w:val="28"/>
        </w:rPr>
        <w:t>:</w:t>
      </w:r>
      <w:r>
        <w:rPr>
          <w:rFonts w:cstheme="minorBidi" w:hint="eastAsia"/>
          <w:color w:val="auto"/>
          <w:sz w:val="28"/>
          <w:szCs w:val="28"/>
        </w:rPr>
        <w:t>1</w:t>
      </w:r>
      <w:r>
        <w:rPr>
          <w:rFonts w:cstheme="minorBidi"/>
          <w:color w:val="auto"/>
          <w:sz w:val="28"/>
          <w:szCs w:val="28"/>
        </w:rPr>
        <w:t>69</w:t>
      </w:r>
      <w:r>
        <w:rPr>
          <w:rFonts w:cstheme="minorBidi" w:hint="eastAsia"/>
          <w:color w:val="auto"/>
          <w:sz w:val="28"/>
          <w:szCs w:val="28"/>
        </w:rPr>
        <w:t xml:space="preserve"> </w:t>
      </w:r>
      <w:r>
        <w:rPr>
          <w:rFonts w:cstheme="minorBidi"/>
          <w:color w:val="auto"/>
          <w:sz w:val="28"/>
          <w:szCs w:val="28"/>
        </w:rPr>
        <w:t>G:170 B:171 U:0 Y:173 V:174</w:t>
      </w:r>
      <w:bookmarkStart w:id="0" w:name="_GoBack"/>
      <w:bookmarkEnd w:id="0"/>
    </w:p>
    <w:sectPr w:rsidR="00E50729" w:rsidRPr="00B87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4"/>
    <w:rsid w:val="00124570"/>
    <w:rsid w:val="00187E27"/>
    <w:rsid w:val="001B7018"/>
    <w:rsid w:val="001F6ABF"/>
    <w:rsid w:val="0020297F"/>
    <w:rsid w:val="002240C5"/>
    <w:rsid w:val="00383FC7"/>
    <w:rsid w:val="003B324D"/>
    <w:rsid w:val="00413191"/>
    <w:rsid w:val="004B6098"/>
    <w:rsid w:val="00626076"/>
    <w:rsid w:val="00671E6D"/>
    <w:rsid w:val="0067413A"/>
    <w:rsid w:val="00674D53"/>
    <w:rsid w:val="006E3EE7"/>
    <w:rsid w:val="007029B8"/>
    <w:rsid w:val="00790C1C"/>
    <w:rsid w:val="008A35D6"/>
    <w:rsid w:val="008D5CBF"/>
    <w:rsid w:val="00915BAF"/>
    <w:rsid w:val="00930510"/>
    <w:rsid w:val="009E3DFA"/>
    <w:rsid w:val="00A1585E"/>
    <w:rsid w:val="00A738B6"/>
    <w:rsid w:val="00A77397"/>
    <w:rsid w:val="00AB26E9"/>
    <w:rsid w:val="00B8749A"/>
    <w:rsid w:val="00BA7512"/>
    <w:rsid w:val="00BC773A"/>
    <w:rsid w:val="00CB6F8A"/>
    <w:rsid w:val="00CF5D84"/>
    <w:rsid w:val="00E21BA3"/>
    <w:rsid w:val="00E42855"/>
    <w:rsid w:val="00E50729"/>
    <w:rsid w:val="00E822E4"/>
    <w:rsid w:val="00EA23C4"/>
    <w:rsid w:val="00EE31B5"/>
    <w:rsid w:val="00F127CC"/>
    <w:rsid w:val="00F82E70"/>
    <w:rsid w:val="00F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82A6"/>
  <w15:chartTrackingRefBased/>
  <w15:docId w15:val="{B1841F67-17B7-47E5-99A7-8C838095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6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26E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E5072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 syun wu</dc:creator>
  <cp:keywords/>
  <dc:description/>
  <cp:lastModifiedBy>siang syun wu</cp:lastModifiedBy>
  <cp:revision>35</cp:revision>
  <dcterms:created xsi:type="dcterms:W3CDTF">2019-05-02T16:06:00Z</dcterms:created>
  <dcterms:modified xsi:type="dcterms:W3CDTF">2019-07-20T01:59:00Z</dcterms:modified>
</cp:coreProperties>
</file>