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55" w:rsidRDefault="00C27467" w:rsidP="009748D7">
      <w:pPr>
        <w:pStyle w:val="Title"/>
        <w:rPr>
          <w:rFonts w:hint="eastAsia"/>
        </w:rPr>
      </w:pPr>
      <w:r>
        <w:rPr>
          <w:rFonts w:hint="eastAsia"/>
        </w:rPr>
        <w:t>멀티코어 마지막숙제</w:t>
      </w:r>
    </w:p>
    <w:p w:rsidR="00C27467" w:rsidRDefault="009748D7" w:rsidP="009748D7">
      <w:pPr>
        <w:jc w:val="right"/>
        <w:rPr>
          <w:rFonts w:hint="eastAsia"/>
        </w:rPr>
      </w:pPr>
      <w:r>
        <w:rPr>
          <w:rFonts w:hint="eastAsia"/>
        </w:rPr>
        <w:t xml:space="preserve">2013-11392 </w:t>
      </w:r>
      <w:r w:rsidR="00C27467">
        <w:rPr>
          <w:rFonts w:hint="eastAsia"/>
        </w:rPr>
        <w:t>김지현</w:t>
      </w:r>
    </w:p>
    <w:p w:rsidR="00C27467" w:rsidRDefault="00C27467"/>
    <w:p w:rsidR="00C27467" w:rsidRDefault="009748D7" w:rsidP="009748D7">
      <w:pPr>
        <w:pStyle w:val="Heading1"/>
      </w:pPr>
      <w:r>
        <w:rPr>
          <w:rFonts w:hint="eastAsia"/>
        </w:rPr>
        <w:t>1번</w:t>
      </w:r>
    </w:p>
    <w:p w:rsidR="009748D7" w:rsidRDefault="009748D7">
      <w:pPr>
        <w:rPr>
          <w:rFonts w:hint="eastAsia"/>
        </w:rPr>
      </w:pPr>
      <w:r>
        <w:rPr>
          <w:rFonts w:hint="eastAsia"/>
        </w:rPr>
        <w:t>8192*8192</w:t>
      </w:r>
      <w:r>
        <w:t xml:space="preserve"> </w:t>
      </w:r>
      <w:r>
        <w:rPr>
          <w:rFonts w:hint="eastAsia"/>
        </w:rPr>
        <w:t>크기의 행렬에 대해 계산을 수행했을때,</w:t>
      </w:r>
      <w:r>
        <w:t xml:space="preserve"> slots</w:t>
      </w:r>
      <w:r>
        <w:rPr>
          <w:rFonts w:hint="eastAsia"/>
        </w:rPr>
        <w:t xml:space="preserve">와 </w:t>
      </w:r>
      <w:r>
        <w:t>nodes</w:t>
      </w:r>
      <w:r>
        <w:rPr>
          <w:rFonts w:hint="eastAsia"/>
        </w:rPr>
        <w:t>에 따른 성능변화는 아래와 같았다.</w:t>
      </w:r>
      <w:r w:rsidR="00AE6428">
        <w:t xml:space="preserve"> </w:t>
      </w:r>
      <w:r w:rsidR="00AE6428">
        <w:rPr>
          <w:rFonts w:hint="eastAsia"/>
        </w:rPr>
        <w:t>단위는 초이다.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748D7" w:rsidTr="009748D7">
        <w:tc>
          <w:tcPr>
            <w:tcW w:w="1502" w:type="dxa"/>
            <w:tcBorders>
              <w:tl2br w:val="single" w:sz="4" w:space="0" w:color="auto"/>
            </w:tcBorders>
          </w:tcPr>
          <w:p w:rsidR="009748D7" w:rsidRDefault="009748D7" w:rsidP="009748D7">
            <w:pPr>
              <w:jc w:val="right"/>
            </w:pPr>
            <w:r>
              <w:t>slots</w:t>
            </w:r>
          </w:p>
          <w:p w:rsidR="009748D7" w:rsidRDefault="009748D7" w:rsidP="009748D7">
            <w:pPr>
              <w:jc w:val="lef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odes</w:t>
            </w:r>
          </w:p>
        </w:tc>
        <w:tc>
          <w:tcPr>
            <w:tcW w:w="1502" w:type="dxa"/>
            <w:vAlign w:val="bottom"/>
          </w:tcPr>
          <w:p w:rsidR="009748D7" w:rsidRDefault="009748D7" w:rsidP="009748D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bottom"/>
          </w:tcPr>
          <w:p w:rsidR="009748D7" w:rsidRDefault="009748D7" w:rsidP="009748D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vAlign w:val="bottom"/>
          </w:tcPr>
          <w:p w:rsidR="009748D7" w:rsidRDefault="009748D7" w:rsidP="009748D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  <w:vAlign w:val="bottom"/>
          </w:tcPr>
          <w:p w:rsidR="009748D7" w:rsidRDefault="009748D7" w:rsidP="009748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  <w:vAlign w:val="bottom"/>
          </w:tcPr>
          <w:p w:rsidR="009748D7" w:rsidRDefault="009748D7" w:rsidP="009748D7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9748D7" w:rsidTr="009748D7">
        <w:tc>
          <w:tcPr>
            <w:tcW w:w="1502" w:type="dxa"/>
            <w:vAlign w:val="center"/>
          </w:tcPr>
          <w:p w:rsidR="009748D7" w:rsidRDefault="009748D7" w:rsidP="009748D7">
            <w:pPr>
              <w:jc w:val="right"/>
            </w:pPr>
            <w:r>
              <w:t>1</w:t>
            </w:r>
          </w:p>
        </w:tc>
        <w:tc>
          <w:tcPr>
            <w:tcW w:w="1502" w:type="dxa"/>
          </w:tcPr>
          <w:p w:rsidR="009748D7" w:rsidRDefault="00AE6428">
            <w:r>
              <w:rPr>
                <w:rFonts w:hint="eastAsia"/>
              </w:rPr>
              <w:t>681.372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350.525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178.213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98.3339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52.576</w:t>
            </w:r>
          </w:p>
        </w:tc>
      </w:tr>
      <w:tr w:rsidR="009748D7" w:rsidTr="009748D7">
        <w:tc>
          <w:tcPr>
            <w:tcW w:w="1502" w:type="dxa"/>
            <w:vAlign w:val="center"/>
          </w:tcPr>
          <w:p w:rsidR="009748D7" w:rsidRDefault="009748D7" w:rsidP="009748D7">
            <w:pPr>
              <w:jc w:val="right"/>
            </w:pPr>
            <w:r>
              <w:t>2</w:t>
            </w:r>
          </w:p>
        </w:tc>
        <w:tc>
          <w:tcPr>
            <w:tcW w:w="1502" w:type="dxa"/>
          </w:tcPr>
          <w:p w:rsidR="009748D7" w:rsidRDefault="00AE6428">
            <w:r>
              <w:rPr>
                <w:rFonts w:hint="eastAsia"/>
              </w:rPr>
              <w:t>362.692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175.211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93.0873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49.9277</w:t>
            </w:r>
          </w:p>
        </w:tc>
        <w:tc>
          <w:tcPr>
            <w:tcW w:w="1503" w:type="dxa"/>
          </w:tcPr>
          <w:p w:rsidR="009748D7" w:rsidRDefault="00AE6428">
            <w:r>
              <w:rPr>
                <w:rFonts w:hint="eastAsia"/>
              </w:rPr>
              <w:t>31.112</w:t>
            </w:r>
          </w:p>
        </w:tc>
      </w:tr>
      <w:tr w:rsidR="009748D7" w:rsidTr="009748D7">
        <w:tc>
          <w:tcPr>
            <w:tcW w:w="1502" w:type="dxa"/>
            <w:vAlign w:val="center"/>
          </w:tcPr>
          <w:p w:rsidR="009748D7" w:rsidRDefault="009748D7" w:rsidP="009748D7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9748D7" w:rsidRDefault="00AE6428">
            <w:r>
              <w:rPr>
                <w:rFonts w:hint="eastAsia"/>
              </w:rPr>
              <w:t>171.859</w:t>
            </w:r>
          </w:p>
        </w:tc>
        <w:tc>
          <w:tcPr>
            <w:tcW w:w="1503" w:type="dxa"/>
          </w:tcPr>
          <w:p w:rsidR="009748D7" w:rsidRDefault="00D07DB7">
            <w:r>
              <w:rPr>
                <w:rFonts w:hint="eastAsia"/>
              </w:rPr>
              <w:t>89.0109</w:t>
            </w:r>
          </w:p>
        </w:tc>
        <w:tc>
          <w:tcPr>
            <w:tcW w:w="1503" w:type="dxa"/>
          </w:tcPr>
          <w:p w:rsidR="009748D7" w:rsidRDefault="00D07DB7">
            <w:r>
              <w:rPr>
                <w:rFonts w:hint="eastAsia"/>
              </w:rPr>
              <w:t>47.7538</w:t>
            </w:r>
          </w:p>
        </w:tc>
        <w:tc>
          <w:tcPr>
            <w:tcW w:w="1503" w:type="dxa"/>
          </w:tcPr>
          <w:p w:rsidR="009748D7" w:rsidRDefault="00D07DB7">
            <w:r>
              <w:rPr>
                <w:rFonts w:hint="eastAsia"/>
              </w:rPr>
              <w:t>29.1132</w:t>
            </w:r>
          </w:p>
        </w:tc>
        <w:tc>
          <w:tcPr>
            <w:tcW w:w="1503" w:type="dxa"/>
          </w:tcPr>
          <w:p w:rsidR="009748D7" w:rsidRDefault="00D07DB7">
            <w:r>
              <w:rPr>
                <w:rFonts w:hint="eastAsia"/>
              </w:rPr>
              <w:t>22.132</w:t>
            </w:r>
          </w:p>
        </w:tc>
      </w:tr>
    </w:tbl>
    <w:p w:rsidR="009748D7" w:rsidRDefault="009748D7"/>
    <w:p w:rsidR="009748D7" w:rsidRDefault="009748D7">
      <w:r>
        <w:rPr>
          <w:rFonts w:hint="eastAsia"/>
        </w:rPr>
        <w:t>1번문제의 경우,</w:t>
      </w:r>
      <w:r>
        <w:t xml:space="preserve"> </w:t>
      </w:r>
      <w:r>
        <w:rPr>
          <w:rFonts w:hint="eastAsia"/>
        </w:rPr>
        <w:t>rank가 0인 노드(루트노드)와 비 루트노드가 서로 다른 메모리구조를 가진다.</w:t>
      </w:r>
    </w:p>
    <w:p w:rsidR="009748D7" w:rsidRDefault="009748D7">
      <m:oMathPara>
        <m:oMath>
          <m:r>
            <m:rPr>
              <m:sty m:val="p"/>
            </m:rPr>
            <w:rPr>
              <w:rFonts w:ascii="Cambria Math" w:hAnsi="Cambria Math"/>
            </w:rPr>
            <m:t>A×B=C</m:t>
          </m:r>
        </m:oMath>
      </m:oMathPara>
    </w:p>
    <w:p w:rsidR="009748D7" w:rsidRDefault="009748D7">
      <w:r>
        <w:rPr>
          <w:rFonts w:hint="eastAsia"/>
        </w:rPr>
        <w:t>위와같은 행렬곱을 수행할때,</w:t>
      </w:r>
      <w:r w:rsidR="00AE6428">
        <w:t xml:space="preserve"> </w:t>
      </w:r>
      <w:r w:rsidR="00AE6428">
        <w:rPr>
          <w:rFonts w:hint="eastAsia"/>
        </w:rPr>
        <w:t xml:space="preserve">지난 </w:t>
      </w:r>
      <w:proofErr w:type="spellStart"/>
      <w:r w:rsidR="00AE6428">
        <w:rPr>
          <w:rFonts w:hint="eastAsia"/>
        </w:rPr>
        <w:t>pthread</w:t>
      </w:r>
      <w:proofErr w:type="spellEnd"/>
      <w:r w:rsidR="00AE6428">
        <w:rPr>
          <w:rFonts w:hint="eastAsia"/>
        </w:rPr>
        <w:t xml:space="preserve"> 과제때처럼 기본적인 병렬화 아이디어는 </w:t>
      </w:r>
      <w:r w:rsidR="00AE6428">
        <w:t>A</w:t>
      </w:r>
      <w:r w:rsidR="00AE6428">
        <w:rPr>
          <w:rFonts w:hint="eastAsia"/>
        </w:rPr>
        <w:t xml:space="preserve"> 행렬을 행에 평행하게, 노드 수만큼 잘라 각 노드에 분배시키는것이다.</w:t>
      </w:r>
      <w:r w:rsidR="00AE6428">
        <w:t xml:space="preserve"> </w:t>
      </w:r>
      <w:r w:rsidR="00AE6428">
        <w:rPr>
          <w:rFonts w:hint="eastAsia"/>
        </w:rPr>
        <w:t xml:space="preserve">이때 루트 노드에는 온전한 </w:t>
      </w:r>
      <w:r w:rsidR="00AE6428">
        <w:t xml:space="preserve">A, B, C </w:t>
      </w:r>
      <w:r w:rsidR="00AE6428">
        <w:rPr>
          <w:rFonts w:hint="eastAsia"/>
        </w:rPr>
        <w:t>행렬을 위한 메모리를 할당시키고,</w:t>
      </w:r>
      <w:r w:rsidR="00AE6428">
        <w:t xml:space="preserve"> </w:t>
      </w:r>
      <w:r w:rsidR="00AE6428">
        <w:rPr>
          <w:rFonts w:hint="eastAsia"/>
        </w:rPr>
        <w:t xml:space="preserve">비 루트노드에는 온전한 </w:t>
      </w:r>
      <w:r w:rsidR="00AE6428">
        <w:t xml:space="preserve">B </w:t>
      </w:r>
      <w:r w:rsidR="00AE6428">
        <w:rPr>
          <w:rFonts w:hint="eastAsia"/>
        </w:rPr>
        <w:t xml:space="preserve">행렬을 위한 메모리와 잘린 </w:t>
      </w:r>
      <w:r w:rsidR="00AE6428">
        <w:t xml:space="preserve">A, C </w:t>
      </w:r>
      <w:r w:rsidR="00AE6428">
        <w:rPr>
          <w:rFonts w:hint="eastAsia"/>
        </w:rPr>
        <w:t>행렬을 위한 메모리만 할당시켜주면 메모리를 절약할 수 있다.</w:t>
      </w:r>
      <w:r w:rsidR="00AE6428">
        <w:t xml:space="preserve"> </w:t>
      </w:r>
      <w:r w:rsidR="00AE6428">
        <w:rPr>
          <w:rFonts w:hint="eastAsia"/>
        </w:rPr>
        <w:t>코드는 아래와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428" w:rsidTr="00AE6428">
        <w:tc>
          <w:tcPr>
            <w:tcW w:w="901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8"/>
            </w:tblGrid>
            <w:tr w:rsidR="00AE6428" w:rsidRPr="00AE6428" w:rsidTr="00AE642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28" w:rsidRPr="00AE6428" w:rsidRDefault="00AE6428" w:rsidP="00AE6428">
                  <w:pPr>
                    <w:widowControl/>
                    <w:wordWrap/>
                    <w:autoSpaceDE/>
                    <w:autoSpaceDN/>
                    <w:spacing w:after="0" w:line="273" w:lineRule="atLeast"/>
                    <w:jc w:val="left"/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const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0086B3"/>
                      <w:kern w:val="0"/>
                      <w:sz w:val="18"/>
                      <w:szCs w:val="18"/>
                    </w:rPr>
                    <w:t>size_t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part = width*width/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mpi.</w:t>
                  </w:r>
                  <w:r w:rsidRPr="00AE6428">
                    <w:rPr>
                      <w:rFonts w:ascii="Consolas" w:eastAsia="굴림" w:hAnsi="Consolas" w:cs="Consolas"/>
                      <w:color w:val="0086B3"/>
                      <w:kern w:val="0"/>
                      <w:sz w:val="18"/>
                      <w:szCs w:val="18"/>
                    </w:rPr>
                    <w:t>size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();</w:t>
                  </w:r>
                </w:p>
              </w:tc>
            </w:tr>
            <w:tr w:rsidR="00AE6428" w:rsidRPr="00AE6428" w:rsidTr="00AE642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28" w:rsidRPr="00AE6428" w:rsidRDefault="00AE6428" w:rsidP="00AE6428">
                  <w:pPr>
                    <w:widowControl/>
                    <w:wordWrap/>
                    <w:autoSpaceDE/>
                    <w:autoSpaceDN/>
                    <w:spacing w:after="0" w:line="273" w:lineRule="atLeast"/>
                    <w:jc w:val="left"/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 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auto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lhs    = 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unique_ptr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float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[]&gt;(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new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float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mpi.</w:t>
                  </w:r>
                  <w:r w:rsidRPr="00AE6428">
                    <w:rPr>
                      <w:rFonts w:ascii="Consolas" w:eastAsia="굴림" w:hAnsi="Consolas" w:cs="Consolas"/>
                      <w:color w:val="0086B3"/>
                      <w:kern w:val="0"/>
                      <w:sz w:val="18"/>
                      <w:szCs w:val="18"/>
                    </w:rPr>
                    <w:t>root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() ? width*width : part]);</w:t>
                  </w:r>
                </w:p>
              </w:tc>
            </w:tr>
            <w:tr w:rsidR="00AE6428" w:rsidRPr="00AE6428" w:rsidTr="00AE642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28" w:rsidRPr="00AE6428" w:rsidRDefault="00AE6428" w:rsidP="00AE6428">
                  <w:pPr>
                    <w:widowControl/>
                    <w:wordWrap/>
                    <w:autoSpaceDE/>
                    <w:autoSpaceDN/>
                    <w:spacing w:after="0" w:line="273" w:lineRule="atLeast"/>
                    <w:jc w:val="left"/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 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auto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rhs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   = 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unique_ptr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float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[]&gt;(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new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float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[width*width]);</w:t>
                  </w:r>
                </w:p>
              </w:tc>
            </w:tr>
            <w:tr w:rsidR="00AE6428" w:rsidRPr="00AE6428" w:rsidTr="00AE6428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E6428" w:rsidRPr="00AE6428" w:rsidRDefault="00AE6428" w:rsidP="00AE6428">
                  <w:pPr>
                    <w:widowControl/>
                    <w:wordWrap/>
                    <w:autoSpaceDE/>
                    <w:autoSpaceDN/>
                    <w:spacing w:after="0" w:line="273" w:lineRule="atLeast"/>
                    <w:jc w:val="left"/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</w:pP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 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auto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result = 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unique_ptr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float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[]&gt;(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new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 xml:space="preserve"> </w:t>
                  </w:r>
                  <w:r w:rsidRPr="00AE6428">
                    <w:rPr>
                      <w:rFonts w:ascii="Consolas" w:eastAsia="굴림" w:hAnsi="Consolas" w:cs="Consolas"/>
                      <w:color w:val="A71D5D"/>
                      <w:kern w:val="0"/>
                      <w:sz w:val="18"/>
                      <w:szCs w:val="18"/>
                    </w:rPr>
                    <w:t>float</w:t>
                  </w:r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  <w:proofErr w:type="spellStart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mpi.</w:t>
                  </w:r>
                  <w:r w:rsidRPr="00AE6428">
                    <w:rPr>
                      <w:rFonts w:ascii="Consolas" w:eastAsia="굴림" w:hAnsi="Consolas" w:cs="Consolas"/>
                      <w:color w:val="0086B3"/>
                      <w:kern w:val="0"/>
                      <w:sz w:val="18"/>
                      <w:szCs w:val="18"/>
                    </w:rPr>
                    <w:t>root</w:t>
                  </w:r>
                  <w:proofErr w:type="spellEnd"/>
                  <w:r w:rsidRPr="00AE6428">
                    <w:rPr>
                      <w:rFonts w:ascii="Consolas" w:eastAsia="굴림" w:hAnsi="Consolas" w:cs="Consolas"/>
                      <w:color w:val="333333"/>
                      <w:kern w:val="0"/>
                      <w:sz w:val="18"/>
                      <w:szCs w:val="18"/>
                    </w:rPr>
                    <w:t>() ? width*width : part]());</w:t>
                  </w:r>
                </w:p>
              </w:tc>
            </w:tr>
          </w:tbl>
          <w:p w:rsidR="00AE6428" w:rsidRPr="00AE6428" w:rsidRDefault="00AE6428"/>
        </w:tc>
      </w:tr>
    </w:tbl>
    <w:p w:rsidR="00AE6428" w:rsidRDefault="00AE6428">
      <w:r>
        <w:rPr>
          <w:rFonts w:hint="eastAsia"/>
        </w:rPr>
        <w:t>그리고 행렬의 초기화는 루트 노드에서만 수행하고,</w:t>
      </w:r>
      <w:r>
        <w:t xml:space="preserve"> </w:t>
      </w:r>
      <w:r>
        <w:rPr>
          <w:rFonts w:hint="eastAsia"/>
        </w:rPr>
        <w:t xml:space="preserve">비 루트 노드는 </w:t>
      </w:r>
      <w:proofErr w:type="spellStart"/>
      <w:r>
        <w:t>MPI_Scatter</w:t>
      </w:r>
      <w:proofErr w:type="spellEnd"/>
      <w:r>
        <w:rPr>
          <w:rFonts w:hint="eastAsia"/>
        </w:rPr>
        <w:t xml:space="preserve">과 </w:t>
      </w:r>
      <w:proofErr w:type="spellStart"/>
      <w:r>
        <w:t>MPI_Bcast</w:t>
      </w:r>
      <w:proofErr w:type="spellEnd"/>
      <w:r>
        <w:rPr>
          <w:rFonts w:hint="eastAsia"/>
        </w:rPr>
        <w:t>를 통해 루트 노드가 초기화한 결과를 넘겨받음으로써 메모리를 초기화시켜주었다.</w:t>
      </w:r>
    </w:p>
    <w:p w:rsidR="009748D7" w:rsidRDefault="00AE6428">
      <w:r>
        <w:rPr>
          <w:rFonts w:hint="eastAsia"/>
        </w:rPr>
        <w:t>시간측정하는 코드와 같은 경우,</w:t>
      </w:r>
      <w:r>
        <w:t xml:space="preserve"> </w:t>
      </w:r>
      <w:r>
        <w:rPr>
          <w:rFonts w:hint="eastAsia"/>
        </w:rPr>
        <w:t xml:space="preserve">시간 측정하기 전에 </w:t>
      </w:r>
      <w:proofErr w:type="spellStart"/>
      <w:r>
        <w:rPr>
          <w:rFonts w:hint="eastAsia"/>
        </w:rPr>
        <w:t>M</w:t>
      </w:r>
      <w:r>
        <w:t>PI_Barrier</w:t>
      </w:r>
      <w:proofErr w:type="spellEnd"/>
      <w:r>
        <w:rPr>
          <w:rFonts w:hint="eastAsia"/>
        </w:rPr>
        <w:t>를 걸어서 모든 노드가 동일한 순간부터 계산을 수행할 수 있도록 하였다.</w:t>
      </w:r>
    </w:p>
    <w:p w:rsidR="00AE6428" w:rsidRDefault="00AE6428">
      <w:pPr>
        <w:rPr>
          <w:rFonts w:hint="eastAsia"/>
        </w:rPr>
      </w:pPr>
    </w:p>
    <w:p w:rsidR="00AE6428" w:rsidRDefault="00AE642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9748D7" w:rsidRDefault="009748D7" w:rsidP="009748D7">
      <w:pPr>
        <w:pStyle w:val="Heading1"/>
      </w:pPr>
      <w:r>
        <w:lastRenderedPageBreak/>
        <w:t>2</w:t>
      </w:r>
      <w:r>
        <w:rPr>
          <w:rFonts w:hint="eastAsia"/>
        </w:rPr>
        <w:t>번</w:t>
      </w:r>
    </w:p>
    <w:p w:rsidR="009748D7" w:rsidRPr="009748D7" w:rsidRDefault="009748D7" w:rsidP="009748D7">
      <w:pPr>
        <w:rPr>
          <w:rFonts w:hint="eastAsia"/>
        </w:rPr>
      </w:pPr>
      <w:r>
        <w:rPr>
          <w:rFonts w:hint="eastAsia"/>
        </w:rPr>
        <w:t xml:space="preserve">262144개의 </w:t>
      </w:r>
      <w:proofErr w:type="spellStart"/>
      <w:r>
        <w:t>datapoint</w:t>
      </w:r>
      <w:proofErr w:type="spellEnd"/>
      <w:r>
        <w:t>, 64</w:t>
      </w:r>
      <w:r>
        <w:rPr>
          <w:rFonts w:hint="eastAsia"/>
        </w:rPr>
        <w:t xml:space="preserve">개의 </w:t>
      </w:r>
      <w:r>
        <w:t>centroid, 1024</w:t>
      </w:r>
      <w:r>
        <w:rPr>
          <w:rFonts w:hint="eastAsia"/>
        </w:rPr>
        <w:t xml:space="preserve">번의 </w:t>
      </w:r>
      <w:r>
        <w:t>iteration</w:t>
      </w:r>
      <w:r>
        <w:rPr>
          <w:rFonts w:hint="eastAsia"/>
        </w:rPr>
        <w:t>에 대해 계산을 수행했을 때,</w:t>
      </w:r>
      <w:r>
        <w:t xml:space="preserve"> slots</w:t>
      </w:r>
      <w:r>
        <w:rPr>
          <w:rFonts w:hint="eastAsia"/>
        </w:rPr>
        <w:t xml:space="preserve">와 </w:t>
      </w:r>
      <w:r>
        <w:t>nodes</w:t>
      </w:r>
      <w:r>
        <w:rPr>
          <w:rFonts w:hint="eastAsia"/>
        </w:rPr>
        <w:t>에 따른 성능변화는 아래와 같았다.</w:t>
      </w:r>
      <w:r w:rsidR="00AE6428">
        <w:t xml:space="preserve"> </w:t>
      </w:r>
      <w:r w:rsidR="00AE6428">
        <w:rPr>
          <w:rFonts w:hint="eastAsia"/>
        </w:rPr>
        <w:t>단위는 초이다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748D7" w:rsidTr="002847E1">
        <w:tc>
          <w:tcPr>
            <w:tcW w:w="1502" w:type="dxa"/>
            <w:tcBorders>
              <w:tl2br w:val="single" w:sz="4" w:space="0" w:color="auto"/>
            </w:tcBorders>
          </w:tcPr>
          <w:p w:rsidR="009748D7" w:rsidRDefault="009748D7" w:rsidP="002847E1">
            <w:pPr>
              <w:jc w:val="right"/>
            </w:pPr>
            <w:r>
              <w:t>slots</w:t>
            </w:r>
          </w:p>
          <w:p w:rsidR="009748D7" w:rsidRDefault="009748D7" w:rsidP="002847E1">
            <w:pPr>
              <w:jc w:val="lef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odes</w:t>
            </w:r>
          </w:p>
        </w:tc>
        <w:tc>
          <w:tcPr>
            <w:tcW w:w="1502" w:type="dxa"/>
            <w:vAlign w:val="bottom"/>
          </w:tcPr>
          <w:p w:rsidR="009748D7" w:rsidRDefault="009748D7" w:rsidP="002847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bottom"/>
          </w:tcPr>
          <w:p w:rsidR="009748D7" w:rsidRDefault="009748D7" w:rsidP="002847E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  <w:vAlign w:val="bottom"/>
          </w:tcPr>
          <w:p w:rsidR="009748D7" w:rsidRDefault="009748D7" w:rsidP="002847E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  <w:vAlign w:val="bottom"/>
          </w:tcPr>
          <w:p w:rsidR="009748D7" w:rsidRDefault="009748D7" w:rsidP="002847E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  <w:vAlign w:val="bottom"/>
          </w:tcPr>
          <w:p w:rsidR="009748D7" w:rsidRDefault="009748D7" w:rsidP="002847E1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  <w:tr w:rsidR="009748D7" w:rsidTr="002847E1">
        <w:tc>
          <w:tcPr>
            <w:tcW w:w="1502" w:type="dxa"/>
            <w:vAlign w:val="center"/>
          </w:tcPr>
          <w:p w:rsidR="009748D7" w:rsidRDefault="009748D7" w:rsidP="002847E1">
            <w:pPr>
              <w:jc w:val="right"/>
            </w:pPr>
            <w:r>
              <w:t>1</w:t>
            </w:r>
          </w:p>
        </w:tc>
        <w:tc>
          <w:tcPr>
            <w:tcW w:w="1502" w:type="dxa"/>
          </w:tcPr>
          <w:p w:rsidR="009748D7" w:rsidRDefault="00AE6428" w:rsidP="002847E1">
            <w:r>
              <w:rPr>
                <w:rFonts w:hint="eastAsia"/>
              </w:rPr>
              <w:t>42.105103605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21.</w:t>
            </w:r>
            <w:r>
              <w:t>712825272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11.913519532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8.303525740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6.863953493</w:t>
            </w:r>
          </w:p>
        </w:tc>
      </w:tr>
      <w:tr w:rsidR="009748D7" w:rsidTr="002847E1">
        <w:tc>
          <w:tcPr>
            <w:tcW w:w="1502" w:type="dxa"/>
            <w:vAlign w:val="center"/>
          </w:tcPr>
          <w:p w:rsidR="009748D7" w:rsidRDefault="009748D7" w:rsidP="002847E1">
            <w:pPr>
              <w:jc w:val="right"/>
            </w:pPr>
            <w:r>
              <w:t>2</w:t>
            </w:r>
          </w:p>
        </w:tc>
        <w:tc>
          <w:tcPr>
            <w:tcW w:w="1502" w:type="dxa"/>
          </w:tcPr>
          <w:p w:rsidR="009748D7" w:rsidRDefault="00AE6428" w:rsidP="002847E1">
            <w:r>
              <w:rPr>
                <w:rFonts w:hint="eastAsia"/>
              </w:rPr>
              <w:t>21.732247938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11.666259269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7.087211752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4.394587638</w:t>
            </w:r>
          </w:p>
        </w:tc>
        <w:tc>
          <w:tcPr>
            <w:tcW w:w="1503" w:type="dxa"/>
          </w:tcPr>
          <w:p w:rsidR="009748D7" w:rsidRDefault="00AE6428" w:rsidP="002847E1">
            <w:r>
              <w:rPr>
                <w:rFonts w:hint="eastAsia"/>
              </w:rPr>
              <w:t>4.690551238</w:t>
            </w:r>
          </w:p>
        </w:tc>
      </w:tr>
      <w:tr w:rsidR="009748D7" w:rsidTr="002847E1">
        <w:tc>
          <w:tcPr>
            <w:tcW w:w="1502" w:type="dxa"/>
            <w:vAlign w:val="center"/>
          </w:tcPr>
          <w:p w:rsidR="009748D7" w:rsidRDefault="009748D7" w:rsidP="002847E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1502" w:type="dxa"/>
          </w:tcPr>
          <w:p w:rsidR="009748D7" w:rsidRDefault="00D07DB7" w:rsidP="002847E1">
            <w:r>
              <w:rPr>
                <w:rFonts w:hint="eastAsia"/>
              </w:rPr>
              <w:t>11.384729384</w:t>
            </w:r>
          </w:p>
        </w:tc>
        <w:tc>
          <w:tcPr>
            <w:tcW w:w="1503" w:type="dxa"/>
          </w:tcPr>
          <w:p w:rsidR="009748D7" w:rsidRDefault="00D07DB7" w:rsidP="002847E1">
            <w:r>
              <w:rPr>
                <w:rFonts w:hint="eastAsia"/>
              </w:rPr>
              <w:t>7.593948382</w:t>
            </w:r>
          </w:p>
        </w:tc>
        <w:tc>
          <w:tcPr>
            <w:tcW w:w="1503" w:type="dxa"/>
          </w:tcPr>
          <w:p w:rsidR="009748D7" w:rsidRDefault="00D07DB7" w:rsidP="002847E1">
            <w:r>
              <w:rPr>
                <w:rFonts w:hint="eastAsia"/>
              </w:rPr>
              <w:t>4.293829382</w:t>
            </w:r>
          </w:p>
        </w:tc>
        <w:tc>
          <w:tcPr>
            <w:tcW w:w="1503" w:type="dxa"/>
          </w:tcPr>
          <w:p w:rsidR="009748D7" w:rsidRDefault="00D07DB7" w:rsidP="002847E1">
            <w:r>
              <w:rPr>
                <w:rFonts w:hint="eastAsia"/>
              </w:rPr>
              <w:t>3.193829381</w:t>
            </w:r>
          </w:p>
        </w:tc>
        <w:tc>
          <w:tcPr>
            <w:tcW w:w="1503" w:type="dxa"/>
          </w:tcPr>
          <w:p w:rsidR="009748D7" w:rsidRDefault="00D07DB7" w:rsidP="002847E1">
            <w:r>
              <w:rPr>
                <w:rFonts w:hint="eastAsia"/>
              </w:rPr>
              <w:t>3.320293023</w:t>
            </w:r>
            <w:bookmarkStart w:id="0" w:name="_GoBack"/>
            <w:bookmarkEnd w:id="0"/>
          </w:p>
        </w:tc>
      </w:tr>
    </w:tbl>
    <w:p w:rsidR="009748D7" w:rsidRDefault="009748D7" w:rsidP="009748D7"/>
    <w:p w:rsidR="00AE6428" w:rsidRDefault="00AE6428" w:rsidP="00AE6428"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datapoint</w:t>
      </w:r>
      <w:proofErr w:type="spellEnd"/>
      <w:r>
        <w:t xml:space="preserve">, </w:t>
      </w:r>
      <w:r>
        <w:rPr>
          <w:rFonts w:hint="eastAsia"/>
        </w:rPr>
        <w:t>centroid</w:t>
      </w:r>
      <w:r>
        <w:t xml:space="preserve"> </w:t>
      </w:r>
      <w:r>
        <w:rPr>
          <w:rFonts w:hint="eastAsia"/>
        </w:rPr>
        <w:t>정보는 모든 노드가 동일하게 공유하므로,</w:t>
      </w:r>
      <w:r>
        <w:t xml:space="preserve"> </w:t>
      </w:r>
      <w:r>
        <w:rPr>
          <w:rFonts w:hint="eastAsia"/>
        </w:rPr>
        <w:t>1번 문제와는 다르게 별다른 특별한 조치 없이 모든 노드에서 공평하게 초기화코드를 실행하였다.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계산결과를 출력하는 코드는 루트노드만이 수행하도록 고쳤다.</w:t>
      </w:r>
      <w:r>
        <w:t xml:space="preserve"> </w:t>
      </w:r>
      <w:r>
        <w:rPr>
          <w:rFonts w:hint="eastAsia"/>
        </w:rPr>
        <w:t>시간측</w:t>
      </w:r>
      <w:r>
        <w:rPr>
          <w:rFonts w:hint="eastAsia"/>
        </w:rPr>
        <w:t>정의 경</w:t>
      </w:r>
      <w:r>
        <w:rPr>
          <w:rFonts w:hint="eastAsia"/>
        </w:rPr>
        <w:t>우,</w:t>
      </w:r>
      <w:r>
        <w:t xml:space="preserve"> </w:t>
      </w:r>
      <w:r>
        <w:t>1</w:t>
      </w:r>
      <w:r>
        <w:rPr>
          <w:rFonts w:hint="eastAsia"/>
        </w:rPr>
        <w:t xml:space="preserve">번문제와 동일하게 </w:t>
      </w:r>
      <w:r>
        <w:rPr>
          <w:rFonts w:hint="eastAsia"/>
        </w:rPr>
        <w:t xml:space="preserve">시간 측정하기 전에 </w:t>
      </w:r>
      <w:proofErr w:type="spellStart"/>
      <w:r>
        <w:rPr>
          <w:rFonts w:hint="eastAsia"/>
        </w:rPr>
        <w:t>M</w:t>
      </w:r>
      <w:r>
        <w:t>PI_Barrier</w:t>
      </w:r>
      <w:proofErr w:type="spellEnd"/>
      <w:r>
        <w:rPr>
          <w:rFonts w:hint="eastAsia"/>
        </w:rPr>
        <w:t>를 걸어서 모든 노드가 동일한 순간부터 계산을 수행할 수 있도록 하였다.</w:t>
      </w:r>
    </w:p>
    <w:p w:rsidR="00AE6428" w:rsidRPr="00AE6428" w:rsidRDefault="00AE6428" w:rsidP="009748D7">
      <w:pPr>
        <w:rPr>
          <w:rFonts w:hint="eastAsia"/>
        </w:rPr>
      </w:pPr>
    </w:p>
    <w:sectPr w:rsidR="00AE6428" w:rsidRPr="00AE6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67"/>
    <w:rsid w:val="0051145A"/>
    <w:rsid w:val="009748D7"/>
    <w:rsid w:val="00AE6428"/>
    <w:rsid w:val="00C27467"/>
    <w:rsid w:val="00D07DB7"/>
    <w:rsid w:val="00E54867"/>
    <w:rsid w:val="00F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C777-5638-42C1-95B3-9FA01500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48D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8D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48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748D7"/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39"/>
    <w:rsid w:val="0097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8D7"/>
    <w:rPr>
      <w:color w:val="808080"/>
    </w:rPr>
  </w:style>
  <w:style w:type="character" w:customStyle="1" w:styleId="pl-c">
    <w:name w:val="pl-c"/>
    <w:basedOn w:val="DefaultParagraphFont"/>
    <w:rsid w:val="00AE6428"/>
  </w:style>
  <w:style w:type="character" w:customStyle="1" w:styleId="pl-k">
    <w:name w:val="pl-k"/>
    <w:basedOn w:val="DefaultParagraphFont"/>
    <w:rsid w:val="00AE6428"/>
  </w:style>
  <w:style w:type="character" w:customStyle="1" w:styleId="pl-c1">
    <w:name w:val="pl-c1"/>
    <w:basedOn w:val="DefaultParagraphFont"/>
    <w:rsid w:val="00AE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2</cp:revision>
  <dcterms:created xsi:type="dcterms:W3CDTF">2015-06-08T14:27:00Z</dcterms:created>
  <dcterms:modified xsi:type="dcterms:W3CDTF">2015-06-08T14:59:00Z</dcterms:modified>
</cp:coreProperties>
</file>