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45D3" w14:textId="761AF17E"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Sally Anderson</w:t>
      </w:r>
    </w:p>
    <w:p w14:paraId="1E7DC75D" w14:textId="4CBFA5AE"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Module 4: Pandas Challenge</w:t>
      </w:r>
    </w:p>
    <w:p w14:paraId="459AE15F" w14:textId="33662F49"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Oct. 26, 2023</w:t>
      </w:r>
    </w:p>
    <w:p w14:paraId="1C51435F" w14:textId="77777777" w:rsidR="00494197" w:rsidRPr="00494197" w:rsidRDefault="00494197" w:rsidP="00494197">
      <w:pPr>
        <w:spacing w:after="0"/>
        <w:jc w:val="center"/>
        <w:rPr>
          <w:rFonts w:ascii="Times New Roman" w:hAnsi="Times New Roman" w:cs="Times New Roman"/>
          <w:sz w:val="36"/>
          <w:szCs w:val="36"/>
        </w:rPr>
      </w:pPr>
      <w:r w:rsidRPr="00494197">
        <w:rPr>
          <w:rFonts w:ascii="Times New Roman" w:hAnsi="Times New Roman" w:cs="Times New Roman"/>
          <w:sz w:val="36"/>
          <w:szCs w:val="36"/>
        </w:rPr>
        <w:t>PyCitySchools Report</w:t>
      </w:r>
    </w:p>
    <w:p w14:paraId="536D34D9" w14:textId="77777777" w:rsidR="00494197" w:rsidRDefault="00494197" w:rsidP="00494197">
      <w:pPr>
        <w:spacing w:after="0"/>
        <w:rPr>
          <w:rFonts w:ascii="Times New Roman" w:hAnsi="Times New Roman" w:cs="Times New Roman"/>
          <w:sz w:val="24"/>
          <w:szCs w:val="24"/>
        </w:rPr>
      </w:pPr>
    </w:p>
    <w:p w14:paraId="59B5D54B" w14:textId="77777777" w:rsidR="00494197" w:rsidRDefault="00494197" w:rsidP="00494197">
      <w:pPr>
        <w:spacing w:after="0"/>
        <w:jc w:val="center"/>
        <w:rPr>
          <w:rFonts w:ascii="Times New Roman" w:hAnsi="Times New Roman" w:cs="Times New Roman"/>
          <w:sz w:val="24"/>
          <w:szCs w:val="24"/>
        </w:rPr>
      </w:pPr>
    </w:p>
    <w:p w14:paraId="5245C35F" w14:textId="61C4E5EE"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Intro:</w:t>
      </w:r>
    </w:p>
    <w:p w14:paraId="0EE43387" w14:textId="77777777" w:rsidR="00494197" w:rsidRDefault="00494197" w:rsidP="00494197">
      <w:pPr>
        <w:spacing w:after="0"/>
        <w:rPr>
          <w:rFonts w:ascii="Times New Roman" w:hAnsi="Times New Roman" w:cs="Times New Roman"/>
          <w:sz w:val="24"/>
          <w:szCs w:val="24"/>
        </w:rPr>
      </w:pPr>
    </w:p>
    <w:p w14:paraId="6AE62FE8" w14:textId="506974BC"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P1:</w:t>
      </w:r>
    </w:p>
    <w:p w14:paraId="7F2DD269" w14:textId="6E40431D" w:rsidR="00182742" w:rsidRDefault="00182742" w:rsidP="00494197">
      <w:pPr>
        <w:spacing w:after="0"/>
        <w:rPr>
          <w:rFonts w:ascii="Times New Roman" w:hAnsi="Times New Roman" w:cs="Times New Roman"/>
          <w:sz w:val="24"/>
          <w:szCs w:val="24"/>
        </w:rPr>
      </w:pPr>
      <w:r>
        <w:rPr>
          <w:rFonts w:ascii="Times New Roman" w:hAnsi="Times New Roman" w:cs="Times New Roman"/>
          <w:sz w:val="24"/>
          <w:szCs w:val="24"/>
        </w:rPr>
        <w:tab/>
        <w:t xml:space="preserve">Using the information provided, the district summary gives the following points. Among the 15 </w:t>
      </w:r>
      <w:r w:rsidR="00FC0DCE">
        <w:rPr>
          <w:rFonts w:ascii="Times New Roman" w:hAnsi="Times New Roman" w:cs="Times New Roman"/>
          <w:sz w:val="24"/>
          <w:szCs w:val="24"/>
        </w:rPr>
        <w:t>schools</w:t>
      </w:r>
      <w:r>
        <w:rPr>
          <w:rFonts w:ascii="Times New Roman" w:hAnsi="Times New Roman" w:cs="Times New Roman"/>
          <w:sz w:val="24"/>
          <w:szCs w:val="24"/>
        </w:rPr>
        <w:t xml:space="preserve"> in the district, the budget of over $24 million is divided. The total </w:t>
      </w:r>
      <w:r w:rsidR="0083181F">
        <w:rPr>
          <w:rFonts w:ascii="Times New Roman" w:hAnsi="Times New Roman" w:cs="Times New Roman"/>
          <w:sz w:val="24"/>
          <w:szCs w:val="24"/>
        </w:rPr>
        <w:t>number of students</w:t>
      </w:r>
      <w:r>
        <w:rPr>
          <w:rFonts w:ascii="Times New Roman" w:hAnsi="Times New Roman" w:cs="Times New Roman"/>
          <w:sz w:val="24"/>
          <w:szCs w:val="24"/>
        </w:rPr>
        <w:t xml:space="preserve"> in the district </w:t>
      </w:r>
      <w:r w:rsidR="0083181F">
        <w:rPr>
          <w:rFonts w:ascii="Times New Roman" w:hAnsi="Times New Roman" w:cs="Times New Roman"/>
          <w:sz w:val="24"/>
          <w:szCs w:val="24"/>
        </w:rPr>
        <w:t>is</w:t>
      </w:r>
      <w:r>
        <w:rPr>
          <w:rFonts w:ascii="Times New Roman" w:hAnsi="Times New Roman" w:cs="Times New Roman"/>
          <w:sz w:val="24"/>
          <w:szCs w:val="24"/>
        </w:rPr>
        <w:t xml:space="preserve"> almost 40,000</w:t>
      </w:r>
      <w:r w:rsidR="00701090">
        <w:rPr>
          <w:rFonts w:ascii="Times New Roman" w:hAnsi="Times New Roman" w:cs="Times New Roman"/>
          <w:sz w:val="24"/>
          <w:szCs w:val="24"/>
        </w:rPr>
        <w:t>, although the students are not divided equally among the schools</w:t>
      </w:r>
      <w:r>
        <w:rPr>
          <w:rFonts w:ascii="Times New Roman" w:hAnsi="Times New Roman" w:cs="Times New Roman"/>
          <w:sz w:val="24"/>
          <w:szCs w:val="24"/>
        </w:rPr>
        <w:t>.</w:t>
      </w:r>
      <w:r w:rsidR="00701090">
        <w:rPr>
          <w:rFonts w:ascii="Times New Roman" w:hAnsi="Times New Roman" w:cs="Times New Roman"/>
          <w:sz w:val="24"/>
          <w:szCs w:val="24"/>
        </w:rPr>
        <w:t xml:space="preserve"> The </w:t>
      </w:r>
      <w:r w:rsidR="00FC0DCE">
        <w:rPr>
          <w:rFonts w:ascii="Times New Roman" w:hAnsi="Times New Roman" w:cs="Times New Roman"/>
          <w:sz w:val="24"/>
          <w:szCs w:val="24"/>
        </w:rPr>
        <w:t>average</w:t>
      </w:r>
      <w:r w:rsidR="00701090">
        <w:rPr>
          <w:rFonts w:ascii="Times New Roman" w:hAnsi="Times New Roman" w:cs="Times New Roman"/>
          <w:sz w:val="24"/>
          <w:szCs w:val="24"/>
        </w:rPr>
        <w:t xml:space="preserve"> reading scores and percent passing reading and within the of the letter grade B range. However, the analysis shows that the average math score, percent passing math and percent overall passing is below the range in which most school officials would like to see. The average math scores and percent passing math is in the letter grade C range.</w:t>
      </w:r>
      <w:r w:rsidR="00226A37">
        <w:rPr>
          <w:rFonts w:ascii="Times New Roman" w:hAnsi="Times New Roman" w:cs="Times New Roman"/>
          <w:sz w:val="24"/>
          <w:szCs w:val="24"/>
        </w:rPr>
        <w:t xml:space="preserve"> And the most severe outcome from this analysis in the percent overall passing is in the letter grade of D. </w:t>
      </w:r>
    </w:p>
    <w:p w14:paraId="527F3726" w14:textId="6E8A5697" w:rsidR="00651B52" w:rsidRDefault="00226A37" w:rsidP="00226A3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analysis shows that the trends in the different schools have different </w:t>
      </w:r>
      <w:r w:rsidR="00FC0DCE">
        <w:rPr>
          <w:rFonts w:ascii="Times New Roman" w:hAnsi="Times New Roman" w:cs="Times New Roman"/>
          <w:sz w:val="24"/>
          <w:szCs w:val="24"/>
        </w:rPr>
        <w:t>outcomes</w:t>
      </w:r>
      <w:r>
        <w:rPr>
          <w:rFonts w:ascii="Times New Roman" w:hAnsi="Times New Roman" w:cs="Times New Roman"/>
          <w:sz w:val="24"/>
          <w:szCs w:val="24"/>
        </w:rPr>
        <w:t xml:space="preserve"> that vary tremendously. </w:t>
      </w:r>
      <w:r w:rsidR="00701090">
        <w:rPr>
          <w:rFonts w:ascii="Times New Roman" w:hAnsi="Times New Roman" w:cs="Times New Roman"/>
          <w:sz w:val="24"/>
          <w:szCs w:val="24"/>
        </w:rPr>
        <w:t>There are two types of schools: Charter and District.</w:t>
      </w:r>
      <w:r>
        <w:rPr>
          <w:rFonts w:ascii="Times New Roman" w:hAnsi="Times New Roman" w:cs="Times New Roman"/>
          <w:sz w:val="24"/>
          <w:szCs w:val="24"/>
        </w:rPr>
        <w:t xml:space="preserve"> The scores for Percent overall pass rate range from A to F letter grades. The school summary gives better insight into which </w:t>
      </w:r>
      <w:r w:rsidR="00FC0DCE">
        <w:rPr>
          <w:rFonts w:ascii="Times New Roman" w:hAnsi="Times New Roman" w:cs="Times New Roman"/>
          <w:sz w:val="24"/>
          <w:szCs w:val="24"/>
        </w:rPr>
        <w:t>schools</w:t>
      </w:r>
      <w:r>
        <w:rPr>
          <w:rFonts w:ascii="Times New Roman" w:hAnsi="Times New Roman" w:cs="Times New Roman"/>
          <w:sz w:val="24"/>
          <w:szCs w:val="24"/>
        </w:rPr>
        <w:t xml:space="preserve"> are thriving to provide </w:t>
      </w:r>
      <w:r w:rsidR="0083181F">
        <w:rPr>
          <w:rFonts w:ascii="Times New Roman" w:hAnsi="Times New Roman" w:cs="Times New Roman"/>
          <w:sz w:val="24"/>
          <w:szCs w:val="24"/>
        </w:rPr>
        <w:t>students with</w:t>
      </w:r>
      <w:r>
        <w:rPr>
          <w:rFonts w:ascii="Times New Roman" w:hAnsi="Times New Roman" w:cs="Times New Roman"/>
          <w:sz w:val="24"/>
          <w:szCs w:val="24"/>
        </w:rPr>
        <w:t xml:space="preserve"> the opportunity to excellent in testing. Among the notable schools that have achieved this so far is Cabrara High School and Thomas High School. However, some are failing their students, </w:t>
      </w:r>
      <w:r w:rsidR="00940492">
        <w:rPr>
          <w:rFonts w:ascii="Times New Roman" w:hAnsi="Times New Roman" w:cs="Times New Roman"/>
          <w:sz w:val="24"/>
          <w:szCs w:val="24"/>
        </w:rPr>
        <w:t>of the lowest score is Rodriguez High School, with a percent overall passing in the F range.</w:t>
      </w:r>
    </w:p>
    <w:p w14:paraId="3FE0CA41" w14:textId="77777777" w:rsidR="00D874F7" w:rsidRDefault="00D874F7" w:rsidP="00D874F7">
      <w:pPr>
        <w:spacing w:after="0"/>
        <w:rPr>
          <w:rFonts w:ascii="Times New Roman" w:hAnsi="Times New Roman" w:cs="Times New Roman"/>
          <w:sz w:val="24"/>
          <w:szCs w:val="24"/>
        </w:rPr>
      </w:pPr>
    </w:p>
    <w:p w14:paraId="2DBC0644" w14:textId="77777777" w:rsidR="00D874F7" w:rsidRDefault="00D874F7" w:rsidP="00D874F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AC842" wp14:editId="54514D8A">
            <wp:extent cx="5943600" cy="329565"/>
            <wp:effectExtent l="0" t="0" r="0" b="0"/>
            <wp:docPr id="14296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036" name="Picture 142969036"/>
                    <pic:cNvPicPr/>
                  </pic:nvPicPr>
                  <pic:blipFill>
                    <a:blip r:embed="rId4">
                      <a:extLst>
                        <a:ext uri="{28A0092B-C50C-407E-A947-70E740481C1C}">
                          <a14:useLocalDpi xmlns:a14="http://schemas.microsoft.com/office/drawing/2010/main" val="0"/>
                        </a:ext>
                      </a:extLst>
                    </a:blip>
                    <a:stretch>
                      <a:fillRect/>
                    </a:stretch>
                  </pic:blipFill>
                  <pic:spPr>
                    <a:xfrm>
                      <a:off x="0" y="0"/>
                      <a:ext cx="5943600" cy="329565"/>
                    </a:xfrm>
                    <a:prstGeom prst="rect">
                      <a:avLst/>
                    </a:prstGeom>
                  </pic:spPr>
                </pic:pic>
              </a:graphicData>
            </a:graphic>
          </wp:inline>
        </w:drawing>
      </w:r>
    </w:p>
    <w:p w14:paraId="214932B3" w14:textId="77777777" w:rsidR="00D874F7" w:rsidRDefault="00D874F7" w:rsidP="00D874F7">
      <w:pPr>
        <w:spacing w:after="0"/>
        <w:rPr>
          <w:rFonts w:ascii="Times New Roman" w:hAnsi="Times New Roman" w:cs="Times New Roman"/>
          <w:sz w:val="24"/>
          <w:szCs w:val="24"/>
        </w:rPr>
      </w:pPr>
      <w:r>
        <w:rPr>
          <w:rFonts w:ascii="Times New Roman" w:hAnsi="Times New Roman" w:cs="Times New Roman"/>
          <w:sz w:val="24"/>
          <w:szCs w:val="24"/>
        </w:rPr>
        <w:t xml:space="preserve">Figure 1. </w:t>
      </w:r>
      <w:r w:rsidRPr="00693992">
        <w:rPr>
          <w:rFonts w:ascii="Times New Roman" w:hAnsi="Times New Roman" w:cs="Times New Roman"/>
          <w:sz w:val="24"/>
          <w:szCs w:val="24"/>
        </w:rPr>
        <w:t>District Summary</w:t>
      </w:r>
      <w:r>
        <w:rPr>
          <w:rFonts w:ascii="Times New Roman" w:hAnsi="Times New Roman" w:cs="Times New Roman"/>
          <w:sz w:val="24"/>
          <w:szCs w:val="24"/>
        </w:rPr>
        <w:t>.</w:t>
      </w:r>
    </w:p>
    <w:p w14:paraId="566A1CD4" w14:textId="77777777" w:rsidR="00D874F7" w:rsidRDefault="00D874F7" w:rsidP="00226A37">
      <w:pPr>
        <w:spacing w:after="0"/>
        <w:ind w:firstLine="720"/>
        <w:rPr>
          <w:rFonts w:ascii="Times New Roman" w:hAnsi="Times New Roman" w:cs="Times New Roman"/>
          <w:sz w:val="24"/>
          <w:szCs w:val="24"/>
        </w:rPr>
      </w:pPr>
    </w:p>
    <w:p w14:paraId="26BA2FA8" w14:textId="0640C5AD" w:rsidR="00651B52" w:rsidRDefault="00651B52"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C37EA" wp14:editId="7FFD5BCD">
            <wp:extent cx="5943600" cy="1908810"/>
            <wp:effectExtent l="0" t="0" r="0" b="0"/>
            <wp:docPr id="1557209377"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09377" name="Picture 2"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14:paraId="3D7115E7" w14:textId="1703623A" w:rsidR="00693992"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2. </w:t>
      </w:r>
      <w:r w:rsidR="00693992" w:rsidRPr="00693992">
        <w:rPr>
          <w:rFonts w:ascii="Times New Roman" w:hAnsi="Times New Roman" w:cs="Times New Roman"/>
          <w:sz w:val="24"/>
          <w:szCs w:val="24"/>
        </w:rPr>
        <w:t>School Summary</w:t>
      </w:r>
      <w:r>
        <w:rPr>
          <w:rFonts w:ascii="Times New Roman" w:hAnsi="Times New Roman" w:cs="Times New Roman"/>
          <w:sz w:val="24"/>
          <w:szCs w:val="24"/>
        </w:rPr>
        <w:t>.</w:t>
      </w:r>
      <w:r w:rsidR="00693992" w:rsidRPr="00693992">
        <w:rPr>
          <w:rFonts w:ascii="Times New Roman" w:hAnsi="Times New Roman" w:cs="Times New Roman"/>
          <w:sz w:val="24"/>
          <w:szCs w:val="24"/>
        </w:rPr>
        <w:t xml:space="preserve"> </w:t>
      </w:r>
    </w:p>
    <w:p w14:paraId="5F9BCD4D" w14:textId="77777777" w:rsidR="00661EB0" w:rsidRDefault="00661EB0" w:rsidP="00494197">
      <w:pPr>
        <w:spacing w:after="0"/>
        <w:rPr>
          <w:rFonts w:ascii="Times New Roman" w:hAnsi="Times New Roman" w:cs="Times New Roman"/>
          <w:sz w:val="24"/>
          <w:szCs w:val="24"/>
        </w:rPr>
      </w:pPr>
    </w:p>
    <w:p w14:paraId="35D1979D" w14:textId="77777777" w:rsidR="00FC0DCE" w:rsidRPr="00693992" w:rsidRDefault="00FC0DCE" w:rsidP="00494197">
      <w:pPr>
        <w:spacing w:after="0"/>
        <w:rPr>
          <w:rFonts w:ascii="Times New Roman" w:hAnsi="Times New Roman" w:cs="Times New Roman"/>
          <w:sz w:val="24"/>
          <w:szCs w:val="24"/>
        </w:rPr>
      </w:pPr>
    </w:p>
    <w:p w14:paraId="1F6886E1" w14:textId="77777777" w:rsidR="00CA0993" w:rsidRDefault="00CA0993" w:rsidP="00494197">
      <w:pPr>
        <w:spacing w:after="0"/>
        <w:rPr>
          <w:rFonts w:ascii="Times New Roman" w:hAnsi="Times New Roman" w:cs="Times New Roman"/>
          <w:sz w:val="24"/>
          <w:szCs w:val="24"/>
        </w:rPr>
      </w:pPr>
    </w:p>
    <w:p w14:paraId="1CA02C1C" w14:textId="3CB27D9F"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lastRenderedPageBreak/>
        <w:t>P2:</w:t>
      </w:r>
    </w:p>
    <w:p w14:paraId="6E094F10" w14:textId="7C9D048F" w:rsidR="000F2D1C"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ab/>
        <w:t xml:space="preserve">A more </w:t>
      </w:r>
      <w:r w:rsidR="00EF44A4">
        <w:rPr>
          <w:rFonts w:ascii="Times New Roman" w:hAnsi="Times New Roman" w:cs="Times New Roman"/>
          <w:sz w:val="24"/>
          <w:szCs w:val="24"/>
        </w:rPr>
        <w:t>in-depth</w:t>
      </w:r>
      <w:r>
        <w:rPr>
          <w:rFonts w:ascii="Times New Roman" w:hAnsi="Times New Roman" w:cs="Times New Roman"/>
          <w:sz w:val="24"/>
          <w:szCs w:val="24"/>
        </w:rPr>
        <w:t xml:space="preserve"> analysis into the percent overall passing is shown in </w:t>
      </w:r>
      <w:r w:rsidR="000F2D1C">
        <w:rPr>
          <w:rFonts w:ascii="Times New Roman" w:hAnsi="Times New Roman" w:cs="Times New Roman"/>
          <w:sz w:val="24"/>
          <w:szCs w:val="24"/>
        </w:rPr>
        <w:t>F</w:t>
      </w:r>
      <w:r>
        <w:rPr>
          <w:rFonts w:ascii="Times New Roman" w:hAnsi="Times New Roman" w:cs="Times New Roman"/>
          <w:sz w:val="24"/>
          <w:szCs w:val="24"/>
        </w:rPr>
        <w:t>igures</w:t>
      </w:r>
      <w:r w:rsidR="000F2D1C">
        <w:rPr>
          <w:rFonts w:ascii="Times New Roman" w:hAnsi="Times New Roman" w:cs="Times New Roman"/>
          <w:sz w:val="24"/>
          <w:szCs w:val="24"/>
        </w:rPr>
        <w:t xml:space="preserve"> 3 and 4, shown</w:t>
      </w:r>
      <w:r>
        <w:rPr>
          <w:rFonts w:ascii="Times New Roman" w:hAnsi="Times New Roman" w:cs="Times New Roman"/>
          <w:sz w:val="24"/>
          <w:szCs w:val="24"/>
        </w:rPr>
        <w:t xml:space="preserve"> below. </w:t>
      </w:r>
      <w:r w:rsidR="000F2D1C">
        <w:rPr>
          <w:rFonts w:ascii="Times New Roman" w:hAnsi="Times New Roman" w:cs="Times New Roman"/>
          <w:sz w:val="24"/>
          <w:szCs w:val="24"/>
        </w:rPr>
        <w:t xml:space="preserve">As highlighted above, the highest-performing schools are listed. All the top overall passing </w:t>
      </w:r>
      <w:r w:rsidR="00EF44A4">
        <w:rPr>
          <w:rFonts w:ascii="Times New Roman" w:hAnsi="Times New Roman" w:cs="Times New Roman"/>
          <w:sz w:val="24"/>
          <w:szCs w:val="24"/>
        </w:rPr>
        <w:t>rates</w:t>
      </w:r>
      <w:r w:rsidR="000F2D1C">
        <w:rPr>
          <w:rFonts w:ascii="Times New Roman" w:hAnsi="Times New Roman" w:cs="Times New Roman"/>
          <w:sz w:val="24"/>
          <w:szCs w:val="24"/>
        </w:rPr>
        <w:t xml:space="preserve"> are Charter schools. The total </w:t>
      </w:r>
      <w:r w:rsidR="00EF44A4">
        <w:rPr>
          <w:rFonts w:ascii="Times New Roman" w:hAnsi="Times New Roman" w:cs="Times New Roman"/>
          <w:sz w:val="24"/>
          <w:szCs w:val="24"/>
        </w:rPr>
        <w:t>number of students</w:t>
      </w:r>
      <w:r w:rsidR="000F2D1C">
        <w:rPr>
          <w:rFonts w:ascii="Times New Roman" w:hAnsi="Times New Roman" w:cs="Times New Roman"/>
          <w:sz w:val="24"/>
          <w:szCs w:val="24"/>
        </w:rPr>
        <w:t xml:space="preserve"> in these schools </w:t>
      </w:r>
      <w:r w:rsidR="00EF44A4">
        <w:rPr>
          <w:rFonts w:ascii="Times New Roman" w:hAnsi="Times New Roman" w:cs="Times New Roman"/>
          <w:sz w:val="24"/>
          <w:szCs w:val="24"/>
        </w:rPr>
        <w:t>is</w:t>
      </w:r>
      <w:r w:rsidR="000F2D1C">
        <w:rPr>
          <w:rFonts w:ascii="Times New Roman" w:hAnsi="Times New Roman" w:cs="Times New Roman"/>
          <w:sz w:val="24"/>
          <w:szCs w:val="24"/>
        </w:rPr>
        <w:t xml:space="preserve"> within the range of 900 to 2300. The data shows that </w:t>
      </w:r>
      <w:r w:rsidR="00EF44A4">
        <w:rPr>
          <w:rFonts w:ascii="Times New Roman" w:hAnsi="Times New Roman" w:cs="Times New Roman"/>
          <w:sz w:val="24"/>
          <w:szCs w:val="24"/>
        </w:rPr>
        <w:t>they</w:t>
      </w:r>
      <w:r w:rsidR="000F2D1C">
        <w:rPr>
          <w:rFonts w:ascii="Times New Roman" w:hAnsi="Times New Roman" w:cs="Times New Roman"/>
          <w:sz w:val="24"/>
          <w:szCs w:val="24"/>
        </w:rPr>
        <w:t xml:space="preserve"> consistently have scores of B letter grade for both average math and reading </w:t>
      </w:r>
      <w:r w:rsidR="00EF44A4">
        <w:rPr>
          <w:rFonts w:ascii="Times New Roman" w:hAnsi="Times New Roman" w:cs="Times New Roman"/>
          <w:sz w:val="24"/>
          <w:szCs w:val="24"/>
        </w:rPr>
        <w:t>scores and</w:t>
      </w:r>
      <w:r w:rsidR="000F2D1C">
        <w:rPr>
          <w:rFonts w:ascii="Times New Roman" w:hAnsi="Times New Roman" w:cs="Times New Roman"/>
          <w:sz w:val="24"/>
          <w:szCs w:val="24"/>
        </w:rPr>
        <w:t xml:space="preserve"> perform in the A range for percent passing math and reading. However, in Figure 4., the lowest performing schools are highlighted. All these schools are District schools. The total </w:t>
      </w:r>
      <w:r w:rsidR="00EF44A4">
        <w:rPr>
          <w:rFonts w:ascii="Times New Roman" w:hAnsi="Times New Roman" w:cs="Times New Roman"/>
          <w:sz w:val="24"/>
          <w:szCs w:val="24"/>
        </w:rPr>
        <w:t>number of students</w:t>
      </w:r>
      <w:r w:rsidR="000F2D1C">
        <w:rPr>
          <w:rFonts w:ascii="Times New Roman" w:hAnsi="Times New Roman" w:cs="Times New Roman"/>
          <w:sz w:val="24"/>
          <w:szCs w:val="24"/>
        </w:rPr>
        <w:t xml:space="preserve"> in these schools </w:t>
      </w:r>
      <w:r w:rsidR="00EF44A4">
        <w:rPr>
          <w:rFonts w:ascii="Times New Roman" w:hAnsi="Times New Roman" w:cs="Times New Roman"/>
          <w:sz w:val="24"/>
          <w:szCs w:val="24"/>
        </w:rPr>
        <w:t>is</w:t>
      </w:r>
      <w:r w:rsidR="000F2D1C">
        <w:rPr>
          <w:rFonts w:ascii="Times New Roman" w:hAnsi="Times New Roman" w:cs="Times New Roman"/>
          <w:sz w:val="24"/>
          <w:szCs w:val="24"/>
        </w:rPr>
        <w:t xml:space="preserve"> much higher than the highest-performing schools, </w:t>
      </w:r>
      <w:r w:rsidR="00EF44A4">
        <w:rPr>
          <w:rFonts w:ascii="Times New Roman" w:hAnsi="Times New Roman" w:cs="Times New Roman"/>
          <w:sz w:val="24"/>
          <w:szCs w:val="24"/>
        </w:rPr>
        <w:t>ranging</w:t>
      </w:r>
      <w:r w:rsidR="000F2D1C">
        <w:rPr>
          <w:rFonts w:ascii="Times New Roman" w:hAnsi="Times New Roman" w:cs="Times New Roman"/>
          <w:sz w:val="24"/>
          <w:szCs w:val="24"/>
        </w:rPr>
        <w:t xml:space="preserve"> from 2900 to</w:t>
      </w:r>
      <w:r w:rsidR="00EF44A4">
        <w:rPr>
          <w:rFonts w:ascii="Times New Roman" w:hAnsi="Times New Roman" w:cs="Times New Roman"/>
          <w:sz w:val="24"/>
          <w:szCs w:val="24"/>
        </w:rPr>
        <w:t xml:space="preserve"> 4800. It also shows that the budget per student is consistently higher dollar amount than the highest performing schools. The overall passing rate for these schools fall into the F range, with is failing all students.</w:t>
      </w:r>
    </w:p>
    <w:p w14:paraId="68683317" w14:textId="455A2E92" w:rsidR="00651B52"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B96EB5" wp14:editId="178B97B1">
            <wp:extent cx="5943600" cy="734695"/>
            <wp:effectExtent l="0" t="0" r="0" b="8255"/>
            <wp:docPr id="1866436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36906" name="Picture 1866436906"/>
                    <pic:cNvPicPr/>
                  </pic:nvPicPr>
                  <pic:blipFill>
                    <a:blip r:embed="rId6">
                      <a:extLst>
                        <a:ext uri="{28A0092B-C50C-407E-A947-70E740481C1C}">
                          <a14:useLocalDpi xmlns:a14="http://schemas.microsoft.com/office/drawing/2010/main" val="0"/>
                        </a:ext>
                      </a:extLst>
                    </a:blip>
                    <a:stretch>
                      <a:fillRect/>
                    </a:stretch>
                  </pic:blipFill>
                  <pic:spPr>
                    <a:xfrm>
                      <a:off x="0" y="0"/>
                      <a:ext cx="5943600" cy="734695"/>
                    </a:xfrm>
                    <a:prstGeom prst="rect">
                      <a:avLst/>
                    </a:prstGeom>
                  </pic:spPr>
                </pic:pic>
              </a:graphicData>
            </a:graphic>
          </wp:inline>
        </w:drawing>
      </w:r>
    </w:p>
    <w:p w14:paraId="2D90DC1E" w14:textId="5D12ECCA" w:rsidR="00CA0993"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3. </w:t>
      </w:r>
      <w:r w:rsidR="00693992" w:rsidRPr="00693992">
        <w:rPr>
          <w:rFonts w:ascii="Times New Roman" w:hAnsi="Times New Roman" w:cs="Times New Roman"/>
          <w:sz w:val="24"/>
          <w:szCs w:val="24"/>
        </w:rPr>
        <w:t>Highest-Performing Schools by Percentage of Overall Passing</w:t>
      </w:r>
      <w:r>
        <w:rPr>
          <w:rFonts w:ascii="Times New Roman" w:hAnsi="Times New Roman" w:cs="Times New Roman"/>
          <w:sz w:val="24"/>
          <w:szCs w:val="24"/>
        </w:rPr>
        <w:t>.</w:t>
      </w:r>
    </w:p>
    <w:p w14:paraId="003119BE" w14:textId="77777777" w:rsidR="00F8549D" w:rsidRDefault="00F8549D" w:rsidP="00494197">
      <w:pPr>
        <w:spacing w:after="0"/>
        <w:rPr>
          <w:rFonts w:ascii="Times New Roman" w:hAnsi="Times New Roman" w:cs="Times New Roman"/>
          <w:sz w:val="24"/>
          <w:szCs w:val="24"/>
        </w:rPr>
      </w:pPr>
    </w:p>
    <w:p w14:paraId="239B91CB" w14:textId="63C6FC1C" w:rsidR="00F8549D"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C2BBAD" wp14:editId="7A4C11C9">
            <wp:extent cx="5943600" cy="737235"/>
            <wp:effectExtent l="0" t="0" r="0" b="5715"/>
            <wp:docPr id="95497393"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393" name="Picture 4"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14:paraId="60195F0E" w14:textId="3486C2F9" w:rsidR="00CA0993"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4. </w:t>
      </w:r>
      <w:r w:rsidR="00693992" w:rsidRPr="00693992">
        <w:rPr>
          <w:rFonts w:ascii="Times New Roman" w:hAnsi="Times New Roman" w:cs="Times New Roman"/>
          <w:sz w:val="24"/>
          <w:szCs w:val="24"/>
        </w:rPr>
        <w:t>Lowest-Performing Schools by Percentage of Overall Passing</w:t>
      </w:r>
      <w:r>
        <w:rPr>
          <w:rFonts w:ascii="Times New Roman" w:hAnsi="Times New Roman" w:cs="Times New Roman"/>
          <w:sz w:val="24"/>
          <w:szCs w:val="24"/>
        </w:rPr>
        <w:t>.</w:t>
      </w:r>
    </w:p>
    <w:p w14:paraId="6791C267" w14:textId="77777777" w:rsidR="00494197" w:rsidRDefault="00494197" w:rsidP="00494197">
      <w:pPr>
        <w:spacing w:after="0"/>
        <w:rPr>
          <w:rFonts w:ascii="Times New Roman" w:hAnsi="Times New Roman" w:cs="Times New Roman"/>
          <w:sz w:val="24"/>
          <w:szCs w:val="24"/>
        </w:rPr>
      </w:pPr>
    </w:p>
    <w:p w14:paraId="544E7C18" w14:textId="7898CD75"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P3:</w:t>
      </w:r>
    </w:p>
    <w:p w14:paraId="3D7A9A36" w14:textId="77777777" w:rsidR="00F8549D" w:rsidRDefault="00F8549D" w:rsidP="00494197">
      <w:pPr>
        <w:spacing w:after="0"/>
        <w:rPr>
          <w:rFonts w:ascii="Times New Roman" w:hAnsi="Times New Roman" w:cs="Times New Roman"/>
          <w:sz w:val="24"/>
          <w:szCs w:val="24"/>
        </w:rPr>
      </w:pPr>
    </w:p>
    <w:p w14:paraId="7F8ACB07" w14:textId="630F8E93" w:rsidR="00F8549D" w:rsidRDefault="00F8549D" w:rsidP="006014F5">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F8D9E" wp14:editId="2FA2CD71">
            <wp:extent cx="2532068" cy="2251880"/>
            <wp:effectExtent l="0" t="0" r="1905" b="0"/>
            <wp:docPr id="580054879" name="Picture 5"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54879" name="Picture 5" descr="A black and white table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8661" cy="2266637"/>
                    </a:xfrm>
                    <a:prstGeom prst="rect">
                      <a:avLst/>
                    </a:prstGeom>
                  </pic:spPr>
                </pic:pic>
              </a:graphicData>
            </a:graphic>
          </wp:inline>
        </w:drawing>
      </w:r>
      <w:r w:rsidR="006014F5">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C4CE657" wp14:editId="14F87289">
            <wp:extent cx="2497540" cy="2252383"/>
            <wp:effectExtent l="0" t="0" r="0" b="0"/>
            <wp:docPr id="1400516975" name="Picture 6"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16975" name="Picture 6"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4853" cy="2267996"/>
                    </a:xfrm>
                    <a:prstGeom prst="rect">
                      <a:avLst/>
                    </a:prstGeom>
                  </pic:spPr>
                </pic:pic>
              </a:graphicData>
            </a:graphic>
          </wp:inline>
        </w:drawing>
      </w:r>
    </w:p>
    <w:p w14:paraId="342BCCD8" w14:textId="42564099" w:rsidR="00CA0993" w:rsidRDefault="006014F5" w:rsidP="006014F5">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5. </w:t>
      </w:r>
      <w:r w:rsidRPr="00693992">
        <w:rPr>
          <w:rFonts w:ascii="Times New Roman" w:hAnsi="Times New Roman" w:cs="Times New Roman"/>
          <w:sz w:val="24"/>
          <w:szCs w:val="24"/>
        </w:rPr>
        <w:t>Math Scores by Grade</w:t>
      </w:r>
      <w:r>
        <w:rPr>
          <w:rFonts w:ascii="Times New Roman" w:hAnsi="Times New Roman" w:cs="Times New Roman"/>
          <w:sz w:val="24"/>
          <w:szCs w:val="24"/>
        </w:rPr>
        <w:t>.</w:t>
      </w:r>
      <w:r>
        <w:rPr>
          <w:rFonts w:ascii="Times New Roman" w:hAnsi="Times New Roman" w:cs="Times New Roman"/>
          <w:sz w:val="24"/>
          <w:szCs w:val="24"/>
        </w:rPr>
        <w:t xml:space="preserve">                    </w:t>
      </w:r>
      <w:r w:rsidR="00CF11BF">
        <w:rPr>
          <w:rFonts w:ascii="Times New Roman" w:hAnsi="Times New Roman" w:cs="Times New Roman"/>
          <w:sz w:val="24"/>
          <w:szCs w:val="24"/>
        </w:rPr>
        <w:t xml:space="preserve">Figure </w:t>
      </w:r>
      <w:r>
        <w:rPr>
          <w:rFonts w:ascii="Times New Roman" w:hAnsi="Times New Roman" w:cs="Times New Roman"/>
          <w:sz w:val="24"/>
          <w:szCs w:val="24"/>
        </w:rPr>
        <w:t>6</w:t>
      </w:r>
      <w:r w:rsidR="00CF11BF">
        <w:rPr>
          <w:rFonts w:ascii="Times New Roman" w:hAnsi="Times New Roman" w:cs="Times New Roman"/>
          <w:sz w:val="24"/>
          <w:szCs w:val="24"/>
        </w:rPr>
        <w:t xml:space="preserve">. </w:t>
      </w:r>
      <w:r w:rsidR="00693992" w:rsidRPr="00693992">
        <w:rPr>
          <w:rFonts w:ascii="Times New Roman" w:hAnsi="Times New Roman" w:cs="Times New Roman"/>
          <w:sz w:val="24"/>
          <w:szCs w:val="24"/>
        </w:rPr>
        <w:t>Reading Scores by Grade</w:t>
      </w:r>
      <w:r w:rsidR="00CF11BF">
        <w:rPr>
          <w:rFonts w:ascii="Times New Roman" w:hAnsi="Times New Roman" w:cs="Times New Roman"/>
          <w:sz w:val="24"/>
          <w:szCs w:val="24"/>
        </w:rPr>
        <w:t>.</w:t>
      </w:r>
    </w:p>
    <w:p w14:paraId="739818C1" w14:textId="77777777" w:rsidR="00494197" w:rsidRDefault="00494197" w:rsidP="00494197">
      <w:pPr>
        <w:spacing w:after="0"/>
        <w:rPr>
          <w:rFonts w:ascii="Times New Roman" w:hAnsi="Times New Roman" w:cs="Times New Roman"/>
          <w:sz w:val="24"/>
          <w:szCs w:val="24"/>
        </w:rPr>
      </w:pPr>
    </w:p>
    <w:p w14:paraId="223A3A52" w14:textId="42A4051D"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P4:</w:t>
      </w:r>
    </w:p>
    <w:p w14:paraId="00761050" w14:textId="77777777" w:rsidR="00F8549D" w:rsidRDefault="00F8549D" w:rsidP="00494197">
      <w:pPr>
        <w:spacing w:after="0"/>
        <w:rPr>
          <w:rFonts w:ascii="Times New Roman" w:hAnsi="Times New Roman" w:cs="Times New Roman"/>
          <w:sz w:val="24"/>
          <w:szCs w:val="24"/>
        </w:rPr>
      </w:pPr>
    </w:p>
    <w:p w14:paraId="153A4E9C" w14:textId="3A83057A" w:rsidR="00F8549D"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75F2DC" wp14:editId="2B94D491">
            <wp:extent cx="5943600" cy="1057910"/>
            <wp:effectExtent l="0" t="0" r="0" b="8890"/>
            <wp:docPr id="1369904184" name="Picture 7"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04184" name="Picture 7" descr="A screenshot of a sco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7910"/>
                    </a:xfrm>
                    <a:prstGeom prst="rect">
                      <a:avLst/>
                    </a:prstGeom>
                  </pic:spPr>
                </pic:pic>
              </a:graphicData>
            </a:graphic>
          </wp:inline>
        </w:drawing>
      </w:r>
    </w:p>
    <w:p w14:paraId="2ECA03E9" w14:textId="4A14669B" w:rsidR="00CA0993"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6014F5">
        <w:rPr>
          <w:rFonts w:ascii="Times New Roman" w:hAnsi="Times New Roman" w:cs="Times New Roman"/>
          <w:sz w:val="24"/>
          <w:szCs w:val="24"/>
        </w:rPr>
        <w:t>7</w:t>
      </w:r>
      <w:r>
        <w:rPr>
          <w:rFonts w:ascii="Times New Roman" w:hAnsi="Times New Roman" w:cs="Times New Roman"/>
          <w:sz w:val="24"/>
          <w:szCs w:val="24"/>
        </w:rPr>
        <w:t xml:space="preserve">. </w:t>
      </w:r>
      <w:r w:rsidR="00693992" w:rsidRPr="00693992">
        <w:rPr>
          <w:rFonts w:ascii="Times New Roman" w:hAnsi="Times New Roman" w:cs="Times New Roman"/>
          <w:sz w:val="24"/>
          <w:szCs w:val="24"/>
        </w:rPr>
        <w:t>Scores by School Spending</w:t>
      </w:r>
      <w:r>
        <w:rPr>
          <w:rFonts w:ascii="Times New Roman" w:hAnsi="Times New Roman" w:cs="Times New Roman"/>
          <w:sz w:val="24"/>
          <w:szCs w:val="24"/>
        </w:rPr>
        <w:t>.</w:t>
      </w:r>
    </w:p>
    <w:p w14:paraId="5B2F66D5" w14:textId="77777777" w:rsidR="00F8549D" w:rsidRDefault="00F8549D" w:rsidP="00494197">
      <w:pPr>
        <w:spacing w:after="0"/>
        <w:rPr>
          <w:rFonts w:ascii="Times New Roman" w:hAnsi="Times New Roman" w:cs="Times New Roman"/>
          <w:sz w:val="24"/>
          <w:szCs w:val="24"/>
        </w:rPr>
      </w:pPr>
    </w:p>
    <w:p w14:paraId="5396F4EC" w14:textId="476E3A8D" w:rsidR="00F8549D"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C913CE" wp14:editId="2B532F2A">
            <wp:extent cx="5943600" cy="768350"/>
            <wp:effectExtent l="0" t="0" r="0" b="0"/>
            <wp:docPr id="1589520684" name="Picture 8"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20684" name="Picture 8" descr="A screenshot of a sco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68350"/>
                    </a:xfrm>
                    <a:prstGeom prst="rect">
                      <a:avLst/>
                    </a:prstGeom>
                  </pic:spPr>
                </pic:pic>
              </a:graphicData>
            </a:graphic>
          </wp:inline>
        </w:drawing>
      </w:r>
    </w:p>
    <w:p w14:paraId="2A0C9FE3" w14:textId="2313B007" w:rsidR="00494197"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6014F5">
        <w:rPr>
          <w:rFonts w:ascii="Times New Roman" w:hAnsi="Times New Roman" w:cs="Times New Roman"/>
          <w:sz w:val="24"/>
          <w:szCs w:val="24"/>
        </w:rPr>
        <w:t>8</w:t>
      </w:r>
      <w:r>
        <w:rPr>
          <w:rFonts w:ascii="Times New Roman" w:hAnsi="Times New Roman" w:cs="Times New Roman"/>
          <w:sz w:val="24"/>
          <w:szCs w:val="24"/>
        </w:rPr>
        <w:t xml:space="preserve">. </w:t>
      </w:r>
      <w:r w:rsidR="00693992" w:rsidRPr="00693992">
        <w:rPr>
          <w:rFonts w:ascii="Times New Roman" w:hAnsi="Times New Roman" w:cs="Times New Roman"/>
          <w:sz w:val="24"/>
          <w:szCs w:val="24"/>
        </w:rPr>
        <w:t>Scores by School Size</w:t>
      </w:r>
      <w:r>
        <w:rPr>
          <w:rFonts w:ascii="Times New Roman" w:hAnsi="Times New Roman" w:cs="Times New Roman"/>
          <w:sz w:val="24"/>
          <w:szCs w:val="24"/>
        </w:rPr>
        <w:t>.</w:t>
      </w:r>
    </w:p>
    <w:p w14:paraId="43EE1223" w14:textId="77777777" w:rsidR="00F8549D" w:rsidRDefault="00F8549D" w:rsidP="00494197">
      <w:pPr>
        <w:spacing w:after="0"/>
        <w:rPr>
          <w:rFonts w:ascii="Times New Roman" w:hAnsi="Times New Roman" w:cs="Times New Roman"/>
          <w:sz w:val="24"/>
          <w:szCs w:val="24"/>
        </w:rPr>
      </w:pPr>
    </w:p>
    <w:p w14:paraId="29919B34" w14:textId="49CD9E16" w:rsidR="00F8549D"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6A142" wp14:editId="73F2A5FE">
            <wp:extent cx="5943600" cy="814070"/>
            <wp:effectExtent l="0" t="0" r="0" b="5080"/>
            <wp:docPr id="1320834832" name="Picture 9"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34832" name="Picture 9" descr="A screenshot of a calculat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14070"/>
                    </a:xfrm>
                    <a:prstGeom prst="rect">
                      <a:avLst/>
                    </a:prstGeom>
                  </pic:spPr>
                </pic:pic>
              </a:graphicData>
            </a:graphic>
          </wp:inline>
        </w:drawing>
      </w:r>
    </w:p>
    <w:p w14:paraId="5D7039FE" w14:textId="491F7660" w:rsidR="00693992" w:rsidRPr="00693992"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6014F5">
        <w:rPr>
          <w:rFonts w:ascii="Times New Roman" w:hAnsi="Times New Roman" w:cs="Times New Roman"/>
          <w:sz w:val="24"/>
          <w:szCs w:val="24"/>
        </w:rPr>
        <w:t>9</w:t>
      </w:r>
      <w:r>
        <w:rPr>
          <w:rFonts w:ascii="Times New Roman" w:hAnsi="Times New Roman" w:cs="Times New Roman"/>
          <w:sz w:val="24"/>
          <w:szCs w:val="24"/>
        </w:rPr>
        <w:t xml:space="preserve">. </w:t>
      </w:r>
      <w:r w:rsidR="00693992" w:rsidRPr="00693992">
        <w:rPr>
          <w:rFonts w:ascii="Times New Roman" w:hAnsi="Times New Roman" w:cs="Times New Roman"/>
          <w:sz w:val="24"/>
          <w:szCs w:val="24"/>
        </w:rPr>
        <w:t>Scores by School Type</w:t>
      </w:r>
      <w:r>
        <w:rPr>
          <w:rFonts w:ascii="Times New Roman" w:hAnsi="Times New Roman" w:cs="Times New Roman"/>
          <w:sz w:val="24"/>
          <w:szCs w:val="24"/>
        </w:rPr>
        <w:t>.</w:t>
      </w:r>
    </w:p>
    <w:p w14:paraId="0ED4EE03" w14:textId="77777777" w:rsidR="00693992" w:rsidRDefault="00693992" w:rsidP="00494197">
      <w:pPr>
        <w:spacing w:after="0"/>
        <w:rPr>
          <w:rFonts w:ascii="Times New Roman" w:hAnsi="Times New Roman" w:cs="Times New Roman"/>
          <w:sz w:val="24"/>
          <w:szCs w:val="24"/>
        </w:rPr>
      </w:pPr>
    </w:p>
    <w:p w14:paraId="24254134" w14:textId="6EAC890F" w:rsidR="00494197" w:rsidRPr="00693992"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Conclusion:</w:t>
      </w:r>
    </w:p>
    <w:p w14:paraId="4C10A841" w14:textId="415E8B33" w:rsidR="00693992" w:rsidRPr="00693992" w:rsidRDefault="00693992" w:rsidP="00494197">
      <w:pPr>
        <w:spacing w:after="0"/>
        <w:rPr>
          <w:rFonts w:ascii="Times New Roman" w:hAnsi="Times New Roman" w:cs="Times New Roman"/>
          <w:sz w:val="24"/>
          <w:szCs w:val="24"/>
        </w:rPr>
      </w:pPr>
      <w:r w:rsidRPr="00693992">
        <w:rPr>
          <w:rFonts w:ascii="Times New Roman" w:hAnsi="Times New Roman" w:cs="Times New Roman"/>
          <w:sz w:val="24"/>
          <w:szCs w:val="24"/>
        </w:rPr>
        <w:t>Summarizes the analysis (5 points)</w:t>
      </w:r>
    </w:p>
    <w:p w14:paraId="192E3C88" w14:textId="3613A72C" w:rsidR="0068259B" w:rsidRPr="00693992" w:rsidRDefault="00693992" w:rsidP="00494197">
      <w:pPr>
        <w:spacing w:after="0"/>
        <w:rPr>
          <w:rFonts w:ascii="Times New Roman" w:hAnsi="Times New Roman" w:cs="Times New Roman"/>
          <w:sz w:val="24"/>
          <w:szCs w:val="24"/>
        </w:rPr>
      </w:pPr>
      <w:r w:rsidRPr="00693992">
        <w:rPr>
          <w:rFonts w:ascii="Times New Roman" w:hAnsi="Times New Roman" w:cs="Times New Roman"/>
          <w:sz w:val="24"/>
          <w:szCs w:val="24"/>
        </w:rPr>
        <w:t>Draws two correct conclusions or comparisons from the calculations (10 points)</w:t>
      </w:r>
    </w:p>
    <w:sectPr w:rsidR="0068259B" w:rsidRPr="0069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0C"/>
    <w:rsid w:val="000F2D1C"/>
    <w:rsid w:val="00182742"/>
    <w:rsid w:val="00226A37"/>
    <w:rsid w:val="00365CD6"/>
    <w:rsid w:val="003A6A0C"/>
    <w:rsid w:val="00494197"/>
    <w:rsid w:val="006014F5"/>
    <w:rsid w:val="00651B52"/>
    <w:rsid w:val="00661EB0"/>
    <w:rsid w:val="0068259B"/>
    <w:rsid w:val="00693992"/>
    <w:rsid w:val="00701090"/>
    <w:rsid w:val="0083181F"/>
    <w:rsid w:val="00940492"/>
    <w:rsid w:val="00AF12AF"/>
    <w:rsid w:val="00B500A4"/>
    <w:rsid w:val="00CA0993"/>
    <w:rsid w:val="00CF11BF"/>
    <w:rsid w:val="00D874F7"/>
    <w:rsid w:val="00EF44A4"/>
    <w:rsid w:val="00F8549D"/>
    <w:rsid w:val="00FC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1C40"/>
  <w15:chartTrackingRefBased/>
  <w15:docId w15:val="{D2BF6C89-9AB8-43E2-B2B5-586B329A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Rios</dc:creator>
  <cp:keywords/>
  <dc:description/>
  <cp:lastModifiedBy>David Rios</cp:lastModifiedBy>
  <cp:revision>15</cp:revision>
  <dcterms:created xsi:type="dcterms:W3CDTF">2023-10-26T17:42:00Z</dcterms:created>
  <dcterms:modified xsi:type="dcterms:W3CDTF">2023-10-26T20:12:00Z</dcterms:modified>
</cp:coreProperties>
</file>