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4B413" w14:textId="77777777" w:rsidR="003B3A9D" w:rsidRPr="005D0EDC" w:rsidRDefault="003B3A9D" w:rsidP="003B3A9D">
      <w:pPr>
        <w:adjustRightInd w:val="0"/>
        <w:snapToGrid w:val="0"/>
        <w:spacing w:after="0" w:line="240" w:lineRule="auto"/>
        <w:rPr>
          <w:rFonts w:ascii="Times New Roman" w:eastAsia="宋体" w:hAnsi="Calibri" w:cs="Times New Roman"/>
          <w:b/>
        </w:rPr>
      </w:pPr>
      <w:r w:rsidRPr="0050770C">
        <w:rPr>
          <w:rFonts w:ascii="Times New Roman" w:eastAsia="宋体" w:hAnsi="Calibri" w:cs="Times New Roman"/>
        </w:rPr>
        <w:t>•</w:t>
      </w:r>
      <w:r>
        <w:rPr>
          <w:rFonts w:ascii="Times New Roman" w:eastAsia="宋体" w:hAnsi="Calibri" w:cs="Times New Roman" w:hint="eastAsia"/>
        </w:rPr>
        <w:t xml:space="preserve"> </w:t>
      </w:r>
      <w:r>
        <w:rPr>
          <w:rFonts w:ascii="Times New Roman" w:eastAsia="宋体" w:hAnsi="Calibri" w:cs="Times New Roman" w:hint="eastAsia"/>
          <w:b/>
        </w:rPr>
        <w:t>Individual</w:t>
      </w:r>
      <w:r w:rsidRPr="005D0EDC">
        <w:rPr>
          <w:rFonts w:ascii="Times New Roman" w:eastAsia="宋体" w:hAnsi="Calibri" w:cs="Times New Roman"/>
          <w:b/>
        </w:rPr>
        <w:t xml:space="preserve"> Study</w:t>
      </w:r>
      <w:r w:rsidRPr="005D0EDC">
        <w:rPr>
          <w:rFonts w:ascii="Times New Roman" w:eastAsia="宋体" w:hAnsi="Calibri" w:cs="Times New Roman" w:hint="eastAsia"/>
          <w:b/>
        </w:rPr>
        <w:t>, University of California, Davis</w:t>
      </w:r>
    </w:p>
    <w:p w14:paraId="4CAD1132" w14:textId="77777777" w:rsidR="003B3A9D" w:rsidRPr="000C5168" w:rsidRDefault="003B3A9D" w:rsidP="003B3A9D">
      <w:pPr>
        <w:spacing w:after="0" w:line="240" w:lineRule="auto"/>
        <w:jc w:val="both"/>
        <w:rPr>
          <w:rFonts w:ascii="Times New Roman" w:eastAsia="宋体" w:hAnsi="Calibri" w:cs="Times New Roman"/>
        </w:rPr>
      </w:pPr>
      <w:r w:rsidRPr="00DB14DD">
        <w:rPr>
          <w:rFonts w:ascii="Times New Roman" w:eastAsia="宋体" w:hAnsi="Calibri" w:cs="Times New Roman" w:hint="eastAsia"/>
          <w:b/>
        </w:rPr>
        <w:t xml:space="preserve">Time </w:t>
      </w:r>
      <w:proofErr w:type="gramStart"/>
      <w:r w:rsidRPr="00DB14DD">
        <w:rPr>
          <w:rFonts w:ascii="Times New Roman" w:eastAsia="宋体" w:hAnsi="Calibri" w:cs="Times New Roman" w:hint="eastAsia"/>
          <w:b/>
        </w:rPr>
        <w:t>series</w:t>
      </w:r>
      <w:r>
        <w:rPr>
          <w:rFonts w:ascii="Times New Roman" w:eastAsia="宋体" w:hAnsi="Calibri" w:cs="Times New Roman" w:hint="eastAsia"/>
          <w:b/>
        </w:rPr>
        <w:t>(</w:t>
      </w:r>
      <w:proofErr w:type="gramEnd"/>
      <w:r>
        <w:rPr>
          <w:rFonts w:ascii="Times New Roman" w:eastAsia="宋体" w:hAnsi="Calibri" w:cs="Times New Roman" w:hint="eastAsia"/>
          <w:b/>
        </w:rPr>
        <w:t xml:space="preserve">under Prof. </w:t>
      </w:r>
      <w:proofErr w:type="spellStart"/>
      <w:r w:rsidRPr="00DB14DD">
        <w:rPr>
          <w:rFonts w:ascii="Times New Roman" w:eastAsia="宋体" w:hAnsi="Calibri" w:cs="Times New Roman"/>
          <w:b/>
        </w:rPr>
        <w:t>Prabir</w:t>
      </w:r>
      <w:proofErr w:type="spellEnd"/>
      <w:r w:rsidRPr="00DB14DD">
        <w:rPr>
          <w:rFonts w:ascii="Times New Roman" w:eastAsia="宋体" w:hAnsi="Calibri" w:cs="Times New Roman"/>
          <w:b/>
        </w:rPr>
        <w:t xml:space="preserve"> Burman</w:t>
      </w:r>
      <w:r>
        <w:rPr>
          <w:rFonts w:ascii="Times New Roman" w:eastAsia="宋体" w:hAnsi="Calibri" w:cs="Times New Roman" w:hint="eastAsia"/>
          <w:b/>
        </w:rPr>
        <w:t xml:space="preserve"> and Prof. </w:t>
      </w:r>
      <w:r w:rsidRPr="00DB14DD">
        <w:rPr>
          <w:rFonts w:ascii="Times New Roman" w:eastAsia="宋体" w:hAnsi="Calibri" w:cs="Times New Roman"/>
          <w:b/>
        </w:rPr>
        <w:t>Joshua Patrick</w:t>
      </w:r>
      <w:r>
        <w:rPr>
          <w:rFonts w:ascii="Times New Roman" w:eastAsia="宋体" w:hAnsi="Calibri" w:cs="Times New Roman" w:hint="eastAsia"/>
          <w:b/>
        </w:rPr>
        <w:t>):</w:t>
      </w:r>
      <w:r>
        <w:rPr>
          <w:rFonts w:ascii="Times New Roman" w:eastAsia="宋体" w:hAnsi="Calibri" w:cs="Times New Roman" w:hint="eastAsia"/>
        </w:rPr>
        <w:t xml:space="preserve"> I first made a time series decomposition and </w:t>
      </w:r>
      <w:r>
        <w:rPr>
          <w:rFonts w:ascii="Times New Roman" w:eastAsia="宋体" w:hAnsi="Calibri" w:cs="Times New Roman"/>
        </w:rPr>
        <w:t>analyzed</w:t>
      </w:r>
      <w:r>
        <w:rPr>
          <w:rFonts w:ascii="Times New Roman" w:eastAsia="宋体" w:hAnsi="Calibri" w:cs="Times New Roman" w:hint="eastAsia"/>
        </w:rPr>
        <w:t xml:space="preserve"> the trend, seasonal term and residual</w:t>
      </w:r>
      <w:r>
        <w:rPr>
          <w:rFonts w:ascii="Times" w:eastAsia="Times New Roman" w:hAnsi="Times" w:cs="Times New Roman" w:hint="eastAsia"/>
          <w:sz w:val="20"/>
          <w:szCs w:val="20"/>
        </w:rPr>
        <w:t>, then</w:t>
      </w:r>
      <w:r>
        <w:rPr>
          <w:rFonts w:ascii="Times New Roman" w:eastAsia="宋体" w:hAnsi="Calibri" w:cs="Times New Roman" w:hint="eastAsia"/>
        </w:rPr>
        <w:t xml:space="preserve"> analyzed the stationary of the time </w:t>
      </w:r>
      <w:r>
        <w:rPr>
          <w:rFonts w:ascii="Times New Roman" w:eastAsia="宋体" w:hAnsi="Calibri" w:cs="Times New Roman"/>
        </w:rPr>
        <w:t>series</w:t>
      </w:r>
      <w:r>
        <w:rPr>
          <w:rFonts w:ascii="Times New Roman" w:eastAsia="宋体" w:hAnsi="Calibri" w:cs="Times New Roman" w:hint="eastAsia"/>
        </w:rPr>
        <w:t xml:space="preserve"> and built a two factor addictive model. Seasonal terms are regressed with </w:t>
      </w:r>
      <w:proofErr w:type="spellStart"/>
      <w:r w:rsidRPr="005D0EDC">
        <w:rPr>
          <w:rFonts w:ascii="Times New Roman" w:eastAsia="宋体" w:hAnsi="Calibri" w:cs="Times New Roman" w:hint="eastAsia"/>
        </w:rPr>
        <w:t>lowess</w:t>
      </w:r>
      <w:proofErr w:type="spellEnd"/>
      <w:r w:rsidRPr="005D0EDC">
        <w:rPr>
          <w:rFonts w:ascii="Times New Roman" w:eastAsia="宋体" w:hAnsi="Calibri" w:cs="Times New Roman" w:hint="eastAsia"/>
        </w:rPr>
        <w:t xml:space="preserve"> and Trigonometry</w:t>
      </w:r>
      <w:r>
        <w:rPr>
          <w:rFonts w:ascii="Times" w:eastAsia="Times New Roman" w:hAnsi="Times" w:cs="Times New Roman" w:hint="eastAsia"/>
          <w:sz w:val="20"/>
          <w:szCs w:val="20"/>
        </w:rPr>
        <w:t xml:space="preserve">. </w:t>
      </w:r>
      <w:r>
        <w:rPr>
          <w:rFonts w:ascii="Times New Roman" w:eastAsia="宋体" w:hAnsi="Calibri" w:cs="Times New Roman" w:hint="eastAsia"/>
        </w:rPr>
        <w:t xml:space="preserve">According to the MSE, I used </w:t>
      </w:r>
      <w:r w:rsidRPr="005D0EDC">
        <w:rPr>
          <w:rFonts w:ascii="Times New Roman" w:eastAsia="宋体" w:hAnsi="Calibri" w:cs="Times New Roman"/>
        </w:rPr>
        <w:t>cubic spline and trigonometric functions</w:t>
      </w:r>
      <w:r w:rsidRPr="005D0EDC">
        <w:rPr>
          <w:rFonts w:ascii="Times New Roman" w:eastAsia="宋体" w:hAnsi="Calibri" w:cs="Times New Roman" w:hint="eastAsia"/>
        </w:rPr>
        <w:t xml:space="preserve"> to regress, used stepwise with AIC to select variables</w:t>
      </w:r>
      <w:r>
        <w:rPr>
          <w:rFonts w:ascii="Times New Roman" w:eastAsia="宋体" w:hAnsi="Calibri" w:cs="Times New Roman" w:hint="eastAsia"/>
        </w:rPr>
        <w:t xml:space="preserve">. But the </w:t>
      </w:r>
      <w:r>
        <w:rPr>
          <w:rFonts w:ascii="Times New Roman" w:eastAsia="宋体" w:hAnsi="Calibri" w:cs="Times New Roman"/>
        </w:rPr>
        <w:t>results</w:t>
      </w:r>
      <w:r>
        <w:rPr>
          <w:rFonts w:ascii="Times New Roman" w:eastAsia="宋体" w:hAnsi="Calibri" w:cs="Times New Roman" w:hint="eastAsia"/>
        </w:rPr>
        <w:t xml:space="preserve"> showed the seasonal terms are over-fitted, we proposed a new function</w:t>
      </w:r>
      <w:r>
        <w:rPr>
          <w:rFonts w:ascii="Times New Roman" w:eastAsia="宋体" w:hAnsi="Calibri" w:cs="Times New Roman"/>
        </w:rPr>
        <w:t>—</w:t>
      </w:r>
      <w:r>
        <w:rPr>
          <w:rFonts w:ascii="Times New Roman" w:eastAsia="宋体" w:hAnsi="Calibri" w:cs="Times New Roman" w:hint="eastAsia"/>
        </w:rPr>
        <w:t xml:space="preserve">absolute value of </w:t>
      </w:r>
      <w:r w:rsidRPr="005D0EDC">
        <w:rPr>
          <w:rFonts w:ascii="Times New Roman" w:eastAsia="宋体" w:hAnsi="Calibri" w:cs="Times New Roman"/>
        </w:rPr>
        <w:t>trigonometric</w:t>
      </w:r>
      <w:r w:rsidRPr="005D0EDC">
        <w:rPr>
          <w:rFonts w:ascii="Times New Roman" w:eastAsia="宋体" w:hAnsi="Calibri" w:cs="Times New Roman" w:hint="eastAsia"/>
        </w:rPr>
        <w:t xml:space="preserve"> to fit</w:t>
      </w:r>
      <w:r>
        <w:rPr>
          <w:rFonts w:ascii="Times New Roman" w:eastAsia="宋体" w:hAnsi="Calibri" w:cs="Times New Roman" w:hint="eastAsia"/>
        </w:rPr>
        <w:t xml:space="preserve">. </w:t>
      </w:r>
    </w:p>
    <w:p w14:paraId="26799244" w14:textId="77777777" w:rsidR="00D80116" w:rsidRDefault="00A66191">
      <w:pPr>
        <w:rPr>
          <w:rFonts w:hint="eastAsia"/>
        </w:rPr>
      </w:pPr>
    </w:p>
    <w:p w14:paraId="20ED1226" w14:textId="77777777" w:rsidR="003B3A9D" w:rsidRPr="009100EA" w:rsidRDefault="003B3A9D" w:rsidP="003B3A9D">
      <w:pPr>
        <w:spacing w:after="0" w:line="240" w:lineRule="auto"/>
        <w:jc w:val="both"/>
        <w:rPr>
          <w:rFonts w:ascii="Times New Roman" w:eastAsia="宋体" w:hAnsi="Calibri" w:cs="Times New Roman"/>
        </w:rPr>
      </w:pPr>
      <w:r w:rsidRPr="0050770C">
        <w:rPr>
          <w:rFonts w:ascii="Times New Roman" w:eastAsia="宋体" w:hAnsi="Calibri" w:cs="Times New Roman"/>
        </w:rPr>
        <w:t>•</w:t>
      </w:r>
      <w:r w:rsidRPr="009100EA">
        <w:rPr>
          <w:rFonts w:ascii="Times New Roman" w:eastAsia="宋体" w:hAnsi="Calibri" w:cs="Times New Roman"/>
          <w:b/>
        </w:rPr>
        <w:t xml:space="preserve">National Training Programs of Innovation </w:t>
      </w:r>
      <w:r>
        <w:rPr>
          <w:rFonts w:ascii="Times New Roman" w:eastAsia="宋体" w:hAnsi="Calibri" w:cs="Times New Roman" w:hint="eastAsia"/>
          <w:b/>
        </w:rPr>
        <w:t xml:space="preserve">                </w:t>
      </w:r>
      <w:r w:rsidRPr="009100EA">
        <w:rPr>
          <w:rFonts w:ascii="Times New Roman" w:eastAsia="宋体" w:hAnsi="Calibri" w:cs="Times New Roman"/>
        </w:rPr>
        <w:t>China</w:t>
      </w:r>
      <w:r w:rsidRPr="009100EA">
        <w:rPr>
          <w:rFonts w:ascii="Times New Roman" w:eastAsia="宋体" w:hAnsi="Calibri" w:cs="Times New Roman" w:hint="eastAsia"/>
        </w:rPr>
        <w:t xml:space="preserve">, </w:t>
      </w:r>
      <w:r w:rsidRPr="009100EA">
        <w:rPr>
          <w:rFonts w:ascii="Times New Roman" w:eastAsia="宋体" w:hAnsi="Calibri" w:cs="Times New Roman"/>
        </w:rPr>
        <w:t>Apr 2012-</w:t>
      </w:r>
      <w:r w:rsidRPr="009100EA">
        <w:rPr>
          <w:rFonts w:ascii="Times New Roman" w:eastAsia="宋体" w:hAnsi="Calibri" w:cs="Times New Roman" w:hint="eastAsia"/>
        </w:rPr>
        <w:t>May 2014</w:t>
      </w:r>
      <w:r w:rsidRPr="009100EA">
        <w:rPr>
          <w:rFonts w:ascii="Times New Roman" w:eastAsia="宋体" w:hAnsi="Calibri" w:cs="Times New Roman"/>
        </w:rPr>
        <w:t xml:space="preserve">                                                                                                                    </w:t>
      </w:r>
    </w:p>
    <w:p w14:paraId="41DDEE4E" w14:textId="77777777" w:rsidR="003B3A9D" w:rsidRDefault="003B3A9D" w:rsidP="003B3A9D">
      <w:pPr>
        <w:spacing w:after="0" w:line="240" w:lineRule="auto"/>
        <w:contextualSpacing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Arial" w:hint="eastAsia"/>
          <w:b/>
        </w:rPr>
        <w:t>N</w:t>
      </w:r>
      <w:r w:rsidRPr="003F1F0F">
        <w:rPr>
          <w:rFonts w:ascii="Times New Roman" w:hAnsi="Times New Roman" w:cs="Arial" w:hint="eastAsia"/>
          <w:b/>
        </w:rPr>
        <w:t xml:space="preserve">onlinear </w:t>
      </w:r>
      <w:r w:rsidRPr="009100EA">
        <w:rPr>
          <w:rFonts w:ascii="Times New Roman" w:hAnsi="Times New Roman" w:cs="Arial"/>
          <w:b/>
        </w:rPr>
        <w:t>time series analysis</w:t>
      </w:r>
      <w:r>
        <w:rPr>
          <w:rFonts w:ascii="Times New Roman" w:eastAsia="宋体" w:hAnsi="Calibri" w:cs="Times New Roman" w:hint="eastAsia"/>
        </w:rPr>
        <w:t xml:space="preserve"> </w:t>
      </w:r>
      <w:r w:rsidRPr="007F12DF">
        <w:rPr>
          <w:rFonts w:ascii="Times New Roman" w:eastAsia="宋体" w:hAnsi="Calibri" w:cs="Times New Roman" w:hint="eastAsia"/>
        </w:rPr>
        <w:t>(under Prof.</w:t>
      </w:r>
      <w:r w:rsidRPr="007F12DF">
        <w:rPr>
          <w:rFonts w:ascii="Times New Roman" w:eastAsia="宋体" w:hAnsi="Calibri" w:cs="Times New Roman"/>
        </w:rPr>
        <w:t xml:space="preserve"> </w:t>
      </w:r>
      <w:proofErr w:type="spellStart"/>
      <w:r w:rsidRPr="007F12DF">
        <w:rPr>
          <w:rFonts w:ascii="Times New Roman" w:eastAsia="宋体" w:hAnsi="Calibri" w:cs="Times New Roman" w:hint="eastAsia"/>
        </w:rPr>
        <w:t>Xiaohua</w:t>
      </w:r>
      <w:proofErr w:type="spellEnd"/>
      <w:r w:rsidRPr="007F12DF">
        <w:rPr>
          <w:rFonts w:ascii="Times New Roman" w:eastAsia="宋体" w:hAnsi="Calibri" w:cs="Times New Roman" w:hint="eastAsia"/>
        </w:rPr>
        <w:t xml:space="preserve"> Yang)</w:t>
      </w:r>
      <w:r w:rsidRPr="009100EA">
        <w:rPr>
          <w:rFonts w:ascii="Times New Roman" w:eastAsia="宋体" w:hAnsi="Calibri" w:cs="Times New Roman" w:hint="eastAsia"/>
        </w:rPr>
        <w:t xml:space="preserve">: My work involved studying a time series method -- </w:t>
      </w:r>
      <w:r w:rsidRPr="009100EA">
        <w:rPr>
          <w:rFonts w:ascii="Times New Roman" w:eastAsia="宋体" w:hAnsi="Calibri" w:cs="Times New Roman"/>
        </w:rPr>
        <w:t>Set pair analysis(SPA</w:t>
      </w:r>
      <w:r w:rsidRPr="009100EA">
        <w:rPr>
          <w:rFonts w:ascii="Times New Roman" w:eastAsia="宋体" w:hAnsi="Calibri" w:cs="Times New Roman" w:hint="eastAsia"/>
        </w:rPr>
        <w:t xml:space="preserve">). </w:t>
      </w:r>
      <w:r w:rsidRPr="009100EA">
        <w:rPr>
          <w:rFonts w:ascii="Times New Roman" w:eastAsia="宋体" w:hAnsi="Calibri" w:cs="Times New Roman"/>
        </w:rPr>
        <w:t>I</w:t>
      </w:r>
      <w:r w:rsidRPr="009100EA">
        <w:rPr>
          <w:rFonts w:ascii="Times New Roman" w:eastAsia="宋体" w:hAnsi="Calibri" w:cs="Times New Roman" w:hint="eastAsia"/>
        </w:rPr>
        <w:t xml:space="preserve"> </w:t>
      </w:r>
      <w:r w:rsidRPr="009100EA">
        <w:rPr>
          <w:rFonts w:ascii="Times New Roman" w:eastAsia="宋体" w:hAnsi="Calibri" w:cs="Times New Roman"/>
        </w:rPr>
        <w:t xml:space="preserve">proposed </w:t>
      </w:r>
      <w:r>
        <w:rPr>
          <w:rFonts w:ascii="Times New Roman" w:eastAsia="宋体" w:hAnsi="Calibri" w:cs="Times New Roman" w:hint="eastAsia"/>
        </w:rPr>
        <w:t xml:space="preserve">refined </w:t>
      </w:r>
      <w:r w:rsidRPr="009100EA">
        <w:rPr>
          <w:rFonts w:ascii="Times New Roman" w:eastAsia="宋体" w:hAnsi="Calibri" w:cs="Times New Roman"/>
        </w:rPr>
        <w:t>Set pair analysis</w:t>
      </w:r>
      <w:r>
        <w:rPr>
          <w:rFonts w:ascii="Times New Roman" w:hAnsi="Times New Roman" w:cs="Arial"/>
        </w:rPr>
        <w:t xml:space="preserve"> methods by applying </w:t>
      </w:r>
      <w:r w:rsidRPr="003F1F0F">
        <w:rPr>
          <w:rFonts w:ascii="Times New Roman" w:hAnsi="Times New Roman" w:cs="Arial"/>
          <w:i/>
        </w:rPr>
        <w:t>chaotic time series analysis</w:t>
      </w:r>
      <w:r>
        <w:rPr>
          <w:rFonts w:ascii="Times New Roman" w:hAnsi="Times New Roman" w:cs="Arial" w:hint="eastAsia"/>
        </w:rPr>
        <w:t xml:space="preserve"> for nonlinear time series, and </w:t>
      </w:r>
      <w:r>
        <w:rPr>
          <w:rFonts w:ascii="Times New Roman" w:hAnsi="Times New Roman" w:cs="Arial"/>
        </w:rPr>
        <w:t xml:space="preserve">compared it with AR, </w:t>
      </w:r>
      <w:r>
        <w:rPr>
          <w:rFonts w:ascii="Times New Roman" w:hAnsi="Times New Roman" w:cs="Times New Roman"/>
        </w:rPr>
        <w:t>BP neural network</w:t>
      </w:r>
      <w:r>
        <w:rPr>
          <w:rFonts w:ascii="Times New Roman" w:hAnsi="Times New Roman" w:cs="Times New Roman" w:hint="eastAsia"/>
        </w:rPr>
        <w:t>. A paper published.</w:t>
      </w:r>
    </w:p>
    <w:p w14:paraId="7A0C1082" w14:textId="77777777" w:rsidR="003B3A9D" w:rsidRDefault="003B3A9D" w:rsidP="003B3A9D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3BE233D4" w14:textId="77777777" w:rsidR="003B3A9D" w:rsidRPr="005F6F46" w:rsidRDefault="003B3A9D" w:rsidP="003B3A9D">
      <w:pPr>
        <w:adjustRightInd w:val="0"/>
        <w:snapToGrid w:val="0"/>
        <w:spacing w:after="0" w:line="240" w:lineRule="auto"/>
        <w:contextualSpacing/>
        <w:rPr>
          <w:rFonts w:ascii="Times New Roman" w:hAnsi="Times New Roman" w:cs="Arial"/>
        </w:rPr>
      </w:pPr>
      <w:r w:rsidRPr="005F6F46">
        <w:rPr>
          <w:rFonts w:ascii="Times New Roman" w:eastAsia="宋体" w:hAnsi="Calibri" w:cs="Times New Roman"/>
        </w:rPr>
        <w:t>•</w:t>
      </w:r>
      <w:r>
        <w:rPr>
          <w:rFonts w:ascii="Times New Roman" w:hAnsi="Times New Roman" w:cs="Times New Roman"/>
          <w:b/>
        </w:rPr>
        <w:t>Cooperative Program with National Disaster Reduction Department</w:t>
      </w:r>
      <w:r>
        <w:rPr>
          <w:rFonts w:ascii="Times New Roman" w:hAnsi="Times New Roman" w:cs="Times New Roman" w:hint="eastAsia"/>
        </w:rPr>
        <w:t xml:space="preserve"> </w:t>
      </w:r>
    </w:p>
    <w:p w14:paraId="6FEB155E" w14:textId="77777777" w:rsidR="003B3A9D" w:rsidRDefault="003B3A9D" w:rsidP="003B3A9D">
      <w:pPr>
        <w:adjustRightInd w:val="0"/>
        <w:snapToGrid w:val="0"/>
        <w:spacing w:after="0" w:line="240" w:lineRule="auto"/>
        <w:contextualSpacing/>
        <w:rPr>
          <w:rFonts w:ascii="Times New Roman" w:hAnsi="Times New Roman" w:cs="Arial" w:hint="eastAsia"/>
        </w:rPr>
      </w:pPr>
      <w:r>
        <w:rPr>
          <w:rFonts w:ascii="Times New Roman" w:hAnsi="Times New Roman" w:cs="Arial"/>
        </w:rPr>
        <w:t>Analysis the topography factor to correct the forecasting rainfall quantitatively.</w:t>
      </w:r>
    </w:p>
    <w:p w14:paraId="289FB0AF" w14:textId="77777777" w:rsidR="003B3A9D" w:rsidRPr="003B3A9D" w:rsidRDefault="003B3A9D" w:rsidP="003B3A9D">
      <w:pPr>
        <w:adjustRightInd w:val="0"/>
        <w:snapToGrid w:val="0"/>
        <w:spacing w:after="0" w:line="240" w:lineRule="auto"/>
        <w:contextualSpacing/>
        <w:rPr>
          <w:rFonts w:ascii="Times New Roman" w:hAnsi="Times New Roman" w:cs="Arial" w:hint="eastAsia"/>
        </w:rPr>
      </w:pPr>
    </w:p>
    <w:p w14:paraId="1149F508" w14:textId="3AC4E67E" w:rsidR="003B3A9D" w:rsidRPr="005F6F46" w:rsidRDefault="003B3A9D" w:rsidP="003B3A9D">
      <w:pPr>
        <w:adjustRightInd w:val="0"/>
        <w:snapToGrid w:val="0"/>
        <w:spacing w:after="0" w:line="240" w:lineRule="auto"/>
        <w:contextualSpacing/>
        <w:rPr>
          <w:rFonts w:ascii="Times New Roman" w:hAnsi="Times New Roman" w:cs="Times New Roman"/>
        </w:rPr>
      </w:pPr>
      <w:r w:rsidRPr="005F6F46">
        <w:rPr>
          <w:rFonts w:ascii="Times New Roman" w:eastAsia="宋体" w:hAnsi="Calibri" w:cs="Times New Roman"/>
        </w:rPr>
        <w:t>•</w:t>
      </w:r>
      <w:r w:rsidRPr="00F93A04">
        <w:rPr>
          <w:rFonts w:ascii="Times New Roman" w:hAnsi="Times New Roman" w:cs="Times New Roman"/>
          <w:b/>
        </w:rPr>
        <w:t>Undergraduate Research Fund</w:t>
      </w:r>
      <w:r>
        <w:rPr>
          <w:rFonts w:ascii="Times New Roman" w:hAnsi="Times New Roman" w:cs="Times New Roman" w:hint="eastAsia"/>
        </w:rPr>
        <w:t xml:space="preserve">                               </w:t>
      </w:r>
      <w:r w:rsidRPr="005F6F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r w:rsidRPr="009100EA">
        <w:rPr>
          <w:rFonts w:ascii="Times New Roman" w:hAnsi="Times New Roman" w:cs="Times New Roman"/>
          <w:sz w:val="18"/>
          <w:szCs w:val="18"/>
        </w:rPr>
        <w:t>BNU</w:t>
      </w:r>
      <w:r w:rsidRPr="009100EA">
        <w:rPr>
          <w:rFonts w:ascii="Times New Roman" w:hAnsi="Times New Roman" w:cs="Times New Roman" w:hint="eastAsia"/>
          <w:sz w:val="18"/>
          <w:szCs w:val="18"/>
        </w:rPr>
        <w:t xml:space="preserve">, </w:t>
      </w:r>
      <w:r w:rsidRPr="005F6F46">
        <w:rPr>
          <w:rFonts w:ascii="Times New Roman" w:hAnsi="Times New Roman" w:cs="Times New Roman"/>
          <w:sz w:val="18"/>
          <w:szCs w:val="18"/>
        </w:rPr>
        <w:t>Mar 2012-Mar 2013</w:t>
      </w:r>
      <w:r w:rsidRPr="009100EA">
        <w:rPr>
          <w:rFonts w:ascii="Times New Roman" w:hAnsi="Times New Roman" w:cs="Times New Roman"/>
          <w:sz w:val="18"/>
          <w:szCs w:val="18"/>
        </w:rPr>
        <w:t xml:space="preserve"> </w:t>
      </w:r>
      <w:r w:rsidRPr="005F6F46">
        <w:rPr>
          <w:rFonts w:ascii="Times New Roman" w:hAnsi="Times New Roman" w:cs="Times New Roman"/>
        </w:rPr>
        <w:t xml:space="preserve">                                                     </w:t>
      </w:r>
      <w:r w:rsidRPr="005F6F46">
        <w:rPr>
          <w:rFonts w:ascii="Times New Roman" w:hAnsi="Times New Roman" w:cs="Times New Roman"/>
          <w:sz w:val="18"/>
          <w:szCs w:val="18"/>
        </w:rPr>
        <w:t xml:space="preserve">  </w:t>
      </w:r>
      <w:r w:rsidRPr="005F6F46">
        <w:rPr>
          <w:rFonts w:ascii="Times New Roman" w:hAnsi="Times New Roman" w:cs="Times New Roman"/>
        </w:rPr>
        <w:t>Fuzzy Riemann Integral</w:t>
      </w:r>
      <w:r w:rsidR="00A66191">
        <w:rPr>
          <w:rFonts w:ascii="Times New Roman" w:hAnsi="Times New Roman" w:cs="Times New Roman" w:hint="eastAsia"/>
        </w:rPr>
        <w:t xml:space="preserve"> </w:t>
      </w:r>
      <w:r w:rsidRPr="005F6F46">
        <w:rPr>
          <w:rFonts w:ascii="Times New Roman" w:hAnsi="Times New Roman" w:cs="Times New Roman" w:hint="eastAsia"/>
        </w:rPr>
        <w:t xml:space="preserve">(under Prof. </w:t>
      </w:r>
      <w:proofErr w:type="spellStart"/>
      <w:r w:rsidRPr="005F6F46">
        <w:rPr>
          <w:rFonts w:ascii="Times New Roman" w:hAnsi="Times New Roman" w:cs="Times New Roman" w:hint="eastAsia"/>
        </w:rPr>
        <w:t>Fusheng</w:t>
      </w:r>
      <w:proofErr w:type="spellEnd"/>
      <w:r w:rsidRPr="005F6F46">
        <w:rPr>
          <w:rFonts w:ascii="Times New Roman" w:hAnsi="Times New Roman" w:cs="Times New Roman" w:hint="eastAsia"/>
        </w:rPr>
        <w:t xml:space="preserve"> Yu)</w:t>
      </w:r>
      <w:r w:rsidRPr="005F6F46">
        <w:rPr>
          <w:rFonts w:ascii="Times New Roman" w:eastAsia="宋体" w:hAnsi="Times New Roman" w:cs="Times New Roman"/>
        </w:rPr>
        <w:t xml:space="preserve">                               </w:t>
      </w:r>
    </w:p>
    <w:p w14:paraId="5D49E402" w14:textId="77777777" w:rsidR="003B3A9D" w:rsidRDefault="003B3A9D">
      <w:pPr>
        <w:rPr>
          <w:rFonts w:hint="eastAsia"/>
        </w:rPr>
      </w:pPr>
      <w:bookmarkStart w:id="0" w:name="_GoBack"/>
      <w:bookmarkEnd w:id="0"/>
    </w:p>
    <w:sectPr w:rsidR="003B3A9D" w:rsidSect="00AE6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9D"/>
    <w:rsid w:val="003B3A9D"/>
    <w:rsid w:val="00A473B3"/>
    <w:rsid w:val="00A66191"/>
    <w:rsid w:val="00AE6B31"/>
    <w:rsid w:val="00B2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9DE5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A9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Macintosh Word</Application>
  <DocSecurity>0</DocSecurity>
  <Lines>10</Lines>
  <Paragraphs>2</Paragraphs>
  <ScaleCrop>false</ScaleCrop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Zhang</dc:creator>
  <cp:keywords/>
  <dc:description/>
  <cp:lastModifiedBy>Yin Zhang</cp:lastModifiedBy>
  <cp:revision>2</cp:revision>
  <dcterms:created xsi:type="dcterms:W3CDTF">2018-09-18T14:06:00Z</dcterms:created>
  <dcterms:modified xsi:type="dcterms:W3CDTF">2018-09-18T14:08:00Z</dcterms:modified>
</cp:coreProperties>
</file>