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spacing w:line="240" w:lineRule="auto"/>
        <w:ind w:left="360"/>
        <w:rPr>
          <w:rFonts w:asciiTheme="majorBidi" w:hAnsiTheme="majorBidi" w:cstheme="majorBidi"/>
          <w:b/>
          <w:bCs/>
          <w:sz w:val="32"/>
          <w:szCs w:val="32"/>
        </w:rPr>
      </w:pPr>
    </w:p>
    <w:p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rsidR="00211A4D" w:rsidRPr="009B3638" w:rsidRDefault="00211A4D" w:rsidP="009B3638">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r w:rsidR="009B3638">
        <w:rPr>
          <w:rFonts w:ascii="TimesNewRomanPS-BoldMT" w:hAnsi="TimesNewRomanPS-BoldMT" w:cs="TimesNewRomanPS-BoldMT"/>
          <w:b/>
          <w:bCs/>
          <w:sz w:val="26"/>
          <w:szCs w:val="26"/>
        </w:rPr>
        <w:t xml:space="preserve">                                                                                                             </w:t>
      </w:r>
      <w:r>
        <w:rPr>
          <w:rFonts w:asciiTheme="majorBidi" w:hAnsiTheme="majorBidi" w:cstheme="majorBidi"/>
          <w:b/>
          <w:bCs/>
          <w:sz w:val="40"/>
          <w:szCs w:val="40"/>
        </w:rPr>
        <w:t xml:space="preserve"> Resea</w:t>
      </w:r>
      <w:r w:rsidR="009B3638">
        <w:rPr>
          <w:rFonts w:asciiTheme="majorBidi" w:hAnsiTheme="majorBidi" w:cstheme="majorBidi"/>
          <w:b/>
          <w:bCs/>
          <w:sz w:val="40"/>
          <w:szCs w:val="40"/>
        </w:rPr>
        <w:t xml:space="preserve">rch Project </w:t>
      </w:r>
    </w:p>
    <w:p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rsidTr="00F03D80">
        <w:trPr>
          <w:jc w:val="center"/>
        </w:trPr>
        <w:tc>
          <w:tcPr>
            <w:tcW w:w="3415" w:type="dxa"/>
          </w:tcPr>
          <w:p w:rsidR="00211A4D" w:rsidRPr="00077915" w:rsidRDefault="00211A4D" w:rsidP="00F03D80">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rsidR="00211A4D" w:rsidRPr="009B3638" w:rsidRDefault="009B3638" w:rsidP="00F03D80">
            <w:pPr>
              <w:jc w:val="center"/>
              <w:rPr>
                <w:rFonts w:asciiTheme="majorBidi" w:hAnsiTheme="majorBidi" w:cstheme="majorBidi"/>
                <w:sz w:val="36"/>
                <w:szCs w:val="36"/>
              </w:rPr>
            </w:pPr>
            <w:r w:rsidRPr="009B3638">
              <w:rPr>
                <w:rFonts w:asciiTheme="majorBidi" w:hAnsiTheme="majorBidi" w:cstheme="majorBidi"/>
                <w:sz w:val="36"/>
                <w:szCs w:val="36"/>
              </w:rPr>
              <w:t>Engineering Mathematics and Physics</w:t>
            </w:r>
          </w:p>
        </w:tc>
      </w:tr>
      <w:tr w:rsidR="00211A4D" w:rsidTr="00F03D80">
        <w:trPr>
          <w:jc w:val="center"/>
        </w:trPr>
        <w:tc>
          <w:tcPr>
            <w:tcW w:w="3415" w:type="dxa"/>
          </w:tcPr>
          <w:p w:rsidR="00211A4D" w:rsidRDefault="00211A4D" w:rsidP="00F03D80">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rsidR="00211A4D" w:rsidRPr="009B3638" w:rsidRDefault="009B3638" w:rsidP="00F03D80">
            <w:pPr>
              <w:jc w:val="center"/>
              <w:rPr>
                <w:rFonts w:asciiTheme="majorBidi" w:hAnsiTheme="majorBidi" w:cstheme="majorBidi"/>
                <w:b/>
                <w:bCs/>
                <w:sz w:val="36"/>
                <w:szCs w:val="36"/>
              </w:rPr>
            </w:pPr>
            <w:r w:rsidRPr="009B3638">
              <w:rPr>
                <w:rFonts w:asciiTheme="majorBidi" w:hAnsiTheme="majorBidi" w:cstheme="majorBidi"/>
                <w:b/>
                <w:bCs/>
                <w:sz w:val="36"/>
                <w:szCs w:val="36"/>
              </w:rPr>
              <w:t>-----------</w:t>
            </w:r>
          </w:p>
        </w:tc>
      </w:tr>
      <w:tr w:rsidR="00211A4D" w:rsidTr="00F03D80">
        <w:trPr>
          <w:jc w:val="center"/>
        </w:trPr>
        <w:tc>
          <w:tcPr>
            <w:tcW w:w="3415" w:type="dxa"/>
          </w:tcPr>
          <w:p w:rsidR="00211A4D" w:rsidRPr="00077915" w:rsidRDefault="00211A4D" w:rsidP="00F03D80">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rsidR="00211A4D" w:rsidRPr="009B3638" w:rsidRDefault="009B3638" w:rsidP="00F03D80">
            <w:pPr>
              <w:jc w:val="center"/>
              <w:rPr>
                <w:rFonts w:asciiTheme="majorBidi" w:hAnsiTheme="majorBidi" w:cstheme="majorBidi"/>
                <w:sz w:val="36"/>
                <w:szCs w:val="36"/>
              </w:rPr>
            </w:pPr>
            <w:r w:rsidRPr="009B3638">
              <w:rPr>
                <w:rFonts w:asciiTheme="majorBidi" w:hAnsiTheme="majorBidi" w:cstheme="majorBidi"/>
                <w:sz w:val="36"/>
                <w:szCs w:val="36"/>
              </w:rPr>
              <w:t>2019-2020 Preparatory</w:t>
            </w:r>
          </w:p>
        </w:tc>
      </w:tr>
      <w:tr w:rsidR="00211A4D" w:rsidTr="00F03D80">
        <w:trPr>
          <w:jc w:val="center"/>
        </w:trPr>
        <w:tc>
          <w:tcPr>
            <w:tcW w:w="3415" w:type="dxa"/>
          </w:tcPr>
          <w:p w:rsidR="00211A4D" w:rsidRPr="00077915" w:rsidRDefault="00211A4D" w:rsidP="00F03D80">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rsidR="00211A4D" w:rsidRPr="009B3638" w:rsidRDefault="009B3638" w:rsidP="00F03D80">
            <w:pPr>
              <w:jc w:val="center"/>
              <w:rPr>
                <w:rFonts w:asciiTheme="majorBidi" w:hAnsiTheme="majorBidi" w:cstheme="majorBidi"/>
                <w:sz w:val="36"/>
                <w:szCs w:val="36"/>
              </w:rPr>
            </w:pPr>
            <w:r w:rsidRPr="009B3638">
              <w:rPr>
                <w:rFonts w:asciiTheme="majorBidi" w:hAnsiTheme="majorBidi" w:cstheme="majorBidi"/>
                <w:sz w:val="36"/>
                <w:szCs w:val="36"/>
              </w:rPr>
              <w:t>Computer</w:t>
            </w:r>
          </w:p>
        </w:tc>
      </w:tr>
      <w:tr w:rsidR="00211A4D" w:rsidTr="00F03D80">
        <w:trPr>
          <w:jc w:val="center"/>
        </w:trPr>
        <w:tc>
          <w:tcPr>
            <w:tcW w:w="3415" w:type="dxa"/>
          </w:tcPr>
          <w:p w:rsidR="00211A4D" w:rsidRPr="00077915" w:rsidRDefault="00211A4D" w:rsidP="00F03D80">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rsidR="00211A4D" w:rsidRPr="009B3638" w:rsidRDefault="009B3638" w:rsidP="00F03D80">
            <w:pPr>
              <w:jc w:val="center"/>
              <w:rPr>
                <w:rFonts w:asciiTheme="majorBidi" w:hAnsiTheme="majorBidi" w:cstheme="majorBidi"/>
                <w:sz w:val="36"/>
                <w:szCs w:val="36"/>
              </w:rPr>
            </w:pPr>
            <w:r w:rsidRPr="009B3638">
              <w:rPr>
                <w:rFonts w:asciiTheme="majorBidi" w:hAnsiTheme="majorBidi" w:cstheme="majorBidi"/>
                <w:sz w:val="36"/>
                <w:szCs w:val="36"/>
              </w:rPr>
              <w:t>ECE001</w:t>
            </w:r>
          </w:p>
        </w:tc>
      </w:tr>
    </w:tbl>
    <w:p w:rsidR="00211A4D" w:rsidRDefault="009B3638" w:rsidP="009B3638">
      <w:pPr>
        <w:jc w:val="center"/>
        <w:rPr>
          <w:rFonts w:asciiTheme="majorBidi" w:hAnsiTheme="majorBidi" w:cstheme="majorBidi"/>
          <w:b/>
          <w:bCs/>
          <w:sz w:val="36"/>
          <w:szCs w:val="36"/>
          <w:u w:val="single"/>
        </w:rPr>
      </w:pPr>
      <w:r>
        <w:rPr>
          <w:rFonts w:asciiTheme="majorBidi" w:hAnsiTheme="majorBidi" w:cstheme="majorBidi"/>
          <w:b/>
          <w:bCs/>
          <w:sz w:val="36"/>
          <w:szCs w:val="36"/>
          <w:u w:val="single"/>
        </w:rPr>
        <w:t xml:space="preserve">Title: </w:t>
      </w:r>
    </w:p>
    <w:p w:rsidR="009B3638" w:rsidRPr="009B3638" w:rsidRDefault="009B3638" w:rsidP="009B3638">
      <w:pPr>
        <w:jc w:val="center"/>
        <w:rPr>
          <w:rFonts w:asciiTheme="majorBidi" w:hAnsiTheme="majorBidi" w:cstheme="majorBidi"/>
          <w:b/>
          <w:bCs/>
          <w:sz w:val="36"/>
          <w:szCs w:val="36"/>
          <w:u w:val="single"/>
        </w:rPr>
      </w:pPr>
      <w:r w:rsidRPr="009B3638">
        <w:rPr>
          <w:rFonts w:asciiTheme="majorBidi" w:hAnsiTheme="majorBidi" w:cstheme="majorBidi"/>
          <w:b/>
          <w:bCs/>
          <w:sz w:val="36"/>
          <w:szCs w:val="36"/>
          <w:u w:val="single"/>
        </w:rPr>
        <w:t>Artificial Intelligence</w:t>
      </w:r>
    </w:p>
    <w:p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98"/>
        <w:gridCol w:w="2716"/>
        <w:gridCol w:w="4040"/>
        <w:gridCol w:w="2382"/>
      </w:tblGrid>
      <w:tr w:rsidR="00574FFF" w:rsidTr="00574FFF">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rsidTr="00574FFF">
        <w:trPr>
          <w:jc w:val="center"/>
        </w:trPr>
        <w:tc>
          <w:tcPr>
            <w:tcW w:w="661" w:type="dxa"/>
          </w:tcPr>
          <w:p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rsidR="00574FFF" w:rsidRPr="009B3638" w:rsidRDefault="009B3638" w:rsidP="00574FFF">
            <w:pPr>
              <w:autoSpaceDE w:val="0"/>
              <w:autoSpaceDN w:val="0"/>
              <w:adjustRightInd w:val="0"/>
              <w:jc w:val="center"/>
              <w:rPr>
                <w:rFonts w:ascii="TimesNewRomanPSMT" w:hAnsi="TimesNewRomanPSMT"/>
                <w:sz w:val="31"/>
                <w:szCs w:val="31"/>
                <w:rtl/>
                <w:lang w:bidi="ar-EG"/>
              </w:rPr>
            </w:pPr>
            <w:r>
              <w:rPr>
                <w:rFonts w:ascii="TimesNewRomanPSMT" w:hAnsi="TimesNewRomanPSMT" w:hint="cs"/>
                <w:sz w:val="31"/>
                <w:szCs w:val="31"/>
                <w:rtl/>
                <w:lang w:bidi="ar-EG"/>
              </w:rPr>
              <w:t xml:space="preserve">سلمى عبد الفتاح محمد </w:t>
            </w:r>
          </w:p>
        </w:tc>
        <w:tc>
          <w:tcPr>
            <w:tcW w:w="3024" w:type="dxa"/>
          </w:tcPr>
          <w:p w:rsidR="00574FFF" w:rsidRPr="00077915" w:rsidRDefault="009B3638" w:rsidP="00574FFF">
            <w:pPr>
              <w:autoSpaceDE w:val="0"/>
              <w:autoSpaceDN w:val="0"/>
              <w:adjustRightInd w:val="0"/>
              <w:jc w:val="center"/>
              <w:rPr>
                <w:rFonts w:ascii="TimesNewRomanPSMT" w:hAnsi="TimesNewRomanPSMT" w:cs="TimesNewRomanPSMT"/>
                <w:sz w:val="31"/>
                <w:szCs w:val="31"/>
              </w:rPr>
            </w:pPr>
            <w:r w:rsidRPr="009B3638">
              <w:rPr>
                <w:rFonts w:ascii="TimesNewRomanPSMT" w:hAnsi="TimesNewRomanPSMT" w:cs="TimesNewRomanPSMT"/>
                <w:sz w:val="31"/>
                <w:szCs w:val="31"/>
              </w:rPr>
              <w:t>Salma195436@feng.bu.edu.eg</w:t>
            </w:r>
          </w:p>
        </w:tc>
        <w:tc>
          <w:tcPr>
            <w:tcW w:w="2844" w:type="dxa"/>
          </w:tcPr>
          <w:p w:rsidR="00574FFF" w:rsidRPr="00077915" w:rsidRDefault="009B3638" w:rsidP="00574FFF">
            <w:pPr>
              <w:autoSpaceDE w:val="0"/>
              <w:autoSpaceDN w:val="0"/>
              <w:adjustRightInd w:val="0"/>
              <w:jc w:val="center"/>
              <w:rPr>
                <w:rFonts w:ascii="TimesNewRomanPSMT" w:hAnsi="TimesNewRomanPSMT" w:cs="TimesNewRomanPSMT"/>
                <w:sz w:val="31"/>
                <w:szCs w:val="31"/>
              </w:rPr>
            </w:pPr>
            <w:r w:rsidRPr="009B3638">
              <w:rPr>
                <w:rFonts w:ascii="TimesNewRomanPSMT" w:hAnsi="TimesNewRomanPSMT" w:cs="TimesNewRomanPSMT"/>
                <w:sz w:val="31"/>
                <w:szCs w:val="31"/>
              </w:rPr>
              <w:t>392</w:t>
            </w:r>
          </w:p>
        </w:tc>
      </w:tr>
    </w:tbl>
    <w:p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rsidTr="0005172E">
        <w:tc>
          <w:tcPr>
            <w:tcW w:w="6595" w:type="dxa"/>
          </w:tcPr>
          <w:p w:rsidR="00077915" w:rsidRPr="00077915" w:rsidRDefault="009B3638" w:rsidP="00574FFF">
            <w:pPr>
              <w:autoSpaceDE w:val="0"/>
              <w:autoSpaceDN w:val="0"/>
              <w:adjustRightInd w:val="0"/>
              <w:jc w:val="center"/>
              <w:rPr>
                <w:rFonts w:ascii="TimesNewRomanPSMT" w:hAnsi="TimesNewRomanPSMT" w:cs="TimesNewRomanPSMT"/>
                <w:sz w:val="31"/>
                <w:szCs w:val="31"/>
              </w:rPr>
            </w:pPr>
            <w:r w:rsidRPr="009B3638">
              <w:rPr>
                <w:rFonts w:ascii="TimesNewRomanPSMT" w:hAnsi="TimesNewRomanPSMT" w:cs="TimesNewRomanPSMT"/>
                <w:sz w:val="31"/>
                <w:szCs w:val="31"/>
              </w:rPr>
              <w:t>Dr.Ahmed Bayoumi</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9B3638" w:rsidP="00574FFF">
            <w:pPr>
              <w:autoSpaceDE w:val="0"/>
              <w:autoSpaceDN w:val="0"/>
              <w:adjustRightInd w:val="0"/>
              <w:jc w:val="center"/>
              <w:rPr>
                <w:rFonts w:ascii="TimesNewRomanPSMT" w:hAnsi="TimesNewRomanPSMT" w:cs="TimesNewRomanPSMT"/>
                <w:sz w:val="31"/>
                <w:szCs w:val="31"/>
              </w:rPr>
            </w:pPr>
            <w:r w:rsidRPr="009B3638">
              <w:rPr>
                <w:rFonts w:ascii="TimesNewRomanPSMT" w:hAnsi="TimesNewRomanPSMT" w:cs="TimesNewRomanPSMT"/>
                <w:sz w:val="31"/>
                <w:szCs w:val="31"/>
              </w:rPr>
              <w:t>Dr.Shady Elmashad</w:t>
            </w: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9B3638" w:rsidP="00574FFF">
            <w:pPr>
              <w:autoSpaceDE w:val="0"/>
              <w:autoSpaceDN w:val="0"/>
              <w:adjustRightInd w:val="0"/>
              <w:jc w:val="center"/>
              <w:rPr>
                <w:rFonts w:ascii="TimesNewRomanPSMT" w:hAnsi="TimesNewRomanPSMT" w:cs="TimesNewRomanPSMT"/>
                <w:sz w:val="31"/>
                <w:szCs w:val="31"/>
              </w:rPr>
            </w:pPr>
            <w:r w:rsidRPr="009B3638">
              <w:rPr>
                <w:rFonts w:ascii="TimesNewRomanPSMT" w:hAnsi="TimesNewRomanPSMT" w:cs="TimesNewRomanPSMT"/>
                <w:sz w:val="31"/>
                <w:szCs w:val="31"/>
              </w:rPr>
              <w:t>Dr. Abdelhamid Attaby</w:t>
            </w:r>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211A4D" w:rsidTr="0005172E">
        <w:tc>
          <w:tcPr>
            <w:tcW w:w="6595"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c>
          <w:tcPr>
            <w:tcW w:w="2421" w:type="dxa"/>
          </w:tcPr>
          <w:p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077915" w:rsidTr="0005172E">
        <w:tc>
          <w:tcPr>
            <w:tcW w:w="6595"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rsidR="00077915" w:rsidRPr="00077915" w:rsidRDefault="00077915" w:rsidP="00574FFF">
            <w:pPr>
              <w:autoSpaceDE w:val="0"/>
              <w:autoSpaceDN w:val="0"/>
              <w:adjustRightInd w:val="0"/>
              <w:jc w:val="center"/>
              <w:rPr>
                <w:rFonts w:ascii="TimesNewRomanPSMT" w:hAnsi="TimesNewRomanPSMT" w:cs="TimesNewRomanPSMT"/>
                <w:sz w:val="31"/>
                <w:szCs w:val="31"/>
              </w:rPr>
            </w:pPr>
          </w:p>
        </w:tc>
      </w:tr>
    </w:tbl>
    <w:p w:rsidR="00645A33" w:rsidRDefault="00645A33" w:rsidP="009B3638">
      <w:pPr>
        <w:tabs>
          <w:tab w:val="left" w:pos="2988"/>
        </w:tabs>
        <w:spacing w:line="360" w:lineRule="auto"/>
        <w:rPr>
          <w:rFonts w:asciiTheme="majorBidi" w:hAnsiTheme="majorBidi" w:cstheme="majorBidi"/>
          <w:b/>
          <w:bCs/>
          <w:sz w:val="28"/>
          <w:szCs w:val="28"/>
        </w:rPr>
      </w:pPr>
    </w:p>
    <w:p w:rsidR="00645A33" w:rsidRDefault="00645A33" w:rsidP="00645A33">
      <w:pPr>
        <w:tabs>
          <w:tab w:val="left" w:pos="2988"/>
        </w:tabs>
        <w:spacing w:line="360" w:lineRule="auto"/>
        <w:jc w:val="center"/>
        <w:rPr>
          <w:rFonts w:asciiTheme="majorBidi" w:hAnsiTheme="majorBidi" w:cstheme="majorBidi"/>
          <w:b/>
          <w:bCs/>
          <w:sz w:val="28"/>
          <w:szCs w:val="28"/>
        </w:rPr>
      </w:pPr>
    </w:p>
    <w:p w:rsidR="00645A33" w:rsidRDefault="00645A33" w:rsidP="00645A33">
      <w:pPr>
        <w:tabs>
          <w:tab w:val="left" w:pos="2988"/>
        </w:tabs>
        <w:spacing w:line="360" w:lineRule="auto"/>
        <w:jc w:val="center"/>
        <w:rPr>
          <w:rFonts w:asciiTheme="majorBidi" w:hAnsiTheme="majorBidi" w:cstheme="majorBidi"/>
          <w:b/>
          <w:bCs/>
          <w:sz w:val="28"/>
          <w:szCs w:val="28"/>
        </w:rPr>
      </w:pPr>
    </w:p>
    <w:p w:rsidR="00645A33" w:rsidRDefault="00645A33" w:rsidP="00645A33">
      <w:pPr>
        <w:tabs>
          <w:tab w:val="left" w:pos="2988"/>
        </w:tabs>
        <w:spacing w:line="360" w:lineRule="auto"/>
        <w:jc w:val="center"/>
        <w:rPr>
          <w:rFonts w:asciiTheme="majorBidi" w:hAnsiTheme="majorBidi" w:cstheme="majorBidi"/>
          <w:b/>
          <w:bCs/>
          <w:sz w:val="28"/>
          <w:szCs w:val="28"/>
        </w:rPr>
      </w:pPr>
    </w:p>
    <w:p w:rsidR="00645A33" w:rsidRDefault="00645A33" w:rsidP="00645A33">
      <w:pPr>
        <w:tabs>
          <w:tab w:val="left" w:pos="2988"/>
        </w:tabs>
        <w:spacing w:line="360" w:lineRule="auto"/>
        <w:jc w:val="center"/>
        <w:rPr>
          <w:rFonts w:asciiTheme="majorBidi" w:hAnsiTheme="majorBidi" w:cstheme="majorBidi"/>
          <w:b/>
          <w:bCs/>
          <w:sz w:val="28"/>
          <w:szCs w:val="28"/>
        </w:rPr>
      </w:pPr>
    </w:p>
    <w:p w:rsidR="00645A33" w:rsidRDefault="00645A33" w:rsidP="00645A33">
      <w:pPr>
        <w:tabs>
          <w:tab w:val="left" w:pos="2988"/>
        </w:tabs>
        <w:spacing w:line="360" w:lineRule="auto"/>
        <w:jc w:val="center"/>
        <w:rPr>
          <w:rFonts w:asciiTheme="majorBidi" w:hAnsiTheme="majorBidi" w:cstheme="majorBidi"/>
          <w:b/>
          <w:bCs/>
          <w:sz w:val="28"/>
          <w:szCs w:val="28"/>
        </w:rPr>
      </w:pPr>
    </w:p>
    <w:p w:rsidR="00645A33" w:rsidRDefault="00645A33" w:rsidP="00645A33">
      <w:pPr>
        <w:tabs>
          <w:tab w:val="left" w:pos="2988"/>
        </w:tabs>
        <w:spacing w:line="360" w:lineRule="auto"/>
        <w:jc w:val="center"/>
        <w:rPr>
          <w:rFonts w:asciiTheme="majorBidi" w:hAnsiTheme="majorBidi" w:cstheme="majorBidi"/>
          <w:b/>
          <w:bCs/>
          <w:sz w:val="28"/>
          <w:szCs w:val="28"/>
        </w:rPr>
      </w:pPr>
    </w:p>
    <w:p w:rsidR="00645A33" w:rsidRDefault="00645A33" w:rsidP="00645A33">
      <w:pPr>
        <w:tabs>
          <w:tab w:val="left" w:pos="2988"/>
        </w:tabs>
        <w:spacing w:line="360" w:lineRule="auto"/>
        <w:jc w:val="center"/>
        <w:rPr>
          <w:rFonts w:asciiTheme="majorBidi" w:hAnsiTheme="majorBidi" w:cstheme="majorBidi"/>
          <w:b/>
          <w:bCs/>
          <w:sz w:val="28"/>
          <w:szCs w:val="28"/>
        </w:rPr>
      </w:pPr>
    </w:p>
    <w:p w:rsidR="00645A33" w:rsidRDefault="00645A33" w:rsidP="00645A33">
      <w:pPr>
        <w:tabs>
          <w:tab w:val="left" w:pos="2988"/>
        </w:tabs>
        <w:spacing w:line="360" w:lineRule="auto"/>
        <w:jc w:val="center"/>
        <w:rPr>
          <w:rFonts w:asciiTheme="majorBidi" w:hAnsiTheme="majorBidi" w:cstheme="majorBidi"/>
          <w:b/>
          <w:bCs/>
          <w:sz w:val="28"/>
          <w:szCs w:val="28"/>
        </w:rPr>
      </w:pPr>
    </w:p>
    <w:p w:rsidR="00645A33" w:rsidRDefault="00645A33" w:rsidP="00645A33">
      <w:pPr>
        <w:tabs>
          <w:tab w:val="left" w:pos="2988"/>
        </w:tabs>
        <w:spacing w:line="360" w:lineRule="auto"/>
        <w:jc w:val="center"/>
        <w:rPr>
          <w:rFonts w:asciiTheme="majorBidi" w:hAnsiTheme="majorBidi" w:cstheme="majorBidi"/>
          <w:b/>
          <w:bCs/>
          <w:sz w:val="28"/>
          <w:szCs w:val="28"/>
        </w:rPr>
      </w:pPr>
    </w:p>
    <w:p w:rsidR="00645A33" w:rsidRDefault="00645A33" w:rsidP="00645A33">
      <w:pPr>
        <w:tabs>
          <w:tab w:val="left" w:pos="2988"/>
        </w:tabs>
        <w:spacing w:line="360" w:lineRule="auto"/>
        <w:jc w:val="center"/>
        <w:rPr>
          <w:rFonts w:asciiTheme="majorBidi" w:hAnsiTheme="majorBidi" w:cstheme="majorBidi"/>
          <w:b/>
          <w:bCs/>
          <w:sz w:val="28"/>
          <w:szCs w:val="28"/>
        </w:rPr>
      </w:pPr>
    </w:p>
    <w:p w:rsidR="00645A33" w:rsidRDefault="00645A33" w:rsidP="00645A33">
      <w:pPr>
        <w:tabs>
          <w:tab w:val="left" w:pos="2988"/>
        </w:tabs>
        <w:spacing w:line="360" w:lineRule="auto"/>
        <w:jc w:val="center"/>
        <w:rPr>
          <w:rFonts w:asciiTheme="majorBidi" w:hAnsiTheme="majorBidi" w:cstheme="majorBidi"/>
          <w:b/>
          <w:bCs/>
          <w:sz w:val="28"/>
          <w:szCs w:val="28"/>
        </w:rPr>
      </w:pPr>
    </w:p>
    <w:p w:rsidR="00645A33" w:rsidRDefault="00645A33" w:rsidP="00645A33">
      <w:pPr>
        <w:tabs>
          <w:tab w:val="left" w:pos="2988"/>
        </w:tabs>
        <w:spacing w:line="360" w:lineRule="auto"/>
        <w:jc w:val="center"/>
        <w:rPr>
          <w:rFonts w:asciiTheme="majorBidi" w:hAnsiTheme="majorBidi" w:cstheme="majorBidi"/>
          <w:b/>
          <w:bCs/>
          <w:sz w:val="28"/>
          <w:szCs w:val="28"/>
        </w:rPr>
      </w:pPr>
    </w:p>
    <w:p w:rsidR="00645A33" w:rsidRDefault="00645A33" w:rsidP="00645A33">
      <w:pPr>
        <w:tabs>
          <w:tab w:val="left" w:pos="2988"/>
        </w:tabs>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sidRPr="00645A33">
        <w:rPr>
          <w:rFonts w:asciiTheme="majorBidi" w:hAnsiTheme="majorBidi" w:cstheme="majorBidi"/>
          <w:b/>
          <w:bCs/>
          <w:sz w:val="28"/>
          <w:szCs w:val="28"/>
        </w:rPr>
        <w:t>INTRODUCTION</w:t>
      </w:r>
    </w:p>
    <w:p w:rsidR="00645A33" w:rsidRDefault="00645A33" w:rsidP="00645A33">
      <w:pPr>
        <w:tabs>
          <w:tab w:val="left" w:pos="2988"/>
        </w:tabs>
        <w:spacing w:line="360" w:lineRule="auto"/>
        <w:rPr>
          <w:rFonts w:asciiTheme="majorBidi" w:hAnsiTheme="majorBidi" w:cstheme="majorBidi"/>
          <w:sz w:val="28"/>
          <w:szCs w:val="28"/>
        </w:rPr>
      </w:pPr>
      <w:r w:rsidRPr="00645A33">
        <w:rPr>
          <w:rFonts w:asciiTheme="majorBidi" w:hAnsiTheme="majorBidi" w:cstheme="majorBidi"/>
          <w:sz w:val="28"/>
          <w:szCs w:val="28"/>
        </w:rPr>
        <w:t>Artificial Intelligence (AI), the study and engineering of intelligent machines capable of performing the same kinds of functions that characterize human thought. The concept of AI dates from ancient times, but the advent of digital computers in the 20th century brought AI into the realm of possibility. AI was conceived as a field of computer science in the mid-1950s. The term AI has been applied to computer programs and systems capable of performing tasks more complex than straightforward programming, although still far from the realm of actual thought. While the nature of intelligence remains elusive, AI capabilities currently have far-reaching applications in such areas as information processing, computer gaming, national security, electronic commerce, and diagnostic systems.</w:t>
      </w:r>
    </w:p>
    <w:p w:rsidR="003F3197" w:rsidRDefault="003F3197" w:rsidP="00D43970">
      <w:pPr>
        <w:rPr>
          <w:rFonts w:asciiTheme="majorBidi" w:hAnsiTheme="majorBidi" w:cstheme="majorBidi"/>
          <w:sz w:val="28"/>
          <w:szCs w:val="28"/>
        </w:rPr>
      </w:pPr>
    </w:p>
    <w:p w:rsidR="003F3197" w:rsidRDefault="003F3197">
      <w:pPr>
        <w:rPr>
          <w:rFonts w:asciiTheme="majorBidi" w:hAnsiTheme="majorBidi" w:cstheme="majorBidi"/>
          <w:sz w:val="28"/>
          <w:szCs w:val="28"/>
        </w:rPr>
      </w:pPr>
    </w:p>
    <w:p w:rsidR="00C45233" w:rsidRDefault="00C45233">
      <w:pPr>
        <w:rPr>
          <w:rFonts w:asciiTheme="majorBidi" w:hAnsiTheme="majorBidi" w:cstheme="majorBidi"/>
          <w:sz w:val="28"/>
          <w:szCs w:val="28"/>
        </w:rPr>
      </w:pPr>
      <w:r>
        <w:rPr>
          <w:noProof/>
        </w:rPr>
        <w:drawing>
          <wp:inline distT="0" distB="0" distL="0" distR="0" wp14:anchorId="1CB3EE12" wp14:editId="2FA1FF21">
            <wp:extent cx="5486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3429000"/>
                    </a:xfrm>
                    <a:prstGeom prst="rect">
                      <a:avLst/>
                    </a:prstGeom>
                  </pic:spPr>
                </pic:pic>
              </a:graphicData>
            </a:graphic>
          </wp:inline>
        </w:drawing>
      </w:r>
    </w:p>
    <w:p w:rsidR="00C45233" w:rsidRDefault="00C45233">
      <w:pPr>
        <w:rPr>
          <w:rFonts w:asciiTheme="majorBidi" w:hAnsiTheme="majorBidi" w:cstheme="majorBidi"/>
          <w:sz w:val="28"/>
          <w:szCs w:val="28"/>
        </w:rPr>
      </w:pPr>
    </w:p>
    <w:p w:rsidR="00C45233" w:rsidRDefault="00C45233">
      <w:pPr>
        <w:rPr>
          <w:rFonts w:asciiTheme="majorBidi" w:hAnsiTheme="majorBidi" w:cstheme="majorBidi"/>
          <w:sz w:val="28"/>
          <w:szCs w:val="28"/>
        </w:rPr>
      </w:pPr>
    </w:p>
    <w:p w:rsidR="003F3197" w:rsidRDefault="00C45233">
      <w:pPr>
        <w:rPr>
          <w:rFonts w:asciiTheme="majorBidi" w:hAnsiTheme="majorBidi" w:cstheme="majorBidi"/>
          <w:sz w:val="28"/>
          <w:szCs w:val="28"/>
        </w:rPr>
      </w:pPr>
      <w:r>
        <w:rPr>
          <w:noProof/>
        </w:rPr>
        <w:drawing>
          <wp:inline distT="0" distB="0" distL="0" distR="0" wp14:anchorId="39D99D88" wp14:editId="19F2961E">
            <wp:extent cx="54864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429000"/>
                    </a:xfrm>
                    <a:prstGeom prst="rect">
                      <a:avLst/>
                    </a:prstGeom>
                  </pic:spPr>
                </pic:pic>
              </a:graphicData>
            </a:graphic>
          </wp:inline>
        </w:drawing>
      </w:r>
      <w:r w:rsidR="003F3197">
        <w:rPr>
          <w:rFonts w:asciiTheme="majorBidi" w:hAnsiTheme="majorBidi" w:cstheme="majorBidi"/>
          <w:sz w:val="28"/>
          <w:szCs w:val="28"/>
        </w:rPr>
        <w:br w:type="page"/>
      </w:r>
    </w:p>
    <w:p w:rsidR="003F3197" w:rsidRDefault="003F3197">
      <w:pPr>
        <w:rPr>
          <w:rFonts w:asciiTheme="majorBidi" w:hAnsiTheme="majorBidi" w:cstheme="majorBidi"/>
          <w:sz w:val="28"/>
          <w:szCs w:val="28"/>
        </w:rPr>
      </w:pPr>
    </w:p>
    <w:p w:rsidR="00645A33" w:rsidRDefault="00C45233" w:rsidP="00D43970">
      <w:pPr>
        <w:rPr>
          <w:rFonts w:asciiTheme="majorBidi" w:hAnsiTheme="majorBidi" w:cstheme="majorBidi"/>
          <w:sz w:val="28"/>
          <w:szCs w:val="28"/>
        </w:rPr>
      </w:pPr>
      <w:r>
        <w:rPr>
          <w:noProof/>
        </w:rPr>
        <w:drawing>
          <wp:inline distT="0" distB="0" distL="0" distR="0" wp14:anchorId="17B6B772" wp14:editId="6F9458BA">
            <wp:extent cx="54864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429000"/>
                    </a:xfrm>
                    <a:prstGeom prst="rect">
                      <a:avLst/>
                    </a:prstGeom>
                  </pic:spPr>
                </pic:pic>
              </a:graphicData>
            </a:graphic>
          </wp:inline>
        </w:drawing>
      </w: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r>
        <w:rPr>
          <w:noProof/>
        </w:rPr>
        <w:drawing>
          <wp:inline distT="0" distB="0" distL="0" distR="0" wp14:anchorId="6DA6497B" wp14:editId="7187A70A">
            <wp:extent cx="54864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429000"/>
                    </a:xfrm>
                    <a:prstGeom prst="rect">
                      <a:avLst/>
                    </a:prstGeom>
                  </pic:spPr>
                </pic:pic>
              </a:graphicData>
            </a:graphic>
          </wp:inline>
        </w:drawing>
      </w: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p>
    <w:p w:rsidR="00C45233" w:rsidRDefault="00C45233">
      <w:pPr>
        <w:rPr>
          <w:rFonts w:asciiTheme="majorBidi" w:hAnsiTheme="majorBidi" w:cstheme="majorBidi"/>
          <w:sz w:val="28"/>
          <w:szCs w:val="28"/>
        </w:rPr>
      </w:pPr>
    </w:p>
    <w:p w:rsidR="00C45233" w:rsidRDefault="00C45233">
      <w:pPr>
        <w:rPr>
          <w:rFonts w:asciiTheme="majorBidi" w:hAnsiTheme="majorBidi" w:cstheme="majorBidi"/>
          <w:sz w:val="28"/>
          <w:szCs w:val="28"/>
        </w:rPr>
      </w:pPr>
      <w:r>
        <w:rPr>
          <w:noProof/>
        </w:rPr>
        <w:drawing>
          <wp:inline distT="0" distB="0" distL="0" distR="0" wp14:anchorId="11772D29" wp14:editId="066991AC">
            <wp:extent cx="54864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429000"/>
                    </a:xfrm>
                    <a:prstGeom prst="rect">
                      <a:avLst/>
                    </a:prstGeom>
                  </pic:spPr>
                </pic:pic>
              </a:graphicData>
            </a:graphic>
          </wp:inline>
        </w:drawing>
      </w:r>
    </w:p>
    <w:p w:rsidR="00C45233" w:rsidRDefault="00C45233">
      <w:pPr>
        <w:rPr>
          <w:rFonts w:asciiTheme="majorBidi" w:hAnsiTheme="majorBidi" w:cstheme="majorBidi"/>
          <w:sz w:val="28"/>
          <w:szCs w:val="28"/>
        </w:rPr>
      </w:pPr>
    </w:p>
    <w:p w:rsidR="00C45233" w:rsidRDefault="00C45233">
      <w:pPr>
        <w:rPr>
          <w:rFonts w:asciiTheme="majorBidi" w:hAnsiTheme="majorBidi" w:cstheme="majorBidi"/>
          <w:sz w:val="28"/>
          <w:szCs w:val="28"/>
        </w:rPr>
      </w:pPr>
    </w:p>
    <w:p w:rsidR="00C45233" w:rsidRDefault="00C45233">
      <w:pPr>
        <w:rPr>
          <w:rFonts w:asciiTheme="majorBidi" w:hAnsiTheme="majorBidi" w:cstheme="majorBidi"/>
          <w:sz w:val="28"/>
          <w:szCs w:val="28"/>
        </w:rPr>
      </w:pPr>
      <w:r>
        <w:rPr>
          <w:noProof/>
        </w:rPr>
        <w:drawing>
          <wp:inline distT="0" distB="0" distL="0" distR="0" wp14:anchorId="09095C15" wp14:editId="6EF1F29E">
            <wp:extent cx="548640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429000"/>
                    </a:xfrm>
                    <a:prstGeom prst="rect">
                      <a:avLst/>
                    </a:prstGeom>
                  </pic:spPr>
                </pic:pic>
              </a:graphicData>
            </a:graphic>
          </wp:inline>
        </w:drawing>
      </w:r>
      <w:r>
        <w:rPr>
          <w:rFonts w:asciiTheme="majorBidi" w:hAnsiTheme="majorBidi" w:cstheme="majorBidi"/>
          <w:sz w:val="28"/>
          <w:szCs w:val="28"/>
        </w:rPr>
        <w:br w:type="page"/>
      </w:r>
    </w:p>
    <w:p w:rsidR="00C45233" w:rsidRDefault="00C45233">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r>
        <w:rPr>
          <w:noProof/>
        </w:rPr>
        <w:drawing>
          <wp:inline distT="0" distB="0" distL="0" distR="0" wp14:anchorId="2395E049" wp14:editId="2F18DC01">
            <wp:extent cx="54864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429000"/>
                    </a:xfrm>
                    <a:prstGeom prst="rect">
                      <a:avLst/>
                    </a:prstGeom>
                  </pic:spPr>
                </pic:pic>
              </a:graphicData>
            </a:graphic>
          </wp:inline>
        </w:drawing>
      </w: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r>
        <w:rPr>
          <w:noProof/>
        </w:rPr>
        <w:drawing>
          <wp:inline distT="0" distB="0" distL="0" distR="0" wp14:anchorId="59B04589" wp14:editId="76F87A33">
            <wp:extent cx="54864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429000"/>
                    </a:xfrm>
                    <a:prstGeom prst="rect">
                      <a:avLst/>
                    </a:prstGeom>
                  </pic:spPr>
                </pic:pic>
              </a:graphicData>
            </a:graphic>
          </wp:inline>
        </w:drawing>
      </w: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r>
        <w:rPr>
          <w:noProof/>
        </w:rPr>
        <w:drawing>
          <wp:inline distT="0" distB="0" distL="0" distR="0" wp14:anchorId="630E2C1A" wp14:editId="7F8235E6">
            <wp:extent cx="54864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429000"/>
                    </a:xfrm>
                    <a:prstGeom prst="rect">
                      <a:avLst/>
                    </a:prstGeom>
                  </pic:spPr>
                </pic:pic>
              </a:graphicData>
            </a:graphic>
          </wp:inline>
        </w:drawing>
      </w: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r>
        <w:rPr>
          <w:noProof/>
        </w:rPr>
        <w:drawing>
          <wp:inline distT="0" distB="0" distL="0" distR="0" wp14:anchorId="2CB630FB" wp14:editId="63A8C3F5">
            <wp:extent cx="5486400"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429000"/>
                    </a:xfrm>
                    <a:prstGeom prst="rect">
                      <a:avLst/>
                    </a:prstGeom>
                  </pic:spPr>
                </pic:pic>
              </a:graphicData>
            </a:graphic>
          </wp:inline>
        </w:drawing>
      </w: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p>
    <w:p w:rsidR="00C45233" w:rsidRDefault="00C45233" w:rsidP="00D43970">
      <w:pPr>
        <w:rPr>
          <w:rFonts w:asciiTheme="majorBidi" w:hAnsiTheme="majorBidi" w:cstheme="majorBidi"/>
          <w:sz w:val="28"/>
          <w:szCs w:val="28"/>
        </w:rPr>
      </w:pPr>
      <w:r>
        <w:rPr>
          <w:noProof/>
        </w:rPr>
        <w:drawing>
          <wp:inline distT="0" distB="0" distL="0" distR="0" wp14:anchorId="1472C123" wp14:editId="62774150">
            <wp:extent cx="54864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429000"/>
                    </a:xfrm>
                    <a:prstGeom prst="rect">
                      <a:avLst/>
                    </a:prstGeom>
                  </pic:spPr>
                </pic:pic>
              </a:graphicData>
            </a:graphic>
          </wp:inline>
        </w:drawing>
      </w:r>
    </w:p>
    <w:p w:rsidR="00C45233" w:rsidRDefault="00C45233" w:rsidP="00D43970">
      <w:pPr>
        <w:rPr>
          <w:rFonts w:asciiTheme="majorBidi" w:hAnsiTheme="majorBidi" w:cstheme="majorBidi"/>
          <w:sz w:val="28"/>
          <w:szCs w:val="28"/>
        </w:rPr>
      </w:pPr>
    </w:p>
    <w:p w:rsidR="00C45233" w:rsidRDefault="00C45233" w:rsidP="00C45233">
      <w:pPr>
        <w:jc w:val="center"/>
        <w:rPr>
          <w:rFonts w:asciiTheme="majorBidi" w:hAnsiTheme="majorBidi" w:cstheme="majorBidi"/>
          <w:b/>
          <w:bCs/>
          <w:sz w:val="40"/>
          <w:szCs w:val="40"/>
        </w:rPr>
      </w:pPr>
      <w:r w:rsidRPr="00C45233">
        <w:rPr>
          <w:rFonts w:asciiTheme="majorBidi" w:hAnsiTheme="majorBidi" w:cstheme="majorBidi"/>
          <w:b/>
          <w:bCs/>
          <w:sz w:val="40"/>
          <w:szCs w:val="40"/>
        </w:rPr>
        <w:t>Refrences</w:t>
      </w:r>
    </w:p>
    <w:p w:rsidR="00206D30" w:rsidRPr="00206D30" w:rsidRDefault="00206D30" w:rsidP="00206D30">
      <w:pPr>
        <w:rPr>
          <w:rFonts w:asciiTheme="majorBidi" w:hAnsiTheme="majorBidi" w:cstheme="majorBidi"/>
          <w:sz w:val="28"/>
          <w:szCs w:val="28"/>
        </w:rPr>
      </w:pPr>
      <w:r>
        <w:rPr>
          <w:rFonts w:asciiTheme="majorBidi" w:hAnsiTheme="majorBidi" w:cstheme="majorBidi"/>
          <w:sz w:val="28"/>
          <w:szCs w:val="28"/>
        </w:rPr>
        <w:t>1-</w:t>
      </w:r>
      <w:r w:rsidRPr="00206D30">
        <w:rPr>
          <w:rFonts w:asciiTheme="majorBidi" w:hAnsiTheme="majorBidi" w:cstheme="majorBidi"/>
          <w:sz w:val="28"/>
          <w:szCs w:val="28"/>
        </w:rPr>
        <w:t>Benefits &amp; Risks of Artificial Intelligence - Future of Life Institute</w:t>
      </w:r>
    </w:p>
    <w:p w:rsidR="00C45233" w:rsidRDefault="00206D30" w:rsidP="00206D30">
      <w:pPr>
        <w:rPr>
          <w:rFonts w:asciiTheme="majorBidi" w:hAnsiTheme="majorBidi" w:cstheme="majorBidi"/>
          <w:sz w:val="28"/>
          <w:szCs w:val="28"/>
        </w:rPr>
      </w:pPr>
      <w:hyperlink r:id="rId20" w:history="1">
        <w:r w:rsidRPr="003E225D">
          <w:rPr>
            <w:rStyle w:val="Hyperlink"/>
            <w:rFonts w:asciiTheme="majorBidi" w:hAnsiTheme="majorBidi" w:cstheme="majorBidi"/>
            <w:sz w:val="28"/>
            <w:szCs w:val="28"/>
          </w:rPr>
          <w:t>https://futureoflife.org/background/benefits-risks-of-artificial-intelligence/</w:t>
        </w:r>
      </w:hyperlink>
      <w:r>
        <w:rPr>
          <w:rFonts w:asciiTheme="majorBidi" w:hAnsiTheme="majorBidi" w:cstheme="majorBidi"/>
          <w:sz w:val="28"/>
          <w:szCs w:val="28"/>
        </w:rPr>
        <w:t xml:space="preserve"> </w:t>
      </w:r>
    </w:p>
    <w:p w:rsidR="00206D30" w:rsidRPr="00206D30" w:rsidRDefault="00206D30" w:rsidP="00206D30">
      <w:pPr>
        <w:rPr>
          <w:rFonts w:asciiTheme="majorBidi" w:hAnsiTheme="majorBidi" w:cstheme="majorBidi"/>
          <w:sz w:val="28"/>
          <w:szCs w:val="28"/>
        </w:rPr>
      </w:pPr>
      <w:r>
        <w:rPr>
          <w:rFonts w:asciiTheme="majorBidi" w:hAnsiTheme="majorBidi" w:cstheme="majorBidi"/>
          <w:sz w:val="28"/>
          <w:szCs w:val="28"/>
        </w:rPr>
        <w:t>2-</w:t>
      </w:r>
      <w:r w:rsidRPr="00206D30">
        <w:rPr>
          <w:rFonts w:asciiTheme="majorBidi" w:hAnsiTheme="majorBidi" w:cstheme="majorBidi"/>
          <w:sz w:val="28"/>
          <w:szCs w:val="28"/>
        </w:rPr>
        <w:t>artificial intelligence | Definition, Examples, and Applications | Britannica</w:t>
      </w:r>
    </w:p>
    <w:p w:rsidR="00206D30" w:rsidRDefault="00206D30" w:rsidP="00206D30">
      <w:pPr>
        <w:rPr>
          <w:rFonts w:asciiTheme="majorBidi" w:hAnsiTheme="majorBidi" w:cstheme="majorBidi"/>
          <w:sz w:val="28"/>
          <w:szCs w:val="28"/>
        </w:rPr>
      </w:pPr>
      <w:hyperlink r:id="rId21" w:history="1">
        <w:r w:rsidRPr="003E225D">
          <w:rPr>
            <w:rStyle w:val="Hyperlink"/>
            <w:rFonts w:asciiTheme="majorBidi" w:hAnsiTheme="majorBidi" w:cstheme="majorBidi"/>
            <w:sz w:val="28"/>
            <w:szCs w:val="28"/>
          </w:rPr>
          <w:t>https://www.britannica.com/technology/artificial-intelligence</w:t>
        </w:r>
      </w:hyperlink>
      <w:r>
        <w:rPr>
          <w:rFonts w:asciiTheme="majorBidi" w:hAnsiTheme="majorBidi" w:cstheme="majorBidi"/>
          <w:sz w:val="28"/>
          <w:szCs w:val="28"/>
        </w:rPr>
        <w:t xml:space="preserve"> </w:t>
      </w:r>
    </w:p>
    <w:p w:rsidR="00206D30" w:rsidRPr="00206D30" w:rsidRDefault="00206D30" w:rsidP="00206D30">
      <w:pPr>
        <w:rPr>
          <w:rFonts w:asciiTheme="majorBidi" w:hAnsiTheme="majorBidi" w:cstheme="majorBidi"/>
          <w:sz w:val="28"/>
          <w:szCs w:val="28"/>
        </w:rPr>
      </w:pPr>
      <w:r>
        <w:rPr>
          <w:rFonts w:asciiTheme="majorBidi" w:hAnsiTheme="majorBidi" w:cstheme="majorBidi"/>
          <w:sz w:val="28"/>
          <w:szCs w:val="28"/>
        </w:rPr>
        <w:t>3-</w:t>
      </w:r>
      <w:r w:rsidRPr="00206D30">
        <w:rPr>
          <w:rFonts w:asciiTheme="majorBidi" w:hAnsiTheme="majorBidi" w:cstheme="majorBidi"/>
          <w:sz w:val="28"/>
          <w:szCs w:val="28"/>
        </w:rPr>
        <w:t>Artificial Intelligence | Electrical Engineering and Computer Science | MIT OpenCourseWare</w:t>
      </w:r>
    </w:p>
    <w:p w:rsidR="00206D30" w:rsidRDefault="00206D30" w:rsidP="00206D30">
      <w:pPr>
        <w:rPr>
          <w:rFonts w:asciiTheme="majorBidi" w:hAnsiTheme="majorBidi" w:cstheme="majorBidi"/>
          <w:sz w:val="28"/>
          <w:szCs w:val="28"/>
        </w:rPr>
      </w:pPr>
      <w:hyperlink r:id="rId22" w:history="1">
        <w:r w:rsidRPr="003E225D">
          <w:rPr>
            <w:rStyle w:val="Hyperlink"/>
            <w:rFonts w:asciiTheme="majorBidi" w:hAnsiTheme="majorBidi" w:cstheme="majorBidi"/>
            <w:sz w:val="28"/>
            <w:szCs w:val="28"/>
          </w:rPr>
          <w:t>https://ocw.mit.edu/courses/electrical-engineering-and-computer-science/6-034-artificial-intelligence-fall-2010/</w:t>
        </w:r>
      </w:hyperlink>
      <w:r>
        <w:rPr>
          <w:rFonts w:asciiTheme="majorBidi" w:hAnsiTheme="majorBidi" w:cstheme="majorBidi"/>
          <w:sz w:val="28"/>
          <w:szCs w:val="28"/>
        </w:rPr>
        <w:t xml:space="preserve"> </w:t>
      </w:r>
    </w:p>
    <w:p w:rsidR="00206D30" w:rsidRPr="00206D30" w:rsidRDefault="00206D30" w:rsidP="00206D30">
      <w:pPr>
        <w:rPr>
          <w:rFonts w:asciiTheme="majorBidi" w:hAnsiTheme="majorBidi" w:cstheme="majorBidi"/>
          <w:sz w:val="28"/>
          <w:szCs w:val="28"/>
        </w:rPr>
      </w:pPr>
      <w:r>
        <w:rPr>
          <w:rFonts w:asciiTheme="majorBidi" w:hAnsiTheme="majorBidi" w:cstheme="majorBidi"/>
          <w:sz w:val="28"/>
          <w:szCs w:val="28"/>
        </w:rPr>
        <w:t>4-</w:t>
      </w:r>
      <w:r w:rsidRPr="00206D30">
        <w:rPr>
          <w:rFonts w:asciiTheme="majorBidi" w:hAnsiTheme="majorBidi" w:cstheme="majorBidi"/>
          <w:sz w:val="28"/>
          <w:szCs w:val="28"/>
        </w:rPr>
        <w:t>Artificial Intelligence - Journal - Elsevier</w:t>
      </w:r>
    </w:p>
    <w:p w:rsidR="00206D30" w:rsidRDefault="00206D30" w:rsidP="00206D30">
      <w:pPr>
        <w:rPr>
          <w:rFonts w:asciiTheme="majorBidi" w:hAnsiTheme="majorBidi" w:cstheme="majorBidi"/>
          <w:sz w:val="28"/>
          <w:szCs w:val="28"/>
        </w:rPr>
      </w:pPr>
      <w:hyperlink r:id="rId23" w:history="1">
        <w:r w:rsidRPr="003E225D">
          <w:rPr>
            <w:rStyle w:val="Hyperlink"/>
            <w:rFonts w:asciiTheme="majorBidi" w:hAnsiTheme="majorBidi" w:cstheme="majorBidi"/>
            <w:sz w:val="28"/>
            <w:szCs w:val="28"/>
          </w:rPr>
          <w:t>https://www.journals.elsevier.com/artificial-intelligence</w:t>
        </w:r>
      </w:hyperlink>
      <w:r>
        <w:rPr>
          <w:rFonts w:asciiTheme="majorBidi" w:hAnsiTheme="majorBidi" w:cstheme="majorBidi"/>
          <w:sz w:val="28"/>
          <w:szCs w:val="28"/>
        </w:rPr>
        <w:t xml:space="preserve"> </w:t>
      </w:r>
    </w:p>
    <w:p w:rsidR="00206D30" w:rsidRPr="00206D30" w:rsidRDefault="00206D30" w:rsidP="00206D30">
      <w:pPr>
        <w:rPr>
          <w:rFonts w:asciiTheme="majorBidi" w:hAnsiTheme="majorBidi" w:cstheme="majorBidi"/>
          <w:sz w:val="28"/>
          <w:szCs w:val="28"/>
        </w:rPr>
      </w:pPr>
      <w:r>
        <w:rPr>
          <w:rFonts w:asciiTheme="majorBidi" w:hAnsiTheme="majorBidi" w:cstheme="majorBidi"/>
          <w:sz w:val="28"/>
          <w:szCs w:val="28"/>
        </w:rPr>
        <w:t>5-</w:t>
      </w:r>
      <w:r w:rsidRPr="00206D30">
        <w:rPr>
          <w:rFonts w:asciiTheme="majorBidi" w:hAnsiTheme="majorBidi" w:cstheme="majorBidi"/>
          <w:sz w:val="28"/>
          <w:szCs w:val="28"/>
        </w:rPr>
        <w:t>What is artificial intelligence?</w:t>
      </w:r>
    </w:p>
    <w:p w:rsidR="00206D30" w:rsidRPr="00C45233" w:rsidRDefault="00206D30" w:rsidP="00206D30">
      <w:pPr>
        <w:rPr>
          <w:rFonts w:asciiTheme="majorBidi" w:hAnsiTheme="majorBidi" w:cstheme="majorBidi"/>
          <w:sz w:val="28"/>
          <w:szCs w:val="28"/>
        </w:rPr>
      </w:pPr>
      <w:hyperlink r:id="rId24" w:history="1">
        <w:r w:rsidRPr="003E225D">
          <w:rPr>
            <w:rStyle w:val="Hyperlink"/>
            <w:rFonts w:asciiTheme="majorBidi" w:hAnsiTheme="majorBidi" w:cstheme="majorBidi"/>
            <w:sz w:val="28"/>
            <w:szCs w:val="28"/>
          </w:rPr>
          <w:t>https://www.brookings.edu/research/what-is-artificial-intelligence/</w:t>
        </w:r>
      </w:hyperlink>
      <w:r>
        <w:rPr>
          <w:rFonts w:asciiTheme="majorBidi" w:hAnsiTheme="majorBidi" w:cstheme="majorBidi"/>
          <w:sz w:val="28"/>
          <w:szCs w:val="28"/>
        </w:rPr>
        <w:t xml:space="preserve"> </w:t>
      </w:r>
      <w:bookmarkStart w:id="0" w:name="_GoBack"/>
      <w:bookmarkEnd w:id="0"/>
    </w:p>
    <w:sectPr w:rsidR="00206D30" w:rsidRPr="00C45233" w:rsidSect="00645A33">
      <w:headerReference w:type="default" r:id="rId25"/>
      <w:footerReference w:type="default" r:id="rId26"/>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4EE" w:rsidRDefault="005C24EE" w:rsidP="00077915">
      <w:pPr>
        <w:spacing w:after="0" w:line="240" w:lineRule="auto"/>
      </w:pPr>
      <w:r>
        <w:separator/>
      </w:r>
    </w:p>
  </w:endnote>
  <w:endnote w:type="continuationSeparator" w:id="0">
    <w:p w:rsidR="005C24EE" w:rsidRDefault="005C24EE"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altName w:val="Arial"/>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206D30" w:rsidRPr="00206D30">
          <w:rPr>
            <w:b/>
            <w:bCs/>
            <w:noProof/>
            <w:sz w:val="28"/>
            <w:szCs w:val="28"/>
          </w:rPr>
          <w:t>6</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rsidR="00077915" w:rsidRDefault="00077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4EE" w:rsidRDefault="005C24EE" w:rsidP="00077915">
      <w:pPr>
        <w:spacing w:after="0" w:line="240" w:lineRule="auto"/>
      </w:pPr>
      <w:r>
        <w:separator/>
      </w:r>
    </w:p>
  </w:footnote>
  <w:footnote w:type="continuationSeparator" w:id="0">
    <w:p w:rsidR="005C24EE" w:rsidRDefault="005C24EE"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7216" behindDoc="0" locked="0" layoutInCell="1" allowOverlap="1" wp14:anchorId="3E77D3CE" wp14:editId="16055D81">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66E0E545" wp14:editId="5CC865E0">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077915">
      <w:rPr>
        <w:rFonts w:asciiTheme="majorBidi" w:hAnsiTheme="majorBidi" w:cstheme="majorBidi"/>
        <w:b/>
        <w:bCs/>
        <w:sz w:val="28"/>
        <w:szCs w:val="28"/>
      </w:rPr>
      <w:t>Benha University</w:t>
    </w:r>
  </w:p>
  <w:p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rsidR="00077915" w:rsidRPr="00077915" w:rsidRDefault="00D43970"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467360</wp:posOffset>
              </wp:positionV>
              <wp:extent cx="6545580" cy="7620"/>
              <wp:effectExtent l="0" t="0" r="26670" b="30480"/>
              <wp:wrapNone/>
              <wp:docPr id="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RQ0QEAAOcDAAAOAAAAZHJzL2Uyb0RvYy54bWysU8tu2zAQvBfoPxC815SNykkFyzk4aC9B&#10;a9TpBzAUaRHhC0vWkv++S8pW+kJRFL0QIndmdmd3tbkbrSEnCVF719LloqJEOuE77Y4t/fL4/s0t&#10;JTFx13HjnWzpWUZ6t339ajOERq58700ngaCIi80QWtqnFBrGouil5XHhg3QYVB4sT3iFI+uAD6hu&#10;DVtV1ZoNHroAXsgY8fV+CtJt0VdKivRJqSgTMS3F2lI5oZxP+WTbDW+OwEOvxaUM/g9VWK4dJp2l&#10;7nni5CvoX6SsFuCjV2khvGVeKS1k8YBultVPbg49D7J4webEMLcp/j9Z8fG0B6K7lt5Q4rjFER0S&#10;cH3sE9l557CBHkid+zSE2CB85/aQnYrRHcKDF88RY+yHYL7EMMFGBTbD0SoZS9/Pc9/lmIjAx3X9&#10;tq5vcTwCYzfrVRkL482VGyCmD9Jbkj9aarTLXeENPz3ElLPz5grJz8aRAXfxXVVPQi/llK90NnKC&#10;fZYKrWMByyJXlk7uDJATx3XpnpfZNoobh8hMUdqYmVT9mXTBZposi/i3xBldMnqXZqLVzsPvsqbx&#10;Wqqa8JeJxMlrtv3ku/MerqPCbSrOLpuf1/X7e6G//J/bbwAAAP//AwBQSwMEFAAGAAgAAAAhABnJ&#10;6nveAAAABwEAAA8AAABkcnMvZG93bnJldi54bWxMj0FLw0AQhe+C/2EZwYvYXW3TlphNEcFDBAVb&#10;8TxNpkk0Oxuy2zT+e6cnPb55w3vfyzaT69RIQ2g9W7ibGVDEpa9ari187J5v16BCRK6w80wWfijA&#10;Jr+8yDCt/InfadzGWkkIhxQtNDH2qdahbMhhmPmeWLyDHxxGkUOtqwFPEu46fW/MUjtsWRoa7Omp&#10;ofJ7e3QWvorPok5uVu3hbZG84G5MXnksrL2+mh4fQEWa4t8znPEFHXJh2vsjV0F1FmRItLCaL0Gd&#10;XTM3smQvl8UadJ7p//z5LwAAAP//AwBQSwECLQAUAAYACAAAACEAtoM4kv4AAADhAQAAEwAAAAAA&#10;AAAAAAAAAAAAAAAAW0NvbnRlbnRfVHlwZXNdLnhtbFBLAQItABQABgAIAAAAIQA4/SH/1gAAAJQB&#10;AAALAAAAAAAAAAAAAAAAAC8BAABfcmVscy8ucmVsc1BLAQItABQABgAIAAAAIQBQlLRQ0QEAAOcD&#10;AAAOAAAAAAAAAAAAAAAAAC4CAABkcnMvZTJvRG9jLnhtbFBLAQItABQABgAIAAAAIQAZyep73gAA&#10;AAcBAAAPAAAAAAAAAAAAAAAAACsEAABkcnMvZG93bnJldi54bWxQSwUGAAAAAAQABADzAAAANgUA&#10;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41B30"/>
    <w:rsid w:val="0005172E"/>
    <w:rsid w:val="00077915"/>
    <w:rsid w:val="001F13B9"/>
    <w:rsid w:val="00206D30"/>
    <w:rsid w:val="00211A4D"/>
    <w:rsid w:val="002D2994"/>
    <w:rsid w:val="003F3197"/>
    <w:rsid w:val="0040186A"/>
    <w:rsid w:val="00462FF9"/>
    <w:rsid w:val="004E7AAE"/>
    <w:rsid w:val="00574FFF"/>
    <w:rsid w:val="005B5C11"/>
    <w:rsid w:val="005C24EE"/>
    <w:rsid w:val="005D3318"/>
    <w:rsid w:val="00623E45"/>
    <w:rsid w:val="00645A33"/>
    <w:rsid w:val="006643B5"/>
    <w:rsid w:val="007D1049"/>
    <w:rsid w:val="008D50F6"/>
    <w:rsid w:val="008D6686"/>
    <w:rsid w:val="00966C46"/>
    <w:rsid w:val="009B3638"/>
    <w:rsid w:val="009D03B3"/>
    <w:rsid w:val="00A124CE"/>
    <w:rsid w:val="00A36808"/>
    <w:rsid w:val="00C44351"/>
    <w:rsid w:val="00C44765"/>
    <w:rsid w:val="00C45233"/>
    <w:rsid w:val="00C7066F"/>
    <w:rsid w:val="00D01131"/>
    <w:rsid w:val="00D07B60"/>
    <w:rsid w:val="00D43970"/>
    <w:rsid w:val="00D974E1"/>
    <w:rsid w:val="00E7186A"/>
    <w:rsid w:val="00EB03AD"/>
    <w:rsid w:val="00F03D80"/>
    <w:rsid w:val="00F84C3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206D30"/>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yperlink">
    <w:name w:val="Hyperlink"/>
    <w:basedOn w:val="DefaultParagraphFont"/>
    <w:uiPriority w:val="99"/>
    <w:unhideWhenUsed/>
    <w:rsid w:val="00206D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s://www.britannica.com/technology/artificial-intelligen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futureoflife.org/background/benefits-risks-of-artificial-intelligenc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rookings.edu/research/what-is-artificial-intellig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ournals.elsevier.com/artificial-intelligenc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ocw.mit.edu/courses/electrical-engineering-and-computer-science/6-034-artificial-intelligence-fall-2010/"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403</Words>
  <Characters>2303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Maher</dc:creator>
  <cp:lastModifiedBy>rock</cp:lastModifiedBy>
  <cp:revision>2</cp:revision>
  <cp:lastPrinted>2020-04-20T11:53:00Z</cp:lastPrinted>
  <dcterms:created xsi:type="dcterms:W3CDTF">2020-06-01T00:39:00Z</dcterms:created>
  <dcterms:modified xsi:type="dcterms:W3CDTF">2020-06-01T00:39:00Z</dcterms:modified>
</cp:coreProperties>
</file>