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B37D" w14:textId="0824DBFA" w:rsidR="001A436F" w:rsidRPr="001A436F" w:rsidRDefault="001A436F" w:rsidP="001A436F">
      <w:pPr>
        <w:rPr>
          <w:b/>
          <w:bCs/>
        </w:rPr>
      </w:pPr>
      <w:r>
        <w:rPr>
          <w:b/>
          <w:bCs/>
        </w:rPr>
        <w:t>T</w:t>
      </w:r>
      <w:r w:rsidRPr="001A436F">
        <w:rPr>
          <w:b/>
          <w:bCs/>
        </w:rPr>
        <w:t>est Plan for Online Banking Application</w:t>
      </w:r>
    </w:p>
    <w:p w14:paraId="737B8BB0" w14:textId="1225E1C6" w:rsidR="001A436F" w:rsidRPr="001A436F" w:rsidRDefault="001A436F" w:rsidP="001A436F">
      <w:r w:rsidRPr="001A436F">
        <w:rPr>
          <w:b/>
          <w:bCs/>
        </w:rPr>
        <w:t>Project Name:</w:t>
      </w:r>
      <w:r w:rsidRPr="001A436F">
        <w:t xml:space="preserve"> Online Banking Application</w:t>
      </w:r>
      <w:r w:rsidRPr="001A436F">
        <w:br/>
      </w:r>
      <w:r w:rsidRPr="001A436F">
        <w:rPr>
          <w:b/>
          <w:bCs/>
        </w:rPr>
        <w:t>Prepared by:</w:t>
      </w:r>
      <w:r w:rsidRPr="001A436F">
        <w:t xml:space="preserve"> Salma Abdelaleem</w:t>
      </w:r>
      <w:r w:rsidRPr="001A436F">
        <w:br/>
      </w:r>
      <w:r w:rsidRPr="001A436F">
        <w:rPr>
          <w:b/>
          <w:bCs/>
        </w:rPr>
        <w:t>Date:</w:t>
      </w:r>
      <w:r w:rsidRPr="001A436F">
        <w:t xml:space="preserve"> </w:t>
      </w:r>
      <w:r>
        <w:t xml:space="preserve">July </w:t>
      </w:r>
      <w:r w:rsidRPr="001A436F">
        <w:t>2025</w:t>
      </w:r>
      <w:r w:rsidRPr="001A436F">
        <w:br/>
      </w:r>
      <w:r w:rsidRPr="001A436F">
        <w:rPr>
          <w:b/>
          <w:bCs/>
        </w:rPr>
        <w:t>Version:</w:t>
      </w:r>
      <w:r w:rsidRPr="001A436F">
        <w:t xml:space="preserve"> 1.0</w:t>
      </w:r>
    </w:p>
    <w:p w14:paraId="6534115C" w14:textId="3EC05AAA" w:rsidR="001A436F" w:rsidRPr="001A436F" w:rsidRDefault="001A436F" w:rsidP="001A436F">
      <w:r w:rsidRPr="001A436F">
        <w:pict w14:anchorId="5E5AD0EB">
          <v:rect id="_x0000_i1025" style="width:0;height:1.5pt" o:hralign="center" o:hrstd="t" o:hr="t" fillcolor="#a0a0a0" stroked="f"/>
        </w:pict>
      </w:r>
      <w:r w:rsidRPr="001A436F">
        <w:rPr>
          <w:b/>
          <w:bCs/>
        </w:rPr>
        <w:t>Introduction</w:t>
      </w:r>
    </w:p>
    <w:p w14:paraId="198AEBE9" w14:textId="77777777" w:rsidR="001A436F" w:rsidRPr="001A436F" w:rsidRDefault="001A436F" w:rsidP="001A436F">
      <w:r w:rsidRPr="001A436F">
        <w:t>The purpose of this test plan is to outline the strategy, objectives, schedule, and scope of testing activities for the Online Banking Application. The goal is to ensure that all banking functionalities work correctly and meet business and user requirements.</w:t>
      </w:r>
    </w:p>
    <w:p w14:paraId="01891C4B" w14:textId="77777777" w:rsidR="001A436F" w:rsidRPr="001A436F" w:rsidRDefault="001A436F" w:rsidP="001A436F">
      <w:r w:rsidRPr="001A436F">
        <w:pict w14:anchorId="5D0DA99A">
          <v:rect id="_x0000_i1026" style="width:0;height:1.5pt" o:hralign="center" o:hrstd="t" o:hr="t" fillcolor="#a0a0a0" stroked="f"/>
        </w:pict>
      </w:r>
    </w:p>
    <w:p w14:paraId="040F2A23" w14:textId="41DC5B87" w:rsidR="001A436F" w:rsidRPr="001A436F" w:rsidRDefault="001A436F" w:rsidP="001A436F">
      <w:pPr>
        <w:rPr>
          <w:b/>
          <w:bCs/>
        </w:rPr>
      </w:pPr>
      <w:r w:rsidRPr="001A436F">
        <w:rPr>
          <w:b/>
          <w:bCs/>
        </w:rPr>
        <w:t>Objectives</w:t>
      </w:r>
    </w:p>
    <w:p w14:paraId="54D03FBB" w14:textId="77777777" w:rsidR="001A436F" w:rsidRPr="001A436F" w:rsidRDefault="001A436F" w:rsidP="001A436F">
      <w:pPr>
        <w:numPr>
          <w:ilvl w:val="0"/>
          <w:numId w:val="1"/>
        </w:numPr>
      </w:pPr>
      <w:r w:rsidRPr="001A436F">
        <w:t>Verify that all functional and non-functional requirements are met.</w:t>
      </w:r>
    </w:p>
    <w:p w14:paraId="5429C50D" w14:textId="77777777" w:rsidR="001A436F" w:rsidRPr="001A436F" w:rsidRDefault="001A436F" w:rsidP="001A436F">
      <w:pPr>
        <w:numPr>
          <w:ilvl w:val="0"/>
          <w:numId w:val="1"/>
        </w:numPr>
      </w:pPr>
      <w:r w:rsidRPr="001A436F">
        <w:t>Detect and report defects early in the testing process.</w:t>
      </w:r>
    </w:p>
    <w:p w14:paraId="617975B0" w14:textId="77777777" w:rsidR="001A436F" w:rsidRPr="001A436F" w:rsidRDefault="001A436F" w:rsidP="001A436F">
      <w:pPr>
        <w:numPr>
          <w:ilvl w:val="0"/>
          <w:numId w:val="1"/>
        </w:numPr>
      </w:pPr>
      <w:r w:rsidRPr="001A436F">
        <w:t>Ensure a high level of quality, stability, and usability.</w:t>
      </w:r>
    </w:p>
    <w:p w14:paraId="0BA4C558" w14:textId="77777777" w:rsidR="001A436F" w:rsidRPr="001A436F" w:rsidRDefault="001A436F" w:rsidP="001A436F">
      <w:r w:rsidRPr="001A436F">
        <w:pict w14:anchorId="703057CD">
          <v:rect id="_x0000_i1027" style="width:0;height:1.5pt" o:hralign="center" o:hrstd="t" o:hr="t" fillcolor="#a0a0a0" stroked="f"/>
        </w:pict>
      </w:r>
    </w:p>
    <w:p w14:paraId="4B3383BB" w14:textId="32C0ABCC" w:rsidR="001A436F" w:rsidRPr="001A436F" w:rsidRDefault="001A436F" w:rsidP="001A436F">
      <w:pPr>
        <w:rPr>
          <w:b/>
          <w:bCs/>
        </w:rPr>
      </w:pPr>
      <w:r w:rsidRPr="001A436F">
        <w:rPr>
          <w:b/>
          <w:bCs/>
        </w:rPr>
        <w:t>Scope</w:t>
      </w:r>
    </w:p>
    <w:p w14:paraId="125170B5" w14:textId="77777777" w:rsidR="001A436F" w:rsidRPr="001A436F" w:rsidRDefault="001A436F" w:rsidP="001A436F">
      <w:r w:rsidRPr="001A436F">
        <w:rPr>
          <w:b/>
          <w:bCs/>
        </w:rPr>
        <w:t>In Scope:</w:t>
      </w:r>
    </w:p>
    <w:p w14:paraId="595D8613" w14:textId="77777777" w:rsidR="001A436F" w:rsidRPr="001A436F" w:rsidRDefault="001A436F" w:rsidP="001A436F">
      <w:pPr>
        <w:numPr>
          <w:ilvl w:val="0"/>
          <w:numId w:val="2"/>
        </w:numPr>
      </w:pPr>
      <w:r w:rsidRPr="001A436F">
        <w:t>Login and authentication</w:t>
      </w:r>
    </w:p>
    <w:p w14:paraId="73ED7B30" w14:textId="77777777" w:rsidR="001A436F" w:rsidRPr="001A436F" w:rsidRDefault="001A436F" w:rsidP="001A436F">
      <w:pPr>
        <w:numPr>
          <w:ilvl w:val="0"/>
          <w:numId w:val="2"/>
        </w:numPr>
      </w:pPr>
      <w:r w:rsidRPr="001A436F">
        <w:t>Account overview</w:t>
      </w:r>
    </w:p>
    <w:p w14:paraId="789BDD0A" w14:textId="77777777" w:rsidR="001A436F" w:rsidRPr="001A436F" w:rsidRDefault="001A436F" w:rsidP="001A436F">
      <w:pPr>
        <w:numPr>
          <w:ilvl w:val="0"/>
          <w:numId w:val="2"/>
        </w:numPr>
      </w:pPr>
      <w:r w:rsidRPr="001A436F">
        <w:t>Fund transfer</w:t>
      </w:r>
    </w:p>
    <w:p w14:paraId="0E7BCB89" w14:textId="77777777" w:rsidR="001A436F" w:rsidRPr="001A436F" w:rsidRDefault="001A436F" w:rsidP="001A436F">
      <w:pPr>
        <w:numPr>
          <w:ilvl w:val="0"/>
          <w:numId w:val="2"/>
        </w:numPr>
      </w:pPr>
      <w:r w:rsidRPr="001A436F">
        <w:t>Bill payment</w:t>
      </w:r>
    </w:p>
    <w:p w14:paraId="3E3C06D5" w14:textId="77777777" w:rsidR="001A436F" w:rsidRPr="001A436F" w:rsidRDefault="001A436F" w:rsidP="001A436F">
      <w:pPr>
        <w:numPr>
          <w:ilvl w:val="0"/>
          <w:numId w:val="2"/>
        </w:numPr>
      </w:pPr>
      <w:r w:rsidRPr="001A436F">
        <w:t>Transaction history</w:t>
      </w:r>
    </w:p>
    <w:p w14:paraId="1FDEFED6" w14:textId="77777777" w:rsidR="001A436F" w:rsidRPr="001A436F" w:rsidRDefault="001A436F" w:rsidP="001A436F">
      <w:r w:rsidRPr="001A436F">
        <w:rPr>
          <w:b/>
          <w:bCs/>
        </w:rPr>
        <w:t>Out of Scope:</w:t>
      </w:r>
    </w:p>
    <w:p w14:paraId="48E308F8" w14:textId="77777777" w:rsidR="001A436F" w:rsidRPr="001A436F" w:rsidRDefault="001A436F" w:rsidP="001A436F">
      <w:pPr>
        <w:numPr>
          <w:ilvl w:val="0"/>
          <w:numId w:val="3"/>
        </w:numPr>
      </w:pPr>
      <w:r w:rsidRPr="001A436F">
        <w:t>Mobile app testing</w:t>
      </w:r>
    </w:p>
    <w:p w14:paraId="48DBF8E5" w14:textId="77777777" w:rsidR="001A436F" w:rsidRPr="001A436F" w:rsidRDefault="001A436F" w:rsidP="001A436F">
      <w:pPr>
        <w:numPr>
          <w:ilvl w:val="0"/>
          <w:numId w:val="3"/>
        </w:numPr>
      </w:pPr>
      <w:r w:rsidRPr="001A436F">
        <w:t>Performance and load testing</w:t>
      </w:r>
    </w:p>
    <w:p w14:paraId="39E84B20" w14:textId="77777777" w:rsidR="001A436F" w:rsidRPr="001A436F" w:rsidRDefault="001A436F" w:rsidP="001A436F">
      <w:r w:rsidRPr="001A436F">
        <w:pict w14:anchorId="09A55208">
          <v:rect id="_x0000_i1028" style="width:0;height:1.5pt" o:hralign="center" o:hrstd="t" o:hr="t" fillcolor="#a0a0a0" stroked="f"/>
        </w:pict>
      </w:r>
    </w:p>
    <w:p w14:paraId="1F96CD9D" w14:textId="4AE54F36" w:rsidR="001A436F" w:rsidRPr="001A436F" w:rsidRDefault="001A436F" w:rsidP="001A436F">
      <w:pPr>
        <w:rPr>
          <w:b/>
          <w:bCs/>
        </w:rPr>
      </w:pPr>
      <w:r w:rsidRPr="001A436F">
        <w:rPr>
          <w:b/>
          <w:bCs/>
        </w:rPr>
        <w:t>Test Approach</w:t>
      </w:r>
    </w:p>
    <w:p w14:paraId="775AC258" w14:textId="77777777" w:rsidR="001A436F" w:rsidRPr="001A436F" w:rsidRDefault="001A436F" w:rsidP="001A436F">
      <w:r w:rsidRPr="001A436F">
        <w:t>Manual testing will be performed using black-box techniques such as:</w:t>
      </w:r>
    </w:p>
    <w:p w14:paraId="6FDEA0A7" w14:textId="77777777" w:rsidR="001A436F" w:rsidRPr="001A436F" w:rsidRDefault="001A436F" w:rsidP="001A436F">
      <w:pPr>
        <w:numPr>
          <w:ilvl w:val="0"/>
          <w:numId w:val="4"/>
        </w:numPr>
      </w:pPr>
      <w:r w:rsidRPr="001A436F">
        <w:rPr>
          <w:b/>
          <w:bCs/>
        </w:rPr>
        <w:t>Equivalence Partitioning</w:t>
      </w:r>
    </w:p>
    <w:p w14:paraId="4AC61C15" w14:textId="77777777" w:rsidR="001A436F" w:rsidRPr="001A436F" w:rsidRDefault="001A436F" w:rsidP="001A436F">
      <w:pPr>
        <w:numPr>
          <w:ilvl w:val="0"/>
          <w:numId w:val="4"/>
        </w:numPr>
      </w:pPr>
      <w:r w:rsidRPr="001A436F">
        <w:rPr>
          <w:b/>
          <w:bCs/>
        </w:rPr>
        <w:t>Boundary Value Analysis</w:t>
      </w:r>
    </w:p>
    <w:p w14:paraId="2D301D62" w14:textId="77777777" w:rsidR="001A436F" w:rsidRPr="001A436F" w:rsidRDefault="001A436F" w:rsidP="001A436F">
      <w:pPr>
        <w:numPr>
          <w:ilvl w:val="0"/>
          <w:numId w:val="4"/>
        </w:numPr>
      </w:pPr>
      <w:r w:rsidRPr="001A436F">
        <w:rPr>
          <w:b/>
          <w:bCs/>
        </w:rPr>
        <w:t>Error Guessing</w:t>
      </w:r>
    </w:p>
    <w:p w14:paraId="29E40495" w14:textId="77777777" w:rsidR="001A436F" w:rsidRPr="001A436F" w:rsidRDefault="001A436F" w:rsidP="001A436F">
      <w:r w:rsidRPr="001A436F">
        <w:t xml:space="preserve">Testing will follow the </w:t>
      </w:r>
      <w:r w:rsidRPr="001A436F">
        <w:rPr>
          <w:b/>
          <w:bCs/>
        </w:rPr>
        <w:t>Agile</w:t>
      </w:r>
      <w:r w:rsidRPr="001A436F">
        <w:t xml:space="preserve"> methodology with testing activities aligned to sprints.</w:t>
      </w:r>
    </w:p>
    <w:p w14:paraId="61F0EED2" w14:textId="1A5651BA" w:rsidR="001A436F" w:rsidRPr="001A436F" w:rsidRDefault="001A436F" w:rsidP="001A436F">
      <w:r w:rsidRPr="001A436F">
        <w:lastRenderedPageBreak/>
        <w:pict w14:anchorId="2648A871">
          <v:rect id="_x0000_i1029" style="width:0;height:1.5pt" o:hralign="center" o:hrstd="t" o:hr="t" fillcolor="#a0a0a0" stroked="f"/>
        </w:pict>
      </w:r>
      <w:r w:rsidRPr="001A436F">
        <w:rPr>
          <w:b/>
          <w:bCs/>
        </w:rPr>
        <w:t xml:space="preserve"> Test Deliverables</w:t>
      </w:r>
    </w:p>
    <w:p w14:paraId="7306EA4B" w14:textId="77777777" w:rsidR="001A436F" w:rsidRPr="001A436F" w:rsidRDefault="001A436F" w:rsidP="001A436F">
      <w:pPr>
        <w:numPr>
          <w:ilvl w:val="0"/>
          <w:numId w:val="5"/>
        </w:numPr>
      </w:pPr>
      <w:r w:rsidRPr="001A436F">
        <w:t>Test Plan Document</w:t>
      </w:r>
    </w:p>
    <w:p w14:paraId="6B5730AF" w14:textId="77777777" w:rsidR="001A436F" w:rsidRPr="001A436F" w:rsidRDefault="001A436F" w:rsidP="001A436F">
      <w:pPr>
        <w:numPr>
          <w:ilvl w:val="0"/>
          <w:numId w:val="5"/>
        </w:numPr>
      </w:pPr>
      <w:r w:rsidRPr="001A436F">
        <w:t>Test Cases Sheet</w:t>
      </w:r>
    </w:p>
    <w:p w14:paraId="0AF3AA14" w14:textId="77777777" w:rsidR="001A436F" w:rsidRPr="001A436F" w:rsidRDefault="001A436F" w:rsidP="001A436F">
      <w:pPr>
        <w:numPr>
          <w:ilvl w:val="0"/>
          <w:numId w:val="5"/>
        </w:numPr>
      </w:pPr>
      <w:r w:rsidRPr="001A436F">
        <w:t>Bug Report Sheet</w:t>
      </w:r>
    </w:p>
    <w:p w14:paraId="40D08886" w14:textId="77777777" w:rsidR="001A436F" w:rsidRPr="001A436F" w:rsidRDefault="001A436F" w:rsidP="001A436F">
      <w:pPr>
        <w:numPr>
          <w:ilvl w:val="0"/>
          <w:numId w:val="5"/>
        </w:numPr>
      </w:pPr>
      <w:r w:rsidRPr="001A436F">
        <w:t>Test Summary Report</w:t>
      </w:r>
    </w:p>
    <w:p w14:paraId="1B124C8E" w14:textId="77777777" w:rsidR="001A436F" w:rsidRPr="001A436F" w:rsidRDefault="001A436F" w:rsidP="001A436F">
      <w:r w:rsidRPr="001A436F">
        <w:pict w14:anchorId="4C72BEFB">
          <v:rect id="_x0000_i1030" style="width:0;height:1.5pt" o:hralign="center" o:hrstd="t" o:hr="t" fillcolor="#a0a0a0" stroked="f"/>
        </w:pict>
      </w:r>
    </w:p>
    <w:p w14:paraId="280FAF31" w14:textId="573BC67E" w:rsidR="001A436F" w:rsidRPr="001A436F" w:rsidRDefault="001A436F" w:rsidP="001A436F">
      <w:pPr>
        <w:rPr>
          <w:b/>
          <w:bCs/>
        </w:rPr>
      </w:pPr>
      <w:r w:rsidRPr="001A436F">
        <w:rPr>
          <w:b/>
          <w:bCs/>
        </w:rPr>
        <w:t xml:space="preserve"> Test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6771"/>
      </w:tblGrid>
      <w:tr w:rsidR="001A436F" w:rsidRPr="001A436F" w14:paraId="34AC9048" w14:textId="77777777" w:rsidTr="001A436F">
        <w:trPr>
          <w:tblHeader/>
          <w:tblCellSpacing w:w="15" w:type="dxa"/>
        </w:trPr>
        <w:tc>
          <w:tcPr>
            <w:tcW w:w="0" w:type="auto"/>
            <w:vAlign w:val="center"/>
            <w:hideMark/>
          </w:tcPr>
          <w:p w14:paraId="7CC0A8D7" w14:textId="77777777" w:rsidR="001A436F" w:rsidRPr="001A436F" w:rsidRDefault="001A436F" w:rsidP="001A436F">
            <w:pPr>
              <w:rPr>
                <w:b/>
                <w:bCs/>
              </w:rPr>
            </w:pPr>
            <w:r w:rsidRPr="001A436F">
              <w:rPr>
                <w:b/>
                <w:bCs/>
              </w:rPr>
              <w:t>Component</w:t>
            </w:r>
          </w:p>
        </w:tc>
        <w:tc>
          <w:tcPr>
            <w:tcW w:w="0" w:type="auto"/>
            <w:vAlign w:val="center"/>
            <w:hideMark/>
          </w:tcPr>
          <w:p w14:paraId="061A293C" w14:textId="77777777" w:rsidR="001A436F" w:rsidRPr="001A436F" w:rsidRDefault="001A436F" w:rsidP="001A436F">
            <w:pPr>
              <w:rPr>
                <w:b/>
                <w:bCs/>
              </w:rPr>
            </w:pPr>
            <w:r w:rsidRPr="001A436F">
              <w:rPr>
                <w:b/>
                <w:bCs/>
              </w:rPr>
              <w:t>Description</w:t>
            </w:r>
          </w:p>
        </w:tc>
      </w:tr>
      <w:tr w:rsidR="001A436F" w:rsidRPr="001A436F" w14:paraId="4ECBCABF" w14:textId="77777777" w:rsidTr="001A436F">
        <w:trPr>
          <w:tblCellSpacing w:w="15" w:type="dxa"/>
        </w:trPr>
        <w:tc>
          <w:tcPr>
            <w:tcW w:w="0" w:type="auto"/>
            <w:vAlign w:val="center"/>
            <w:hideMark/>
          </w:tcPr>
          <w:p w14:paraId="5B27D772" w14:textId="77777777" w:rsidR="001A436F" w:rsidRPr="001A436F" w:rsidRDefault="001A436F" w:rsidP="001A436F">
            <w:r w:rsidRPr="001A436F">
              <w:t>Application URL</w:t>
            </w:r>
          </w:p>
        </w:tc>
        <w:tc>
          <w:tcPr>
            <w:tcW w:w="0" w:type="auto"/>
            <w:vAlign w:val="center"/>
            <w:hideMark/>
          </w:tcPr>
          <w:p w14:paraId="22812095" w14:textId="77777777" w:rsidR="001A436F" w:rsidRPr="001A436F" w:rsidRDefault="001A436F" w:rsidP="001A436F">
            <w:r w:rsidRPr="001A436F">
              <w:t>https://demo-banking-app.com</w:t>
            </w:r>
          </w:p>
        </w:tc>
      </w:tr>
      <w:tr w:rsidR="001A436F" w:rsidRPr="001A436F" w14:paraId="6EA888DF" w14:textId="77777777" w:rsidTr="001A436F">
        <w:trPr>
          <w:tblCellSpacing w:w="15" w:type="dxa"/>
        </w:trPr>
        <w:tc>
          <w:tcPr>
            <w:tcW w:w="0" w:type="auto"/>
            <w:vAlign w:val="center"/>
            <w:hideMark/>
          </w:tcPr>
          <w:p w14:paraId="7B2DDA53" w14:textId="77777777" w:rsidR="001A436F" w:rsidRPr="001A436F" w:rsidRDefault="001A436F" w:rsidP="001A436F">
            <w:r w:rsidRPr="001A436F">
              <w:t>Browser</w:t>
            </w:r>
          </w:p>
        </w:tc>
        <w:tc>
          <w:tcPr>
            <w:tcW w:w="0" w:type="auto"/>
            <w:vAlign w:val="center"/>
            <w:hideMark/>
          </w:tcPr>
          <w:p w14:paraId="291D934C" w14:textId="77777777" w:rsidR="001A436F" w:rsidRPr="001A436F" w:rsidRDefault="001A436F" w:rsidP="001A436F">
            <w:r w:rsidRPr="001A436F">
              <w:t>Google Chrome (latest version)</w:t>
            </w:r>
          </w:p>
        </w:tc>
      </w:tr>
      <w:tr w:rsidR="001A436F" w:rsidRPr="001A436F" w14:paraId="710DBEF8" w14:textId="77777777" w:rsidTr="001A436F">
        <w:trPr>
          <w:tblCellSpacing w:w="15" w:type="dxa"/>
        </w:trPr>
        <w:tc>
          <w:tcPr>
            <w:tcW w:w="0" w:type="auto"/>
            <w:vAlign w:val="center"/>
            <w:hideMark/>
          </w:tcPr>
          <w:p w14:paraId="5297D10A" w14:textId="77777777" w:rsidR="001A436F" w:rsidRPr="001A436F" w:rsidRDefault="001A436F" w:rsidP="001A436F">
            <w:r w:rsidRPr="001A436F">
              <w:t>OS</w:t>
            </w:r>
          </w:p>
        </w:tc>
        <w:tc>
          <w:tcPr>
            <w:tcW w:w="0" w:type="auto"/>
            <w:vAlign w:val="center"/>
            <w:hideMark/>
          </w:tcPr>
          <w:p w14:paraId="253B5A8E" w14:textId="77777777" w:rsidR="001A436F" w:rsidRPr="001A436F" w:rsidRDefault="001A436F" w:rsidP="001A436F">
            <w:r w:rsidRPr="001A436F">
              <w:t>Windows 10</w:t>
            </w:r>
          </w:p>
        </w:tc>
      </w:tr>
      <w:tr w:rsidR="001A436F" w:rsidRPr="001A436F" w14:paraId="3317DD3F" w14:textId="77777777" w:rsidTr="001A436F">
        <w:trPr>
          <w:tblCellSpacing w:w="15" w:type="dxa"/>
        </w:trPr>
        <w:tc>
          <w:tcPr>
            <w:tcW w:w="0" w:type="auto"/>
            <w:vAlign w:val="center"/>
            <w:hideMark/>
          </w:tcPr>
          <w:p w14:paraId="37641194" w14:textId="77777777" w:rsidR="001A436F" w:rsidRPr="001A436F" w:rsidRDefault="001A436F" w:rsidP="001A436F">
            <w:r w:rsidRPr="001A436F">
              <w:t>Test Data</w:t>
            </w:r>
          </w:p>
        </w:tc>
        <w:tc>
          <w:tcPr>
            <w:tcW w:w="0" w:type="auto"/>
            <w:vAlign w:val="center"/>
            <w:hideMark/>
          </w:tcPr>
          <w:p w14:paraId="15031A62" w14:textId="77777777" w:rsidR="001A436F" w:rsidRPr="001A436F" w:rsidRDefault="001A436F" w:rsidP="001A436F">
            <w:r w:rsidRPr="001A436F">
              <w:t>Created manually during testing</w:t>
            </w:r>
          </w:p>
        </w:tc>
      </w:tr>
      <w:tr w:rsidR="001A436F" w:rsidRPr="001A436F" w14:paraId="6B162B17" w14:textId="77777777" w:rsidTr="001A436F">
        <w:trPr>
          <w:tblCellSpacing w:w="15" w:type="dxa"/>
        </w:trPr>
        <w:tc>
          <w:tcPr>
            <w:tcW w:w="0" w:type="auto"/>
            <w:vAlign w:val="center"/>
            <w:hideMark/>
          </w:tcPr>
          <w:p w14:paraId="358F83D8" w14:textId="77777777" w:rsidR="001A436F" w:rsidRPr="001A436F" w:rsidRDefault="001A436F" w:rsidP="001A436F">
            <w:r w:rsidRPr="001A436F">
              <w:t>Tools</w:t>
            </w:r>
          </w:p>
        </w:tc>
        <w:tc>
          <w:tcPr>
            <w:tcW w:w="0" w:type="auto"/>
            <w:vAlign w:val="center"/>
            <w:hideMark/>
          </w:tcPr>
          <w:p w14:paraId="5DC1B3A8" w14:textId="77777777" w:rsidR="001A436F" w:rsidRPr="001A436F" w:rsidRDefault="001A436F" w:rsidP="001A436F">
            <w:r w:rsidRPr="001A436F">
              <w:t>Jira (Defect Tracking), Excel (Test Management), Trello (Task Management)</w:t>
            </w:r>
          </w:p>
        </w:tc>
      </w:tr>
    </w:tbl>
    <w:p w14:paraId="4C80033F" w14:textId="77777777" w:rsidR="001A436F" w:rsidRPr="001A436F" w:rsidRDefault="001A436F" w:rsidP="001A436F">
      <w:r w:rsidRPr="001A436F">
        <w:pict w14:anchorId="69158B68">
          <v:rect id="_x0000_i1031" style="width:0;height:1.5pt" o:hralign="center" o:hrstd="t" o:hr="t" fillcolor="#a0a0a0" stroked="f"/>
        </w:pict>
      </w:r>
    </w:p>
    <w:p w14:paraId="66096552" w14:textId="070DA0BE" w:rsidR="001A436F" w:rsidRPr="001A436F" w:rsidRDefault="001A436F" w:rsidP="001A436F">
      <w:pPr>
        <w:rPr>
          <w:b/>
          <w:bCs/>
        </w:rPr>
      </w:pPr>
      <w:r w:rsidRPr="001A436F">
        <w:rPr>
          <w:b/>
          <w:bCs/>
        </w:rPr>
        <w:t xml:space="preserve"> 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gridCol w:w="1717"/>
        <w:gridCol w:w="4012"/>
      </w:tblGrid>
      <w:tr w:rsidR="001A436F" w:rsidRPr="001A436F" w14:paraId="76B74F42" w14:textId="77777777" w:rsidTr="001A436F">
        <w:trPr>
          <w:tblHeader/>
          <w:tblCellSpacing w:w="15" w:type="dxa"/>
        </w:trPr>
        <w:tc>
          <w:tcPr>
            <w:tcW w:w="0" w:type="auto"/>
            <w:vAlign w:val="center"/>
            <w:hideMark/>
          </w:tcPr>
          <w:p w14:paraId="1180E80A" w14:textId="77777777" w:rsidR="001A436F" w:rsidRPr="001A436F" w:rsidRDefault="001A436F" w:rsidP="001A436F">
            <w:pPr>
              <w:rPr>
                <w:b/>
                <w:bCs/>
              </w:rPr>
            </w:pPr>
            <w:r w:rsidRPr="001A436F">
              <w:rPr>
                <w:b/>
                <w:bCs/>
              </w:rPr>
              <w:t>Role</w:t>
            </w:r>
          </w:p>
        </w:tc>
        <w:tc>
          <w:tcPr>
            <w:tcW w:w="0" w:type="auto"/>
            <w:vAlign w:val="center"/>
            <w:hideMark/>
          </w:tcPr>
          <w:p w14:paraId="195274AB" w14:textId="77777777" w:rsidR="001A436F" w:rsidRPr="001A436F" w:rsidRDefault="001A436F" w:rsidP="001A436F">
            <w:pPr>
              <w:rPr>
                <w:b/>
                <w:bCs/>
              </w:rPr>
            </w:pPr>
            <w:r w:rsidRPr="001A436F">
              <w:rPr>
                <w:b/>
                <w:bCs/>
              </w:rPr>
              <w:t>Name</w:t>
            </w:r>
          </w:p>
        </w:tc>
        <w:tc>
          <w:tcPr>
            <w:tcW w:w="0" w:type="auto"/>
            <w:vAlign w:val="center"/>
            <w:hideMark/>
          </w:tcPr>
          <w:p w14:paraId="0B527DF8" w14:textId="77777777" w:rsidR="001A436F" w:rsidRPr="001A436F" w:rsidRDefault="001A436F" w:rsidP="001A436F">
            <w:pPr>
              <w:rPr>
                <w:b/>
                <w:bCs/>
              </w:rPr>
            </w:pPr>
            <w:r w:rsidRPr="001A436F">
              <w:rPr>
                <w:b/>
                <w:bCs/>
              </w:rPr>
              <w:t>Responsibility</w:t>
            </w:r>
          </w:p>
        </w:tc>
      </w:tr>
      <w:tr w:rsidR="001A436F" w:rsidRPr="001A436F" w14:paraId="720AF459" w14:textId="77777777" w:rsidTr="001A436F">
        <w:trPr>
          <w:tblCellSpacing w:w="15" w:type="dxa"/>
        </w:trPr>
        <w:tc>
          <w:tcPr>
            <w:tcW w:w="0" w:type="auto"/>
            <w:vAlign w:val="center"/>
            <w:hideMark/>
          </w:tcPr>
          <w:p w14:paraId="716891B5" w14:textId="77777777" w:rsidR="001A436F" w:rsidRPr="001A436F" w:rsidRDefault="001A436F" w:rsidP="001A436F">
            <w:r w:rsidRPr="001A436F">
              <w:t>Tester</w:t>
            </w:r>
          </w:p>
        </w:tc>
        <w:tc>
          <w:tcPr>
            <w:tcW w:w="0" w:type="auto"/>
            <w:vAlign w:val="center"/>
            <w:hideMark/>
          </w:tcPr>
          <w:p w14:paraId="53AABAF9" w14:textId="77777777" w:rsidR="001A436F" w:rsidRPr="001A436F" w:rsidRDefault="001A436F" w:rsidP="001A436F">
            <w:r w:rsidRPr="001A436F">
              <w:t>Salma Abdelaleem</w:t>
            </w:r>
          </w:p>
        </w:tc>
        <w:tc>
          <w:tcPr>
            <w:tcW w:w="0" w:type="auto"/>
            <w:vAlign w:val="center"/>
            <w:hideMark/>
          </w:tcPr>
          <w:p w14:paraId="57D3C3CA" w14:textId="77777777" w:rsidR="001A436F" w:rsidRPr="001A436F" w:rsidRDefault="001A436F" w:rsidP="001A436F">
            <w:r w:rsidRPr="001A436F">
              <w:t>Test design, execution, and defect reporting</w:t>
            </w:r>
          </w:p>
        </w:tc>
      </w:tr>
      <w:tr w:rsidR="001A436F" w:rsidRPr="001A436F" w14:paraId="2889A3E7" w14:textId="77777777" w:rsidTr="001A436F">
        <w:trPr>
          <w:tblCellSpacing w:w="15" w:type="dxa"/>
        </w:trPr>
        <w:tc>
          <w:tcPr>
            <w:tcW w:w="0" w:type="auto"/>
            <w:vAlign w:val="center"/>
            <w:hideMark/>
          </w:tcPr>
          <w:p w14:paraId="294CDD9D" w14:textId="77777777" w:rsidR="001A436F" w:rsidRPr="001A436F" w:rsidRDefault="001A436F" w:rsidP="001A436F">
            <w:r w:rsidRPr="001A436F">
              <w:t>Developer</w:t>
            </w:r>
          </w:p>
        </w:tc>
        <w:tc>
          <w:tcPr>
            <w:tcW w:w="0" w:type="auto"/>
            <w:vAlign w:val="center"/>
            <w:hideMark/>
          </w:tcPr>
          <w:p w14:paraId="04DE9D71" w14:textId="77777777" w:rsidR="001A436F" w:rsidRPr="001A436F" w:rsidRDefault="001A436F" w:rsidP="001A436F">
            <w:r w:rsidRPr="001A436F">
              <w:t>N/A</w:t>
            </w:r>
          </w:p>
        </w:tc>
        <w:tc>
          <w:tcPr>
            <w:tcW w:w="0" w:type="auto"/>
            <w:vAlign w:val="center"/>
            <w:hideMark/>
          </w:tcPr>
          <w:p w14:paraId="6B4A9D83" w14:textId="77777777" w:rsidR="001A436F" w:rsidRPr="001A436F" w:rsidRDefault="001A436F" w:rsidP="001A436F">
            <w:r w:rsidRPr="001A436F">
              <w:t>Fix reported defects</w:t>
            </w:r>
          </w:p>
        </w:tc>
      </w:tr>
      <w:tr w:rsidR="001A436F" w:rsidRPr="001A436F" w14:paraId="04CF55B0" w14:textId="77777777" w:rsidTr="001A436F">
        <w:trPr>
          <w:tblCellSpacing w:w="15" w:type="dxa"/>
        </w:trPr>
        <w:tc>
          <w:tcPr>
            <w:tcW w:w="0" w:type="auto"/>
            <w:vAlign w:val="center"/>
            <w:hideMark/>
          </w:tcPr>
          <w:p w14:paraId="43618B64" w14:textId="77777777" w:rsidR="001A436F" w:rsidRPr="001A436F" w:rsidRDefault="001A436F" w:rsidP="001A436F">
            <w:r w:rsidRPr="001A436F">
              <w:t>Test Lead</w:t>
            </w:r>
          </w:p>
        </w:tc>
        <w:tc>
          <w:tcPr>
            <w:tcW w:w="0" w:type="auto"/>
            <w:vAlign w:val="center"/>
            <w:hideMark/>
          </w:tcPr>
          <w:p w14:paraId="102D5732" w14:textId="77777777" w:rsidR="001A436F" w:rsidRPr="001A436F" w:rsidRDefault="001A436F" w:rsidP="001A436F">
            <w:r w:rsidRPr="001A436F">
              <w:t>Self-supervised</w:t>
            </w:r>
          </w:p>
        </w:tc>
        <w:tc>
          <w:tcPr>
            <w:tcW w:w="0" w:type="auto"/>
            <w:vAlign w:val="center"/>
            <w:hideMark/>
          </w:tcPr>
          <w:p w14:paraId="3676C0CD" w14:textId="77777777" w:rsidR="001A436F" w:rsidRPr="001A436F" w:rsidRDefault="001A436F" w:rsidP="001A436F">
            <w:r w:rsidRPr="001A436F">
              <w:t>Prepare test documentation and reports</w:t>
            </w:r>
          </w:p>
        </w:tc>
      </w:tr>
    </w:tbl>
    <w:p w14:paraId="2116F2EB" w14:textId="77777777" w:rsidR="001A436F" w:rsidRPr="001A436F" w:rsidRDefault="001A436F" w:rsidP="001A436F">
      <w:r w:rsidRPr="001A436F">
        <w:pict w14:anchorId="7A920805">
          <v:rect id="_x0000_i1032" style="width:0;height:1.5pt" o:hralign="center" o:hrstd="t" o:hr="t" fillcolor="#a0a0a0" stroked="f"/>
        </w:pict>
      </w:r>
    </w:p>
    <w:p w14:paraId="0871DAC5" w14:textId="0C536588" w:rsidR="001A436F" w:rsidRPr="001A436F" w:rsidRDefault="001A436F" w:rsidP="001A436F">
      <w:pPr>
        <w:rPr>
          <w:b/>
          <w:bCs/>
        </w:rPr>
      </w:pPr>
      <w:r w:rsidRPr="001A436F">
        <w:rPr>
          <w:b/>
          <w:bCs/>
        </w:rPr>
        <w:t>Entry and Exit Criteria</w:t>
      </w:r>
    </w:p>
    <w:p w14:paraId="12E2704A" w14:textId="77777777" w:rsidR="001A436F" w:rsidRPr="001A436F" w:rsidRDefault="001A436F" w:rsidP="001A436F">
      <w:r w:rsidRPr="001A436F">
        <w:rPr>
          <w:b/>
          <w:bCs/>
        </w:rPr>
        <w:t>Entry Criteria:</w:t>
      </w:r>
    </w:p>
    <w:p w14:paraId="13FA8D9E" w14:textId="77777777" w:rsidR="001A436F" w:rsidRPr="001A436F" w:rsidRDefault="001A436F" w:rsidP="001A436F">
      <w:pPr>
        <w:numPr>
          <w:ilvl w:val="0"/>
          <w:numId w:val="6"/>
        </w:numPr>
      </w:pPr>
      <w:r w:rsidRPr="001A436F">
        <w:t>Requirements are clearly defined.</w:t>
      </w:r>
    </w:p>
    <w:p w14:paraId="0E17ABDC" w14:textId="77777777" w:rsidR="001A436F" w:rsidRPr="001A436F" w:rsidRDefault="001A436F" w:rsidP="001A436F">
      <w:pPr>
        <w:numPr>
          <w:ilvl w:val="0"/>
          <w:numId w:val="6"/>
        </w:numPr>
      </w:pPr>
      <w:r w:rsidRPr="001A436F">
        <w:t>Test environment is ready.</w:t>
      </w:r>
    </w:p>
    <w:p w14:paraId="3D28D902" w14:textId="77777777" w:rsidR="001A436F" w:rsidRPr="001A436F" w:rsidRDefault="001A436F" w:rsidP="001A436F">
      <w:pPr>
        <w:numPr>
          <w:ilvl w:val="0"/>
          <w:numId w:val="6"/>
        </w:numPr>
      </w:pPr>
      <w:r w:rsidRPr="001A436F">
        <w:t>Test cases are approved.</w:t>
      </w:r>
    </w:p>
    <w:p w14:paraId="631A0382" w14:textId="77777777" w:rsidR="001A436F" w:rsidRPr="001A436F" w:rsidRDefault="001A436F" w:rsidP="001A436F">
      <w:r w:rsidRPr="001A436F">
        <w:rPr>
          <w:b/>
          <w:bCs/>
        </w:rPr>
        <w:t>Exit Criteria:</w:t>
      </w:r>
    </w:p>
    <w:p w14:paraId="78056DA3" w14:textId="77777777" w:rsidR="001A436F" w:rsidRPr="001A436F" w:rsidRDefault="001A436F" w:rsidP="001A436F">
      <w:pPr>
        <w:numPr>
          <w:ilvl w:val="0"/>
          <w:numId w:val="7"/>
        </w:numPr>
      </w:pPr>
      <w:r w:rsidRPr="001A436F">
        <w:t>All planned test cases are executed.</w:t>
      </w:r>
    </w:p>
    <w:p w14:paraId="034BF723" w14:textId="77777777" w:rsidR="001A436F" w:rsidRPr="001A436F" w:rsidRDefault="001A436F" w:rsidP="001A436F">
      <w:pPr>
        <w:numPr>
          <w:ilvl w:val="0"/>
          <w:numId w:val="7"/>
        </w:numPr>
      </w:pPr>
      <w:r w:rsidRPr="001A436F">
        <w:t>No high-severity bugs remain open.</w:t>
      </w:r>
    </w:p>
    <w:p w14:paraId="1454A301" w14:textId="77777777" w:rsidR="001A436F" w:rsidRPr="001A436F" w:rsidRDefault="001A436F" w:rsidP="001A436F">
      <w:pPr>
        <w:numPr>
          <w:ilvl w:val="0"/>
          <w:numId w:val="7"/>
        </w:numPr>
      </w:pPr>
      <w:r w:rsidRPr="001A436F">
        <w:t>Test summary report is completed.</w:t>
      </w:r>
    </w:p>
    <w:p w14:paraId="0DFE1411" w14:textId="77777777" w:rsidR="001A436F" w:rsidRPr="001A436F" w:rsidRDefault="001A436F" w:rsidP="001A436F">
      <w:r w:rsidRPr="001A436F">
        <w:lastRenderedPageBreak/>
        <w:pict w14:anchorId="4F4A8F97">
          <v:rect id="_x0000_i1033" style="width:0;height:1.5pt" o:hralign="center" o:hrstd="t" o:hr="t" fillcolor="#a0a0a0" stroked="f"/>
        </w:pict>
      </w:r>
    </w:p>
    <w:p w14:paraId="67548B38" w14:textId="214ED923" w:rsidR="001A436F" w:rsidRPr="001A436F" w:rsidRDefault="001A436F" w:rsidP="001A436F">
      <w:pPr>
        <w:rPr>
          <w:b/>
          <w:bCs/>
        </w:rPr>
      </w:pPr>
      <w:r w:rsidRPr="001A436F">
        <w:rPr>
          <w:b/>
          <w:bCs/>
        </w:rPr>
        <w:t>Risks and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3742"/>
      </w:tblGrid>
      <w:tr w:rsidR="001A436F" w:rsidRPr="001A436F" w14:paraId="056EEA58" w14:textId="77777777" w:rsidTr="001A436F">
        <w:trPr>
          <w:tblHeader/>
          <w:tblCellSpacing w:w="15" w:type="dxa"/>
        </w:trPr>
        <w:tc>
          <w:tcPr>
            <w:tcW w:w="0" w:type="auto"/>
            <w:vAlign w:val="center"/>
            <w:hideMark/>
          </w:tcPr>
          <w:p w14:paraId="316DC247" w14:textId="77777777" w:rsidR="001A436F" w:rsidRPr="001A436F" w:rsidRDefault="001A436F" w:rsidP="001A436F">
            <w:pPr>
              <w:rPr>
                <w:b/>
                <w:bCs/>
              </w:rPr>
            </w:pPr>
            <w:r w:rsidRPr="001A436F">
              <w:rPr>
                <w:b/>
                <w:bCs/>
              </w:rPr>
              <w:t>Risk</w:t>
            </w:r>
          </w:p>
        </w:tc>
        <w:tc>
          <w:tcPr>
            <w:tcW w:w="0" w:type="auto"/>
            <w:vAlign w:val="center"/>
            <w:hideMark/>
          </w:tcPr>
          <w:p w14:paraId="5AC2FCF3" w14:textId="77777777" w:rsidR="001A436F" w:rsidRPr="001A436F" w:rsidRDefault="001A436F" w:rsidP="001A436F">
            <w:pPr>
              <w:rPr>
                <w:b/>
                <w:bCs/>
              </w:rPr>
            </w:pPr>
            <w:r w:rsidRPr="001A436F">
              <w:rPr>
                <w:b/>
                <w:bCs/>
              </w:rPr>
              <w:t>Mitigation</w:t>
            </w:r>
          </w:p>
        </w:tc>
      </w:tr>
      <w:tr w:rsidR="001A436F" w:rsidRPr="001A436F" w14:paraId="76FE6327" w14:textId="77777777" w:rsidTr="001A436F">
        <w:trPr>
          <w:tblCellSpacing w:w="15" w:type="dxa"/>
        </w:trPr>
        <w:tc>
          <w:tcPr>
            <w:tcW w:w="0" w:type="auto"/>
            <w:vAlign w:val="center"/>
            <w:hideMark/>
          </w:tcPr>
          <w:p w14:paraId="0B20F34F" w14:textId="77777777" w:rsidR="001A436F" w:rsidRPr="001A436F" w:rsidRDefault="001A436F" w:rsidP="001A436F">
            <w:r w:rsidRPr="001A436F">
              <w:t>Incomplete requirements</w:t>
            </w:r>
          </w:p>
        </w:tc>
        <w:tc>
          <w:tcPr>
            <w:tcW w:w="0" w:type="auto"/>
            <w:vAlign w:val="center"/>
            <w:hideMark/>
          </w:tcPr>
          <w:p w14:paraId="0A22E02A" w14:textId="77777777" w:rsidR="001A436F" w:rsidRPr="001A436F" w:rsidRDefault="001A436F" w:rsidP="001A436F">
            <w:r w:rsidRPr="001A436F">
              <w:t>Validate requirements before test design</w:t>
            </w:r>
          </w:p>
        </w:tc>
      </w:tr>
      <w:tr w:rsidR="001A436F" w:rsidRPr="001A436F" w14:paraId="0AB5511C" w14:textId="77777777" w:rsidTr="001A436F">
        <w:trPr>
          <w:tblCellSpacing w:w="15" w:type="dxa"/>
        </w:trPr>
        <w:tc>
          <w:tcPr>
            <w:tcW w:w="0" w:type="auto"/>
            <w:vAlign w:val="center"/>
            <w:hideMark/>
          </w:tcPr>
          <w:p w14:paraId="182EBC57" w14:textId="77777777" w:rsidR="001A436F" w:rsidRPr="001A436F" w:rsidRDefault="001A436F" w:rsidP="001A436F">
            <w:r w:rsidRPr="001A436F">
              <w:t>Environment instability</w:t>
            </w:r>
          </w:p>
        </w:tc>
        <w:tc>
          <w:tcPr>
            <w:tcW w:w="0" w:type="auto"/>
            <w:vAlign w:val="center"/>
            <w:hideMark/>
          </w:tcPr>
          <w:p w14:paraId="53FC221B" w14:textId="77777777" w:rsidR="001A436F" w:rsidRPr="001A436F" w:rsidRDefault="001A436F" w:rsidP="001A436F">
            <w:r w:rsidRPr="001A436F">
              <w:t>Schedule backup test runs</w:t>
            </w:r>
          </w:p>
        </w:tc>
      </w:tr>
      <w:tr w:rsidR="001A436F" w:rsidRPr="001A436F" w14:paraId="63B82916" w14:textId="77777777" w:rsidTr="001A436F">
        <w:trPr>
          <w:tblCellSpacing w:w="15" w:type="dxa"/>
        </w:trPr>
        <w:tc>
          <w:tcPr>
            <w:tcW w:w="0" w:type="auto"/>
            <w:vAlign w:val="center"/>
            <w:hideMark/>
          </w:tcPr>
          <w:p w14:paraId="68F556D7" w14:textId="77777777" w:rsidR="001A436F" w:rsidRPr="001A436F" w:rsidRDefault="001A436F" w:rsidP="001A436F">
            <w:r w:rsidRPr="001A436F">
              <w:t>Time limitation</w:t>
            </w:r>
          </w:p>
        </w:tc>
        <w:tc>
          <w:tcPr>
            <w:tcW w:w="0" w:type="auto"/>
            <w:vAlign w:val="center"/>
            <w:hideMark/>
          </w:tcPr>
          <w:p w14:paraId="271174BC" w14:textId="77777777" w:rsidR="001A436F" w:rsidRPr="001A436F" w:rsidRDefault="001A436F" w:rsidP="001A436F">
            <w:r w:rsidRPr="001A436F">
              <w:t>Prioritize high-risk functionalities</w:t>
            </w:r>
          </w:p>
        </w:tc>
      </w:tr>
    </w:tbl>
    <w:p w14:paraId="2B0D1433" w14:textId="77777777" w:rsidR="001A436F" w:rsidRPr="001A436F" w:rsidRDefault="001A436F" w:rsidP="001A436F">
      <w:r w:rsidRPr="001A436F">
        <w:pict w14:anchorId="7A7383B8">
          <v:rect id="_x0000_i1034" style="width:0;height:1.5pt" o:hralign="center" o:hrstd="t" o:hr="t" fillcolor="#a0a0a0" stroked="f"/>
        </w:pict>
      </w:r>
    </w:p>
    <w:p w14:paraId="2FCCAEE3" w14:textId="37E87CAF" w:rsidR="001A436F" w:rsidRPr="001A436F" w:rsidRDefault="001A436F" w:rsidP="001A436F">
      <w:pPr>
        <w:rPr>
          <w:b/>
          <w:bCs/>
        </w:rPr>
      </w:pPr>
      <w:r w:rsidRPr="001A436F">
        <w:rPr>
          <w:b/>
          <w:bCs/>
        </w:rPr>
        <w:t>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gridCol w:w="886"/>
      </w:tblGrid>
      <w:tr w:rsidR="001A436F" w:rsidRPr="001A436F" w14:paraId="7EFF02B7" w14:textId="77777777" w:rsidTr="001A436F">
        <w:trPr>
          <w:tblHeader/>
          <w:tblCellSpacing w:w="15" w:type="dxa"/>
        </w:trPr>
        <w:tc>
          <w:tcPr>
            <w:tcW w:w="0" w:type="auto"/>
            <w:vAlign w:val="center"/>
            <w:hideMark/>
          </w:tcPr>
          <w:p w14:paraId="5A5E0372" w14:textId="77777777" w:rsidR="001A436F" w:rsidRPr="001A436F" w:rsidRDefault="001A436F" w:rsidP="001A436F">
            <w:pPr>
              <w:rPr>
                <w:b/>
                <w:bCs/>
              </w:rPr>
            </w:pPr>
            <w:r w:rsidRPr="001A436F">
              <w:rPr>
                <w:b/>
                <w:bCs/>
              </w:rPr>
              <w:t>Activity</w:t>
            </w:r>
          </w:p>
        </w:tc>
        <w:tc>
          <w:tcPr>
            <w:tcW w:w="0" w:type="auto"/>
            <w:vAlign w:val="center"/>
            <w:hideMark/>
          </w:tcPr>
          <w:p w14:paraId="63B7031B" w14:textId="77777777" w:rsidR="001A436F" w:rsidRPr="001A436F" w:rsidRDefault="001A436F" w:rsidP="001A436F">
            <w:pPr>
              <w:rPr>
                <w:b/>
                <w:bCs/>
              </w:rPr>
            </w:pPr>
            <w:r w:rsidRPr="001A436F">
              <w:rPr>
                <w:b/>
                <w:bCs/>
              </w:rPr>
              <w:t>Duration</w:t>
            </w:r>
          </w:p>
        </w:tc>
      </w:tr>
      <w:tr w:rsidR="001A436F" w:rsidRPr="001A436F" w14:paraId="16841B24" w14:textId="77777777" w:rsidTr="001A436F">
        <w:trPr>
          <w:tblCellSpacing w:w="15" w:type="dxa"/>
        </w:trPr>
        <w:tc>
          <w:tcPr>
            <w:tcW w:w="0" w:type="auto"/>
            <w:vAlign w:val="center"/>
            <w:hideMark/>
          </w:tcPr>
          <w:p w14:paraId="18181381" w14:textId="77777777" w:rsidR="001A436F" w:rsidRPr="001A436F" w:rsidRDefault="001A436F" w:rsidP="001A436F">
            <w:r w:rsidRPr="001A436F">
              <w:t>Requirement Analysis</w:t>
            </w:r>
          </w:p>
        </w:tc>
        <w:tc>
          <w:tcPr>
            <w:tcW w:w="0" w:type="auto"/>
            <w:vAlign w:val="center"/>
            <w:hideMark/>
          </w:tcPr>
          <w:p w14:paraId="6EB0FA6D" w14:textId="77777777" w:rsidR="001A436F" w:rsidRPr="001A436F" w:rsidRDefault="001A436F" w:rsidP="001A436F">
            <w:r w:rsidRPr="001A436F">
              <w:t>2 days</w:t>
            </w:r>
          </w:p>
        </w:tc>
      </w:tr>
      <w:tr w:rsidR="001A436F" w:rsidRPr="001A436F" w14:paraId="1EFD0C1F" w14:textId="77777777" w:rsidTr="001A436F">
        <w:trPr>
          <w:tblCellSpacing w:w="15" w:type="dxa"/>
        </w:trPr>
        <w:tc>
          <w:tcPr>
            <w:tcW w:w="0" w:type="auto"/>
            <w:vAlign w:val="center"/>
            <w:hideMark/>
          </w:tcPr>
          <w:p w14:paraId="6511EB26" w14:textId="77777777" w:rsidR="001A436F" w:rsidRPr="001A436F" w:rsidRDefault="001A436F" w:rsidP="001A436F">
            <w:r w:rsidRPr="001A436F">
              <w:t>Test Case Design</w:t>
            </w:r>
          </w:p>
        </w:tc>
        <w:tc>
          <w:tcPr>
            <w:tcW w:w="0" w:type="auto"/>
            <w:vAlign w:val="center"/>
            <w:hideMark/>
          </w:tcPr>
          <w:p w14:paraId="7B76FE0C" w14:textId="77777777" w:rsidR="001A436F" w:rsidRPr="001A436F" w:rsidRDefault="001A436F" w:rsidP="001A436F">
            <w:r w:rsidRPr="001A436F">
              <w:t>3 days</w:t>
            </w:r>
          </w:p>
        </w:tc>
      </w:tr>
      <w:tr w:rsidR="001A436F" w:rsidRPr="001A436F" w14:paraId="06F290DF" w14:textId="77777777" w:rsidTr="001A436F">
        <w:trPr>
          <w:tblCellSpacing w:w="15" w:type="dxa"/>
        </w:trPr>
        <w:tc>
          <w:tcPr>
            <w:tcW w:w="0" w:type="auto"/>
            <w:vAlign w:val="center"/>
            <w:hideMark/>
          </w:tcPr>
          <w:p w14:paraId="6CC6BB2E" w14:textId="77777777" w:rsidR="001A436F" w:rsidRPr="001A436F" w:rsidRDefault="001A436F" w:rsidP="001A436F">
            <w:r w:rsidRPr="001A436F">
              <w:t>Test Execution</w:t>
            </w:r>
          </w:p>
        </w:tc>
        <w:tc>
          <w:tcPr>
            <w:tcW w:w="0" w:type="auto"/>
            <w:vAlign w:val="center"/>
            <w:hideMark/>
          </w:tcPr>
          <w:p w14:paraId="1F07BD36" w14:textId="77777777" w:rsidR="001A436F" w:rsidRPr="001A436F" w:rsidRDefault="001A436F" w:rsidP="001A436F">
            <w:r w:rsidRPr="001A436F">
              <w:t>4 days</w:t>
            </w:r>
          </w:p>
        </w:tc>
      </w:tr>
      <w:tr w:rsidR="001A436F" w:rsidRPr="001A436F" w14:paraId="25DC8DEF" w14:textId="77777777" w:rsidTr="001A436F">
        <w:trPr>
          <w:tblCellSpacing w:w="15" w:type="dxa"/>
        </w:trPr>
        <w:tc>
          <w:tcPr>
            <w:tcW w:w="0" w:type="auto"/>
            <w:vAlign w:val="center"/>
            <w:hideMark/>
          </w:tcPr>
          <w:p w14:paraId="22AC5CBB" w14:textId="77777777" w:rsidR="001A436F" w:rsidRPr="001A436F" w:rsidRDefault="001A436F" w:rsidP="001A436F">
            <w:r w:rsidRPr="001A436F">
              <w:t>Reporting &amp; Closure</w:t>
            </w:r>
          </w:p>
        </w:tc>
        <w:tc>
          <w:tcPr>
            <w:tcW w:w="0" w:type="auto"/>
            <w:vAlign w:val="center"/>
            <w:hideMark/>
          </w:tcPr>
          <w:p w14:paraId="496E41BB" w14:textId="77777777" w:rsidR="001A436F" w:rsidRPr="001A436F" w:rsidRDefault="001A436F" w:rsidP="001A436F">
            <w:r w:rsidRPr="001A436F">
              <w:t>1 day</w:t>
            </w:r>
          </w:p>
        </w:tc>
      </w:tr>
    </w:tbl>
    <w:p w14:paraId="193DCBFD" w14:textId="77777777" w:rsidR="001A436F" w:rsidRPr="001A436F" w:rsidRDefault="001A436F" w:rsidP="001A436F">
      <w:r w:rsidRPr="001A436F">
        <w:pict w14:anchorId="3C913151">
          <v:rect id="_x0000_i1035" style="width:0;height:1.5pt" o:hralign="center" o:hrstd="t" o:hr="t" fillcolor="#a0a0a0" stroked="f"/>
        </w:pict>
      </w:r>
    </w:p>
    <w:p w14:paraId="72C76B4B" w14:textId="50FDFD6D" w:rsidR="001A436F" w:rsidRPr="001A436F" w:rsidRDefault="001A436F" w:rsidP="001A436F">
      <w:pPr>
        <w:rPr>
          <w:b/>
          <w:bCs/>
        </w:rPr>
      </w:pPr>
      <w:r w:rsidRPr="001A436F">
        <w:rPr>
          <w:b/>
          <w:bCs/>
        </w:rPr>
        <w:t>Approval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1120"/>
        <w:gridCol w:w="1744"/>
      </w:tblGrid>
      <w:tr w:rsidR="001A436F" w:rsidRPr="001A436F" w14:paraId="267064D8" w14:textId="77777777" w:rsidTr="001A436F">
        <w:trPr>
          <w:tblHeader/>
          <w:tblCellSpacing w:w="15" w:type="dxa"/>
        </w:trPr>
        <w:tc>
          <w:tcPr>
            <w:tcW w:w="0" w:type="auto"/>
            <w:vAlign w:val="center"/>
            <w:hideMark/>
          </w:tcPr>
          <w:p w14:paraId="676C19E6" w14:textId="77777777" w:rsidR="001A436F" w:rsidRPr="001A436F" w:rsidRDefault="001A436F" w:rsidP="001A436F">
            <w:pPr>
              <w:rPr>
                <w:b/>
                <w:bCs/>
              </w:rPr>
            </w:pPr>
            <w:r w:rsidRPr="001A436F">
              <w:rPr>
                <w:b/>
                <w:bCs/>
              </w:rPr>
              <w:t>Name</w:t>
            </w:r>
          </w:p>
        </w:tc>
        <w:tc>
          <w:tcPr>
            <w:tcW w:w="0" w:type="auto"/>
            <w:vAlign w:val="center"/>
            <w:hideMark/>
          </w:tcPr>
          <w:p w14:paraId="392A7DEC" w14:textId="78E440A4" w:rsidR="001A436F" w:rsidRPr="001A436F" w:rsidRDefault="001A436F" w:rsidP="001A436F">
            <w:pPr>
              <w:rPr>
                <w:b/>
                <w:bCs/>
              </w:rPr>
            </w:pPr>
            <w:r>
              <w:rPr>
                <w:b/>
                <w:bCs/>
              </w:rPr>
              <w:t xml:space="preserve">           </w:t>
            </w:r>
            <w:r w:rsidRPr="001A436F">
              <w:rPr>
                <w:b/>
                <w:bCs/>
              </w:rPr>
              <w:t>Role</w:t>
            </w:r>
          </w:p>
        </w:tc>
        <w:tc>
          <w:tcPr>
            <w:tcW w:w="0" w:type="auto"/>
            <w:vAlign w:val="center"/>
            <w:hideMark/>
          </w:tcPr>
          <w:p w14:paraId="2E2D99C2" w14:textId="3600C895" w:rsidR="001A436F" w:rsidRPr="001A436F" w:rsidRDefault="001A436F" w:rsidP="001A436F">
            <w:pPr>
              <w:rPr>
                <w:b/>
                <w:bCs/>
              </w:rPr>
            </w:pPr>
            <w:r>
              <w:rPr>
                <w:b/>
                <w:bCs/>
              </w:rPr>
              <w:t xml:space="preserve">                </w:t>
            </w:r>
            <w:r w:rsidRPr="001A436F">
              <w:rPr>
                <w:b/>
                <w:bCs/>
              </w:rPr>
              <w:t>Signature</w:t>
            </w:r>
          </w:p>
        </w:tc>
      </w:tr>
      <w:tr w:rsidR="001A436F" w:rsidRPr="001A436F" w14:paraId="5A15C89B" w14:textId="77777777" w:rsidTr="001A436F">
        <w:trPr>
          <w:tblCellSpacing w:w="15" w:type="dxa"/>
        </w:trPr>
        <w:tc>
          <w:tcPr>
            <w:tcW w:w="0" w:type="auto"/>
            <w:vAlign w:val="center"/>
            <w:hideMark/>
          </w:tcPr>
          <w:p w14:paraId="40D9833E" w14:textId="77777777" w:rsidR="001A436F" w:rsidRPr="001A436F" w:rsidRDefault="001A436F" w:rsidP="001A436F">
            <w:r w:rsidRPr="001A436F">
              <w:t>Salma Abdelaleem</w:t>
            </w:r>
          </w:p>
        </w:tc>
        <w:tc>
          <w:tcPr>
            <w:tcW w:w="0" w:type="auto"/>
            <w:vAlign w:val="center"/>
            <w:hideMark/>
          </w:tcPr>
          <w:p w14:paraId="738CB404" w14:textId="27D7CD50" w:rsidR="001A436F" w:rsidRPr="001A436F" w:rsidRDefault="001A436F" w:rsidP="001A436F">
            <w:r>
              <w:t xml:space="preserve">          </w:t>
            </w:r>
            <w:r w:rsidRPr="001A436F">
              <w:t>Tester</w:t>
            </w:r>
          </w:p>
        </w:tc>
        <w:tc>
          <w:tcPr>
            <w:tcW w:w="0" w:type="auto"/>
            <w:vAlign w:val="center"/>
            <w:hideMark/>
          </w:tcPr>
          <w:p w14:paraId="77E2FD21" w14:textId="3462552E" w:rsidR="001A436F" w:rsidRPr="001A436F" w:rsidRDefault="001A436F" w:rsidP="001A436F">
            <w:r>
              <w:t xml:space="preserve">                 Salma</w:t>
            </w:r>
          </w:p>
        </w:tc>
      </w:tr>
    </w:tbl>
    <w:p w14:paraId="37BA617B" w14:textId="77777777" w:rsidR="00656802" w:rsidRDefault="00656802"/>
    <w:sectPr w:rsidR="00656802" w:rsidSect="001A436F">
      <w:pgSz w:w="12240" w:h="15840"/>
      <w:pgMar w:top="864"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71B"/>
    <w:multiLevelType w:val="multilevel"/>
    <w:tmpl w:val="977A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A5BCA"/>
    <w:multiLevelType w:val="multilevel"/>
    <w:tmpl w:val="35A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54838"/>
    <w:multiLevelType w:val="multilevel"/>
    <w:tmpl w:val="8B1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355BA"/>
    <w:multiLevelType w:val="multilevel"/>
    <w:tmpl w:val="04F2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F027B"/>
    <w:multiLevelType w:val="multilevel"/>
    <w:tmpl w:val="CC4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F24EE"/>
    <w:multiLevelType w:val="multilevel"/>
    <w:tmpl w:val="DE18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B580D"/>
    <w:multiLevelType w:val="multilevel"/>
    <w:tmpl w:val="7E3C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845867">
    <w:abstractNumId w:val="1"/>
  </w:num>
  <w:num w:numId="2" w16cid:durableId="1569924472">
    <w:abstractNumId w:val="3"/>
  </w:num>
  <w:num w:numId="3" w16cid:durableId="544027341">
    <w:abstractNumId w:val="2"/>
  </w:num>
  <w:num w:numId="4" w16cid:durableId="834951892">
    <w:abstractNumId w:val="4"/>
  </w:num>
  <w:num w:numId="5" w16cid:durableId="959997150">
    <w:abstractNumId w:val="6"/>
  </w:num>
  <w:num w:numId="6" w16cid:durableId="1691644778">
    <w:abstractNumId w:val="0"/>
  </w:num>
  <w:num w:numId="7" w16cid:durableId="1902935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6F"/>
    <w:rsid w:val="001A436F"/>
    <w:rsid w:val="006568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42AD"/>
  <w15:chartTrackingRefBased/>
  <w15:docId w15:val="{D0FEEDA7-BE12-437A-8672-29296C10F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03457">
      <w:bodyDiv w:val="1"/>
      <w:marLeft w:val="0"/>
      <w:marRight w:val="0"/>
      <w:marTop w:val="0"/>
      <w:marBottom w:val="0"/>
      <w:divBdr>
        <w:top w:val="none" w:sz="0" w:space="0" w:color="auto"/>
        <w:left w:val="none" w:sz="0" w:space="0" w:color="auto"/>
        <w:bottom w:val="none" w:sz="0" w:space="0" w:color="auto"/>
        <w:right w:val="none" w:sz="0" w:space="0" w:color="auto"/>
      </w:divBdr>
      <w:divsChild>
        <w:div w:id="1945070599">
          <w:marLeft w:val="0"/>
          <w:marRight w:val="0"/>
          <w:marTop w:val="0"/>
          <w:marBottom w:val="0"/>
          <w:divBdr>
            <w:top w:val="none" w:sz="0" w:space="0" w:color="auto"/>
            <w:left w:val="none" w:sz="0" w:space="0" w:color="auto"/>
            <w:bottom w:val="none" w:sz="0" w:space="0" w:color="auto"/>
            <w:right w:val="none" w:sz="0" w:space="0" w:color="auto"/>
          </w:divBdr>
          <w:divsChild>
            <w:div w:id="863177491">
              <w:marLeft w:val="0"/>
              <w:marRight w:val="0"/>
              <w:marTop w:val="0"/>
              <w:marBottom w:val="0"/>
              <w:divBdr>
                <w:top w:val="none" w:sz="0" w:space="0" w:color="auto"/>
                <w:left w:val="none" w:sz="0" w:space="0" w:color="auto"/>
                <w:bottom w:val="none" w:sz="0" w:space="0" w:color="auto"/>
                <w:right w:val="none" w:sz="0" w:space="0" w:color="auto"/>
              </w:divBdr>
            </w:div>
          </w:divsChild>
        </w:div>
        <w:div w:id="1631787714">
          <w:marLeft w:val="0"/>
          <w:marRight w:val="0"/>
          <w:marTop w:val="0"/>
          <w:marBottom w:val="0"/>
          <w:divBdr>
            <w:top w:val="none" w:sz="0" w:space="0" w:color="auto"/>
            <w:left w:val="none" w:sz="0" w:space="0" w:color="auto"/>
            <w:bottom w:val="none" w:sz="0" w:space="0" w:color="auto"/>
            <w:right w:val="none" w:sz="0" w:space="0" w:color="auto"/>
          </w:divBdr>
          <w:divsChild>
            <w:div w:id="575670522">
              <w:marLeft w:val="0"/>
              <w:marRight w:val="0"/>
              <w:marTop w:val="0"/>
              <w:marBottom w:val="0"/>
              <w:divBdr>
                <w:top w:val="none" w:sz="0" w:space="0" w:color="auto"/>
                <w:left w:val="none" w:sz="0" w:space="0" w:color="auto"/>
                <w:bottom w:val="none" w:sz="0" w:space="0" w:color="auto"/>
                <w:right w:val="none" w:sz="0" w:space="0" w:color="auto"/>
              </w:divBdr>
            </w:div>
          </w:divsChild>
        </w:div>
        <w:div w:id="1959868346">
          <w:marLeft w:val="0"/>
          <w:marRight w:val="0"/>
          <w:marTop w:val="0"/>
          <w:marBottom w:val="0"/>
          <w:divBdr>
            <w:top w:val="none" w:sz="0" w:space="0" w:color="auto"/>
            <w:left w:val="none" w:sz="0" w:space="0" w:color="auto"/>
            <w:bottom w:val="none" w:sz="0" w:space="0" w:color="auto"/>
            <w:right w:val="none" w:sz="0" w:space="0" w:color="auto"/>
          </w:divBdr>
          <w:divsChild>
            <w:div w:id="1416899143">
              <w:marLeft w:val="0"/>
              <w:marRight w:val="0"/>
              <w:marTop w:val="0"/>
              <w:marBottom w:val="0"/>
              <w:divBdr>
                <w:top w:val="none" w:sz="0" w:space="0" w:color="auto"/>
                <w:left w:val="none" w:sz="0" w:space="0" w:color="auto"/>
                <w:bottom w:val="none" w:sz="0" w:space="0" w:color="auto"/>
                <w:right w:val="none" w:sz="0" w:space="0" w:color="auto"/>
              </w:divBdr>
            </w:div>
          </w:divsChild>
        </w:div>
        <w:div w:id="397284124">
          <w:marLeft w:val="0"/>
          <w:marRight w:val="0"/>
          <w:marTop w:val="0"/>
          <w:marBottom w:val="0"/>
          <w:divBdr>
            <w:top w:val="none" w:sz="0" w:space="0" w:color="auto"/>
            <w:left w:val="none" w:sz="0" w:space="0" w:color="auto"/>
            <w:bottom w:val="none" w:sz="0" w:space="0" w:color="auto"/>
            <w:right w:val="none" w:sz="0" w:space="0" w:color="auto"/>
          </w:divBdr>
          <w:divsChild>
            <w:div w:id="26638995">
              <w:marLeft w:val="0"/>
              <w:marRight w:val="0"/>
              <w:marTop w:val="0"/>
              <w:marBottom w:val="0"/>
              <w:divBdr>
                <w:top w:val="none" w:sz="0" w:space="0" w:color="auto"/>
                <w:left w:val="none" w:sz="0" w:space="0" w:color="auto"/>
                <w:bottom w:val="none" w:sz="0" w:space="0" w:color="auto"/>
                <w:right w:val="none" w:sz="0" w:space="0" w:color="auto"/>
              </w:divBdr>
            </w:div>
          </w:divsChild>
        </w:div>
        <w:div w:id="331185268">
          <w:marLeft w:val="0"/>
          <w:marRight w:val="0"/>
          <w:marTop w:val="0"/>
          <w:marBottom w:val="0"/>
          <w:divBdr>
            <w:top w:val="none" w:sz="0" w:space="0" w:color="auto"/>
            <w:left w:val="none" w:sz="0" w:space="0" w:color="auto"/>
            <w:bottom w:val="none" w:sz="0" w:space="0" w:color="auto"/>
            <w:right w:val="none" w:sz="0" w:space="0" w:color="auto"/>
          </w:divBdr>
          <w:divsChild>
            <w:div w:id="19903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dc:creator>
  <cp:keywords/>
  <dc:description/>
  <cp:lastModifiedBy>salma</cp:lastModifiedBy>
  <cp:revision>1</cp:revision>
  <dcterms:created xsi:type="dcterms:W3CDTF">2025-10-28T11:21:00Z</dcterms:created>
  <dcterms:modified xsi:type="dcterms:W3CDTF">2025-10-28T11:25:00Z</dcterms:modified>
</cp:coreProperties>
</file>