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AD70" w14:textId="578293F1" w:rsidR="00A006EB" w:rsidRDefault="00A006EB" w:rsidP="00A006EB">
      <w:pPr>
        <w:pBdr>
          <w:bottom w:val="single" w:sz="6" w:space="7" w:color="auto"/>
        </w:pBd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Fourth Industrial Revolution (4IR) Summer School</w:t>
      </w:r>
    </w:p>
    <w:p w14:paraId="3E65CC61" w14:textId="548541E4" w:rsidR="006B4794" w:rsidRPr="00A006EB" w:rsidRDefault="00875E0A" w:rsidP="00A006EB">
      <w:pPr>
        <w:pBdr>
          <w:bottom w:val="single" w:sz="6" w:space="7" w:color="auto"/>
        </w:pBd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Machine Learning </w:t>
      </w:r>
      <w:r>
        <w:rPr>
          <w:rFonts w:ascii="Garamond" w:hAnsi="Garamond"/>
          <w:bCs/>
          <w:sz w:val="32"/>
          <w:szCs w:val="32"/>
        </w:rPr>
        <w:t>–</w:t>
      </w:r>
      <w:r w:rsidR="00854005">
        <w:rPr>
          <w:rFonts w:ascii="Garamond" w:hAnsi="Garamond"/>
          <w:bCs/>
          <w:sz w:val="32"/>
          <w:szCs w:val="32"/>
        </w:rPr>
        <w:t xml:space="preserve"> </w:t>
      </w:r>
      <w:r w:rsidR="00854005" w:rsidRPr="0006717A">
        <w:rPr>
          <w:rFonts w:ascii="Garamond" w:hAnsi="Garamond"/>
          <w:b/>
          <w:sz w:val="32"/>
          <w:szCs w:val="32"/>
        </w:rPr>
        <w:t>D</w:t>
      </w:r>
      <w:r w:rsidR="00854005" w:rsidRPr="0006717A">
        <w:rPr>
          <w:rFonts w:ascii="Garamond" w:hAnsi="Garamond"/>
          <w:bCs/>
          <w:sz w:val="32"/>
          <w:szCs w:val="32"/>
        </w:rPr>
        <w:t>ay</w:t>
      </w:r>
      <w:r w:rsidR="00854005">
        <w:rPr>
          <w:rFonts w:ascii="Garamond" w:hAnsi="Garamond"/>
          <w:bCs/>
          <w:sz w:val="32"/>
          <w:szCs w:val="32"/>
        </w:rPr>
        <w:t xml:space="preserve"> </w:t>
      </w:r>
      <w:r w:rsidR="00DF4D68" w:rsidRPr="00F20982">
        <w:rPr>
          <w:rFonts w:ascii="Garamond" w:hAnsi="Garamond"/>
          <w:b/>
          <w:sz w:val="32"/>
          <w:szCs w:val="32"/>
        </w:rPr>
        <w:t>4</w:t>
      </w:r>
      <w:r w:rsidR="00854005">
        <w:rPr>
          <w:rFonts w:ascii="Garamond" w:hAnsi="Garamond"/>
          <w:bCs/>
          <w:sz w:val="32"/>
          <w:szCs w:val="32"/>
        </w:rPr>
        <w:t xml:space="preserve"> exercise</w:t>
      </w:r>
      <w:r w:rsidR="00B6480D">
        <w:rPr>
          <w:rFonts w:ascii="Garamond" w:hAnsi="Garamond"/>
          <w:bCs/>
          <w:sz w:val="32"/>
          <w:szCs w:val="32"/>
        </w:rPr>
        <w:t>s</w:t>
      </w:r>
    </w:p>
    <w:p w14:paraId="1AFC06CA" w14:textId="0CE12AAD" w:rsidR="00A006EB" w:rsidRDefault="00A006EB" w:rsidP="006B4794">
      <w:pPr>
        <w:rPr>
          <w:rFonts w:ascii="Garamond" w:hAnsi="Garamond"/>
          <w:b/>
          <w:sz w:val="28"/>
        </w:rPr>
      </w:pPr>
    </w:p>
    <w:p w14:paraId="352EDA15" w14:textId="77777777" w:rsidR="00B80B84" w:rsidRDefault="00B80B84" w:rsidP="006B4794">
      <w:pPr>
        <w:rPr>
          <w:rFonts w:ascii="Garamond" w:hAnsi="Garamond"/>
          <w:b/>
        </w:rPr>
      </w:pPr>
    </w:p>
    <w:p w14:paraId="02DEF354" w14:textId="1E484214" w:rsidR="006B4794" w:rsidRDefault="00380932" w:rsidP="006B4794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Question 1</w:t>
      </w:r>
      <w:r w:rsidR="00AB150A">
        <w:rPr>
          <w:rFonts w:ascii="Garamond" w:hAnsi="Garamond"/>
          <w:b/>
          <w:sz w:val="24"/>
          <w:szCs w:val="24"/>
        </w:rPr>
        <w:t xml:space="preserve"> [</w:t>
      </w:r>
      <w:r w:rsidR="005277A9">
        <w:rPr>
          <w:rFonts w:ascii="Garamond" w:hAnsi="Garamond"/>
          <w:b/>
          <w:sz w:val="24"/>
          <w:szCs w:val="24"/>
        </w:rPr>
        <w:t>Classification</w:t>
      </w:r>
      <w:r w:rsidR="003C565C">
        <w:rPr>
          <w:rFonts w:ascii="Garamond" w:hAnsi="Garamond"/>
          <w:b/>
          <w:sz w:val="24"/>
          <w:szCs w:val="24"/>
        </w:rPr>
        <w:t>: Generated data</w:t>
      </w:r>
      <w:r w:rsidR="00AB150A">
        <w:rPr>
          <w:rFonts w:ascii="Garamond" w:hAnsi="Garamond"/>
          <w:b/>
          <w:sz w:val="24"/>
          <w:szCs w:val="24"/>
        </w:rPr>
        <w:t>]</w:t>
      </w:r>
    </w:p>
    <w:p w14:paraId="7C6B8C21" w14:textId="51770DB6" w:rsidR="0078648C" w:rsidRDefault="00AC3090" w:rsidP="006B4794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In this exercise, we want to study the behavior of both classifiers (</w:t>
      </w:r>
      <w:proofErr w:type="spellStart"/>
      <w:r>
        <w:rPr>
          <w:rFonts w:ascii="Garamond" w:hAnsi="Garamond"/>
          <w:bCs/>
          <w:sz w:val="24"/>
          <w:szCs w:val="24"/>
        </w:rPr>
        <w:t>kNN</w:t>
      </w:r>
      <w:proofErr w:type="spellEnd"/>
      <w:r>
        <w:rPr>
          <w:rFonts w:ascii="Garamond" w:hAnsi="Garamond"/>
          <w:bCs/>
          <w:sz w:val="24"/>
          <w:szCs w:val="24"/>
        </w:rPr>
        <w:t xml:space="preserve"> and Logistic regression) on some controlled datasets.</w:t>
      </w:r>
      <w:r w:rsidR="00605C1A" w:rsidRPr="005515EB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>Please</w:t>
      </w:r>
      <w:r w:rsidR="00605C1A" w:rsidRPr="005515EB">
        <w:rPr>
          <w:rFonts w:ascii="Garamond" w:hAnsi="Garamond"/>
          <w:bCs/>
          <w:sz w:val="24"/>
          <w:szCs w:val="24"/>
        </w:rPr>
        <w:t xml:space="preserve"> perform the following tasks</w:t>
      </w:r>
    </w:p>
    <w:p w14:paraId="533B2E46" w14:textId="206B1CC8" w:rsidR="005515EB" w:rsidRDefault="005515EB" w:rsidP="006B4794">
      <w:pPr>
        <w:rPr>
          <w:rFonts w:ascii="Garamond" w:hAnsi="Garamond"/>
          <w:bCs/>
          <w:sz w:val="24"/>
          <w:szCs w:val="24"/>
        </w:rPr>
      </w:pPr>
    </w:p>
    <w:p w14:paraId="483BE6F8" w14:textId="198EAFAB" w:rsidR="005515EB" w:rsidRDefault="00A54844" w:rsidP="00A54844">
      <w:pPr>
        <w:jc w:val="center"/>
        <w:rPr>
          <w:rFonts w:ascii="Garamond" w:hAnsi="Garamond"/>
          <w:bCs/>
          <w:sz w:val="24"/>
          <w:szCs w:val="24"/>
        </w:rPr>
      </w:pPr>
      <w:r w:rsidRPr="00A54844">
        <w:rPr>
          <w:rFonts w:ascii="Garamond" w:hAnsi="Garamond"/>
          <w:bCs/>
          <w:sz w:val="24"/>
          <w:szCs w:val="24"/>
        </w:rPr>
        <w:drawing>
          <wp:inline distT="0" distB="0" distL="0" distR="0" wp14:anchorId="11F5E819" wp14:editId="360DF3FD">
            <wp:extent cx="5943600" cy="2014220"/>
            <wp:effectExtent l="0" t="0" r="0" b="5080"/>
            <wp:docPr id="2" name="Picture 5" descr="A close up of text on a white background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4E4BCEF0-7644-45B3-A3F8-945ED8B529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text on a white background&#10;&#10;Description generated with high confidence">
                      <a:extLst>
                        <a:ext uri="{FF2B5EF4-FFF2-40B4-BE49-F238E27FC236}">
                          <a16:creationId xmlns:a16="http://schemas.microsoft.com/office/drawing/2014/main" id="{4E4BCEF0-7644-45B3-A3F8-945ED8B529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3FEB" w14:textId="77777777" w:rsidR="005515EB" w:rsidRPr="005515EB" w:rsidRDefault="005515EB" w:rsidP="006B4794">
      <w:pPr>
        <w:rPr>
          <w:rFonts w:ascii="Garamond" w:hAnsi="Garamond"/>
          <w:bCs/>
          <w:sz w:val="24"/>
          <w:szCs w:val="24"/>
        </w:rPr>
      </w:pPr>
    </w:p>
    <w:p w14:paraId="1CADEA59" w14:textId="46F7DFEE" w:rsidR="005515EB" w:rsidRPr="00803E14" w:rsidRDefault="005515EB" w:rsidP="00803E14">
      <w:pPr>
        <w:pStyle w:val="ListParagraph"/>
        <w:numPr>
          <w:ilvl w:val="0"/>
          <w:numId w:val="26"/>
        </w:numPr>
        <w:rPr>
          <w:rFonts w:ascii="Garamond" w:hAnsi="Garamond"/>
          <w:bCs/>
          <w:sz w:val="24"/>
          <w:szCs w:val="24"/>
        </w:rPr>
      </w:pPr>
      <w:r w:rsidRPr="00803E14">
        <w:rPr>
          <w:rFonts w:ascii="Garamond" w:hAnsi="Garamond"/>
          <w:bCs/>
          <w:sz w:val="24"/>
          <w:szCs w:val="24"/>
        </w:rPr>
        <w:t xml:space="preserve">Load </w:t>
      </w:r>
      <w:r w:rsidR="0032096B">
        <w:rPr>
          <w:rFonts w:ascii="Garamond" w:hAnsi="Garamond"/>
          <w:bCs/>
          <w:sz w:val="24"/>
          <w:szCs w:val="24"/>
        </w:rPr>
        <w:t xml:space="preserve">logistic and </w:t>
      </w:r>
      <w:proofErr w:type="spellStart"/>
      <w:r w:rsidR="0032096B">
        <w:rPr>
          <w:rFonts w:ascii="Garamond" w:hAnsi="Garamond"/>
          <w:bCs/>
          <w:sz w:val="24"/>
          <w:szCs w:val="24"/>
        </w:rPr>
        <w:t>kNN</w:t>
      </w:r>
      <w:proofErr w:type="spellEnd"/>
      <w:r w:rsidR="0032096B">
        <w:rPr>
          <w:rFonts w:ascii="Garamond" w:hAnsi="Garamond"/>
          <w:bCs/>
          <w:sz w:val="24"/>
          <w:szCs w:val="24"/>
        </w:rPr>
        <w:t xml:space="preserve"> c</w:t>
      </w:r>
      <w:r w:rsidR="00E53B84" w:rsidRPr="00803E14">
        <w:rPr>
          <w:rFonts w:ascii="Garamond" w:hAnsi="Garamond"/>
          <w:bCs/>
          <w:sz w:val="24"/>
          <w:szCs w:val="24"/>
        </w:rPr>
        <w:t>lassifier</w:t>
      </w:r>
      <w:r w:rsidR="0032096B">
        <w:rPr>
          <w:rFonts w:ascii="Garamond" w:hAnsi="Garamond"/>
          <w:bCs/>
          <w:sz w:val="24"/>
          <w:szCs w:val="24"/>
        </w:rPr>
        <w:t>s</w:t>
      </w:r>
      <w:r w:rsidR="00E53B84" w:rsidRPr="00803E14">
        <w:rPr>
          <w:rFonts w:ascii="Garamond" w:hAnsi="Garamond"/>
          <w:bCs/>
          <w:sz w:val="24"/>
          <w:szCs w:val="24"/>
        </w:rPr>
        <w:t xml:space="preserve"> </w:t>
      </w:r>
      <w:r w:rsidR="00366FC6" w:rsidRPr="00803E14">
        <w:rPr>
          <w:rFonts w:ascii="Garamond" w:hAnsi="Garamond"/>
          <w:bCs/>
          <w:sz w:val="24"/>
          <w:szCs w:val="24"/>
        </w:rPr>
        <w:t xml:space="preserve">from </w:t>
      </w:r>
      <w:proofErr w:type="spellStart"/>
      <w:r w:rsidR="00366FC6" w:rsidRPr="00803E14">
        <w:rPr>
          <w:rFonts w:ascii="Garamond" w:hAnsi="Garamond"/>
          <w:bCs/>
          <w:sz w:val="24"/>
          <w:szCs w:val="24"/>
        </w:rPr>
        <w:t>SciKit</w:t>
      </w:r>
      <w:proofErr w:type="spellEnd"/>
      <w:r w:rsidR="00366FC6" w:rsidRPr="00803E14">
        <w:rPr>
          <w:rFonts w:ascii="Garamond" w:hAnsi="Garamond"/>
          <w:bCs/>
          <w:sz w:val="24"/>
          <w:szCs w:val="24"/>
        </w:rPr>
        <w:t xml:space="preserve"> learn library</w:t>
      </w:r>
    </w:p>
    <w:p w14:paraId="7FC509CC" w14:textId="516C0BBF" w:rsidR="00366FC6" w:rsidRDefault="0032096B" w:rsidP="00803E14">
      <w:pPr>
        <w:pStyle w:val="ListParagraph"/>
        <w:numPr>
          <w:ilvl w:val="0"/>
          <w:numId w:val="26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Generate data for training </w:t>
      </w:r>
      <w:r w:rsidR="00D57DC5">
        <w:rPr>
          <w:rFonts w:ascii="Garamond" w:hAnsi="Garamond"/>
          <w:bCs/>
          <w:sz w:val="24"/>
          <w:szCs w:val="24"/>
        </w:rPr>
        <w:t>and specify the</w:t>
      </w:r>
      <w:r>
        <w:rPr>
          <w:rFonts w:ascii="Garamond" w:hAnsi="Garamond"/>
          <w:bCs/>
          <w:sz w:val="24"/>
          <w:szCs w:val="24"/>
        </w:rPr>
        <w:t xml:space="preserve"> </w:t>
      </w:r>
      <w:proofErr w:type="spellStart"/>
      <w:r>
        <w:rPr>
          <w:rFonts w:ascii="Garamond" w:hAnsi="Garamond"/>
          <w:bCs/>
          <w:sz w:val="24"/>
          <w:szCs w:val="24"/>
        </w:rPr>
        <w:t>random_state</w:t>
      </w:r>
      <w:proofErr w:type="spellEnd"/>
      <w:r>
        <w:rPr>
          <w:rFonts w:ascii="Garamond" w:hAnsi="Garamond"/>
          <w:bCs/>
          <w:sz w:val="24"/>
          <w:szCs w:val="24"/>
        </w:rPr>
        <w:t xml:space="preserve"> = </w:t>
      </w:r>
      <w:proofErr w:type="gramStart"/>
      <w:r>
        <w:rPr>
          <w:rFonts w:ascii="Garamond" w:hAnsi="Garamond"/>
          <w:bCs/>
          <w:sz w:val="24"/>
          <w:szCs w:val="24"/>
        </w:rPr>
        <w:t>20,  and</w:t>
      </w:r>
      <w:proofErr w:type="gramEnd"/>
      <w:r>
        <w:rPr>
          <w:rFonts w:ascii="Garamond" w:hAnsi="Garamond"/>
          <w:bCs/>
          <w:sz w:val="24"/>
          <w:szCs w:val="24"/>
        </w:rPr>
        <w:t xml:space="preserve"> generate another data for testing use </w:t>
      </w:r>
      <w:proofErr w:type="spellStart"/>
      <w:r>
        <w:rPr>
          <w:rFonts w:ascii="Garamond" w:hAnsi="Garamond"/>
          <w:bCs/>
          <w:sz w:val="24"/>
          <w:szCs w:val="24"/>
        </w:rPr>
        <w:t>random_state</w:t>
      </w:r>
      <w:proofErr w:type="spellEnd"/>
      <w:r>
        <w:rPr>
          <w:rFonts w:ascii="Garamond" w:hAnsi="Garamond"/>
          <w:bCs/>
          <w:sz w:val="24"/>
          <w:szCs w:val="24"/>
        </w:rPr>
        <w:t>=2</w:t>
      </w:r>
      <w:r w:rsidR="00803E14" w:rsidRPr="00803E14">
        <w:rPr>
          <w:rFonts w:ascii="Garamond" w:hAnsi="Garamond"/>
          <w:bCs/>
          <w:sz w:val="24"/>
          <w:szCs w:val="24"/>
        </w:rPr>
        <w:t>.</w:t>
      </w:r>
      <w:r w:rsidR="00D57DC5">
        <w:rPr>
          <w:rFonts w:ascii="Garamond" w:hAnsi="Garamond"/>
          <w:bCs/>
          <w:sz w:val="24"/>
          <w:szCs w:val="24"/>
        </w:rPr>
        <w:t>( for blobs add this parameter:</w:t>
      </w:r>
      <w:r w:rsidR="00803E14" w:rsidRPr="00803E14">
        <w:rPr>
          <w:rFonts w:ascii="Garamond" w:hAnsi="Garamond"/>
          <w:bCs/>
          <w:sz w:val="24"/>
          <w:szCs w:val="24"/>
        </w:rPr>
        <w:t xml:space="preserve"> </w:t>
      </w:r>
      <w:r w:rsidR="00D57DC5" w:rsidRPr="00D57DC5">
        <w:rPr>
          <w:rFonts w:ascii="Garamond" w:hAnsi="Garamond"/>
          <w:b/>
          <w:i/>
          <w:iCs/>
          <w:sz w:val="24"/>
          <w:szCs w:val="24"/>
        </w:rPr>
        <w:t>centers=[[1,1], [3,3]]</w:t>
      </w:r>
      <w:r w:rsidR="00D57DC5">
        <w:rPr>
          <w:rFonts w:ascii="Garamond" w:hAnsi="Garamond"/>
          <w:bCs/>
          <w:sz w:val="24"/>
          <w:szCs w:val="24"/>
        </w:rPr>
        <w:t xml:space="preserve">  ). Also, specify the size of the data for training to be 50 samples and use 10 samples for testing.</w:t>
      </w:r>
    </w:p>
    <w:p w14:paraId="753E3759" w14:textId="60800360" w:rsidR="0032096B" w:rsidRDefault="0032096B" w:rsidP="00803E14">
      <w:pPr>
        <w:pStyle w:val="ListParagraph"/>
        <w:numPr>
          <w:ilvl w:val="0"/>
          <w:numId w:val="26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Perform training of the models on the training dataset</w:t>
      </w:r>
    </w:p>
    <w:p w14:paraId="542801CF" w14:textId="2E569995" w:rsidR="00803E14" w:rsidRDefault="00803E14" w:rsidP="00803E14">
      <w:pPr>
        <w:pStyle w:val="ListParagraph"/>
        <w:numPr>
          <w:ilvl w:val="0"/>
          <w:numId w:val="26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Compute accuracy score </w:t>
      </w:r>
      <w:r w:rsidR="003F0CE4">
        <w:rPr>
          <w:rFonts w:ascii="Garamond" w:hAnsi="Garamond"/>
          <w:bCs/>
          <w:sz w:val="24"/>
          <w:szCs w:val="24"/>
        </w:rPr>
        <w:t>on test dataset</w:t>
      </w:r>
    </w:p>
    <w:p w14:paraId="4230D915" w14:textId="0432708C" w:rsidR="003F0CE4" w:rsidRDefault="003F0CE4" w:rsidP="00803E14">
      <w:pPr>
        <w:pStyle w:val="ListParagraph"/>
        <w:numPr>
          <w:ilvl w:val="0"/>
          <w:numId w:val="26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Plot the decision boundary</w:t>
      </w:r>
      <w:r w:rsidR="001E50F4">
        <w:rPr>
          <w:rFonts w:ascii="Garamond" w:hAnsi="Garamond"/>
          <w:bCs/>
          <w:sz w:val="24"/>
          <w:szCs w:val="24"/>
        </w:rPr>
        <w:t xml:space="preserve"> of </w:t>
      </w:r>
      <w:proofErr w:type="spellStart"/>
      <w:r w:rsidR="001E50F4">
        <w:rPr>
          <w:rFonts w:ascii="Garamond" w:hAnsi="Garamond"/>
          <w:bCs/>
          <w:sz w:val="24"/>
          <w:szCs w:val="24"/>
        </w:rPr>
        <w:t>kNN</w:t>
      </w:r>
      <w:proofErr w:type="spellEnd"/>
    </w:p>
    <w:p w14:paraId="1E1452E0" w14:textId="75B903BD" w:rsidR="001E50F4" w:rsidRDefault="001E50F4" w:rsidP="00803E14">
      <w:pPr>
        <w:pStyle w:val="ListParagraph"/>
        <w:numPr>
          <w:ilvl w:val="0"/>
          <w:numId w:val="26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Plot the decision line of Logistic Regression</w:t>
      </w:r>
      <w:bookmarkStart w:id="0" w:name="_GoBack"/>
      <w:bookmarkEnd w:id="0"/>
    </w:p>
    <w:p w14:paraId="0CBE38FB" w14:textId="77777777" w:rsidR="001740DA" w:rsidRDefault="0032096B" w:rsidP="00803E14">
      <w:pPr>
        <w:pStyle w:val="ListParagraph"/>
        <w:numPr>
          <w:ilvl w:val="0"/>
          <w:numId w:val="26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Study the behavior of the classifiers on different datasets. And compare between logistic and </w:t>
      </w:r>
      <w:proofErr w:type="spellStart"/>
      <w:r>
        <w:rPr>
          <w:rFonts w:ascii="Garamond" w:hAnsi="Garamond"/>
          <w:bCs/>
          <w:sz w:val="24"/>
          <w:szCs w:val="24"/>
        </w:rPr>
        <w:t>kNN</w:t>
      </w:r>
      <w:proofErr w:type="spellEnd"/>
      <w:r>
        <w:rPr>
          <w:rFonts w:ascii="Garamond" w:hAnsi="Garamond"/>
          <w:bCs/>
          <w:sz w:val="24"/>
          <w:szCs w:val="24"/>
        </w:rPr>
        <w:t xml:space="preserve"> classifiers. </w:t>
      </w:r>
      <w:r w:rsidR="005E2164">
        <w:rPr>
          <w:rFonts w:ascii="Garamond" w:hAnsi="Garamond"/>
          <w:bCs/>
          <w:sz w:val="24"/>
          <w:szCs w:val="24"/>
        </w:rPr>
        <w:t xml:space="preserve"> </w:t>
      </w:r>
    </w:p>
    <w:p w14:paraId="2265E27A" w14:textId="0324A994" w:rsidR="003F0CE4" w:rsidRPr="00803E14" w:rsidRDefault="001740DA" w:rsidP="00803E14">
      <w:pPr>
        <w:pStyle w:val="ListParagraph"/>
        <w:numPr>
          <w:ilvl w:val="0"/>
          <w:numId w:val="26"/>
        </w:num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In case of circles data</w:t>
      </w:r>
      <w:r w:rsidR="007F40C7">
        <w:rPr>
          <w:rFonts w:ascii="Garamond" w:hAnsi="Garamond"/>
          <w:bCs/>
          <w:sz w:val="24"/>
          <w:szCs w:val="24"/>
        </w:rPr>
        <w:t xml:space="preserve">set, was logistic regression classifier successful? if not, can you provide a solution. </w:t>
      </w:r>
    </w:p>
    <w:p w14:paraId="72C9E1D8" w14:textId="390B6CFD" w:rsidR="00803E14" w:rsidRDefault="00803E14" w:rsidP="00803E14">
      <w:pPr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0660EE25" w14:textId="4F9CB8D0" w:rsidR="00D57DC5" w:rsidRDefault="00D57DC5" w:rsidP="00803E14">
      <w:pPr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4A6AE651" w14:textId="02129AB4" w:rsidR="00D57DC5" w:rsidRDefault="00D57DC5" w:rsidP="00803E14">
      <w:pPr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1EC5A6BC" w14:textId="1F9A4EBF" w:rsidR="00D57DC5" w:rsidRDefault="00D57DC5" w:rsidP="00803E14">
      <w:pPr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73672D49" w14:textId="551BC697" w:rsidR="003C565C" w:rsidRDefault="003C565C" w:rsidP="003C565C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Question 2 [Classification</w:t>
      </w:r>
      <w:r w:rsidR="009C4E3B">
        <w:rPr>
          <w:rFonts w:ascii="Garamond" w:hAnsi="Garamond"/>
          <w:b/>
          <w:sz w:val="24"/>
          <w:szCs w:val="24"/>
        </w:rPr>
        <w:t>: Multi-class</w:t>
      </w:r>
      <w:r>
        <w:rPr>
          <w:rFonts w:ascii="Garamond" w:hAnsi="Garamond"/>
          <w:b/>
          <w:sz w:val="24"/>
          <w:szCs w:val="24"/>
        </w:rPr>
        <w:t>]</w:t>
      </w:r>
    </w:p>
    <w:p w14:paraId="54D181A6" w14:textId="2893BF30" w:rsidR="009C4E3B" w:rsidRDefault="0032096B" w:rsidP="00D57DC5">
      <w:pPr>
        <w:ind w:left="360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Both logistic and </w:t>
      </w:r>
      <w:proofErr w:type="spellStart"/>
      <w:r w:rsidR="0070173B">
        <w:rPr>
          <w:rFonts w:ascii="Garamond" w:hAnsi="Garamond"/>
          <w:bCs/>
          <w:sz w:val="24"/>
          <w:szCs w:val="24"/>
        </w:rPr>
        <w:t>kNN</w:t>
      </w:r>
      <w:proofErr w:type="spellEnd"/>
      <w:r w:rsidR="0070173B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 xml:space="preserve">classifiers can deal with </w:t>
      </w:r>
      <w:r w:rsidR="00606CE2">
        <w:rPr>
          <w:rFonts w:ascii="Garamond" w:hAnsi="Garamond"/>
          <w:bCs/>
          <w:sz w:val="24"/>
          <w:szCs w:val="24"/>
        </w:rPr>
        <w:t xml:space="preserve">multi-class problems. </w:t>
      </w:r>
      <w:r>
        <w:rPr>
          <w:rFonts w:ascii="Garamond" w:hAnsi="Garamond"/>
          <w:bCs/>
          <w:sz w:val="24"/>
          <w:szCs w:val="24"/>
        </w:rPr>
        <w:t>Logistic regression original is defined for two</w:t>
      </w:r>
      <w:r w:rsidR="00D57DC5">
        <w:rPr>
          <w:rFonts w:ascii="Garamond" w:hAnsi="Garamond"/>
          <w:bCs/>
          <w:sz w:val="24"/>
          <w:szCs w:val="24"/>
        </w:rPr>
        <w:t>-</w:t>
      </w:r>
      <w:r>
        <w:rPr>
          <w:rFonts w:ascii="Garamond" w:hAnsi="Garamond"/>
          <w:bCs/>
          <w:sz w:val="24"/>
          <w:szCs w:val="24"/>
        </w:rPr>
        <w:t>class</w:t>
      </w:r>
      <w:r w:rsidR="00D57DC5">
        <w:rPr>
          <w:rFonts w:ascii="Garamond" w:hAnsi="Garamond"/>
          <w:bCs/>
          <w:sz w:val="24"/>
          <w:szCs w:val="24"/>
        </w:rPr>
        <w:t xml:space="preserve"> classification problems. However, it can handle multi-class problems using one-versus-all style.</w:t>
      </w:r>
      <w:r w:rsidR="00C8229C">
        <w:rPr>
          <w:rFonts w:ascii="Garamond" w:hAnsi="Garamond"/>
          <w:bCs/>
          <w:sz w:val="24"/>
          <w:szCs w:val="24"/>
        </w:rPr>
        <w:t xml:space="preserve"> </w:t>
      </w:r>
      <w:r w:rsidR="00606CE2">
        <w:rPr>
          <w:rFonts w:ascii="Garamond" w:hAnsi="Garamond"/>
          <w:bCs/>
          <w:sz w:val="24"/>
          <w:szCs w:val="24"/>
        </w:rPr>
        <w:t xml:space="preserve"> </w:t>
      </w:r>
      <w:r w:rsidR="009C4E3B" w:rsidRPr="0070173B">
        <w:rPr>
          <w:rFonts w:ascii="Garamond" w:hAnsi="Garamond"/>
          <w:bCs/>
          <w:sz w:val="24"/>
          <w:szCs w:val="24"/>
        </w:rPr>
        <w:t xml:space="preserve">Use blobs to generate some dataset with </w:t>
      </w:r>
      <w:r w:rsidR="0070173B" w:rsidRPr="0070173B">
        <w:rPr>
          <w:rFonts w:ascii="Garamond" w:hAnsi="Garamond"/>
          <w:bCs/>
          <w:sz w:val="24"/>
          <w:szCs w:val="24"/>
        </w:rPr>
        <w:t xml:space="preserve">5 classes. </w:t>
      </w:r>
      <w:r w:rsidR="00020C48">
        <w:rPr>
          <w:rFonts w:ascii="Garamond" w:hAnsi="Garamond"/>
          <w:bCs/>
          <w:sz w:val="24"/>
          <w:szCs w:val="24"/>
        </w:rPr>
        <w:t xml:space="preserve"> Set the parameters of the </w:t>
      </w:r>
      <w:proofErr w:type="spellStart"/>
      <w:r w:rsidR="00020C48">
        <w:rPr>
          <w:rFonts w:ascii="Garamond" w:hAnsi="Garamond"/>
          <w:bCs/>
          <w:sz w:val="24"/>
          <w:szCs w:val="24"/>
        </w:rPr>
        <w:t>make_blobs</w:t>
      </w:r>
      <w:proofErr w:type="spellEnd"/>
      <w:r w:rsidR="00020C48">
        <w:rPr>
          <w:rFonts w:ascii="Garamond" w:hAnsi="Garamond"/>
          <w:bCs/>
          <w:sz w:val="24"/>
          <w:szCs w:val="24"/>
        </w:rPr>
        <w:t xml:space="preserve"> </w:t>
      </w:r>
      <w:r w:rsidR="00C420CD">
        <w:rPr>
          <w:rFonts w:ascii="Garamond" w:hAnsi="Garamond"/>
          <w:bCs/>
          <w:sz w:val="24"/>
          <w:szCs w:val="24"/>
        </w:rPr>
        <w:t>as given below and repeat Question 1 analysis</w:t>
      </w:r>
      <w:r w:rsidR="00E859CD">
        <w:rPr>
          <w:rFonts w:ascii="Garamond" w:hAnsi="Garamond"/>
          <w:bCs/>
          <w:sz w:val="24"/>
          <w:szCs w:val="24"/>
        </w:rPr>
        <w:t>:</w:t>
      </w:r>
    </w:p>
    <w:p w14:paraId="49693AD1" w14:textId="2DCBF65C" w:rsidR="00E859CD" w:rsidRPr="00E859CD" w:rsidRDefault="00E859CD" w:rsidP="00E859CD">
      <w:pPr>
        <w:pStyle w:val="ListParagraph"/>
        <w:numPr>
          <w:ilvl w:val="0"/>
          <w:numId w:val="27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Number of </w:t>
      </w:r>
      <w:r w:rsidRPr="00E859CD">
        <w:rPr>
          <w:rFonts w:ascii="Garamond" w:hAnsi="Garamond"/>
          <w:bCs/>
          <w:sz w:val="24"/>
          <w:szCs w:val="24"/>
        </w:rPr>
        <w:t>samples</w:t>
      </w:r>
      <w:r>
        <w:rPr>
          <w:rFonts w:ascii="Garamond" w:hAnsi="Garamond"/>
          <w:bCs/>
          <w:sz w:val="24"/>
          <w:szCs w:val="24"/>
        </w:rPr>
        <w:t xml:space="preserve"> (</w:t>
      </w:r>
      <w:r w:rsidRPr="00E859CD">
        <w:rPr>
          <w:rFonts w:ascii="Garamond" w:hAnsi="Garamond"/>
          <w:bCs/>
          <w:sz w:val="24"/>
          <w:szCs w:val="24"/>
        </w:rPr>
        <w:t>50</w:t>
      </w:r>
      <w:r>
        <w:rPr>
          <w:rFonts w:ascii="Garamond" w:hAnsi="Garamond"/>
          <w:bCs/>
          <w:sz w:val="24"/>
          <w:szCs w:val="24"/>
        </w:rPr>
        <w:t>)</w:t>
      </w:r>
      <w:r w:rsidRPr="00E859CD">
        <w:rPr>
          <w:rFonts w:ascii="Garamond" w:hAnsi="Garamond"/>
          <w:bCs/>
          <w:sz w:val="24"/>
          <w:szCs w:val="24"/>
        </w:rPr>
        <w:t xml:space="preserve"> </w:t>
      </w:r>
    </w:p>
    <w:p w14:paraId="65023B11" w14:textId="33E3361E" w:rsidR="00E859CD" w:rsidRPr="00E859CD" w:rsidRDefault="00E859CD" w:rsidP="00E859CD">
      <w:pPr>
        <w:pStyle w:val="ListParagraph"/>
        <w:numPr>
          <w:ilvl w:val="0"/>
          <w:numId w:val="27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Number of </w:t>
      </w:r>
      <w:r w:rsidRPr="00E859CD">
        <w:rPr>
          <w:rFonts w:ascii="Garamond" w:hAnsi="Garamond"/>
          <w:bCs/>
          <w:sz w:val="24"/>
          <w:szCs w:val="24"/>
        </w:rPr>
        <w:t>features</w:t>
      </w:r>
      <w:r>
        <w:rPr>
          <w:rFonts w:ascii="Garamond" w:hAnsi="Garamond"/>
          <w:bCs/>
          <w:sz w:val="24"/>
          <w:szCs w:val="24"/>
        </w:rPr>
        <w:t xml:space="preserve"> (</w:t>
      </w:r>
      <w:r w:rsidRPr="00E859CD">
        <w:rPr>
          <w:rFonts w:ascii="Garamond" w:hAnsi="Garamond"/>
          <w:bCs/>
          <w:sz w:val="24"/>
          <w:szCs w:val="24"/>
        </w:rPr>
        <w:t>2</w:t>
      </w:r>
      <w:r>
        <w:rPr>
          <w:rFonts w:ascii="Garamond" w:hAnsi="Garamond"/>
          <w:bCs/>
          <w:sz w:val="24"/>
          <w:szCs w:val="24"/>
        </w:rPr>
        <w:t>)</w:t>
      </w:r>
      <w:r w:rsidRPr="00E859CD">
        <w:rPr>
          <w:rFonts w:ascii="Garamond" w:hAnsi="Garamond"/>
          <w:bCs/>
          <w:sz w:val="24"/>
          <w:szCs w:val="24"/>
        </w:rPr>
        <w:t xml:space="preserve"> </w:t>
      </w:r>
    </w:p>
    <w:p w14:paraId="3385DBB4" w14:textId="44A3434E" w:rsidR="00E859CD" w:rsidRPr="00E859CD" w:rsidRDefault="00E859CD" w:rsidP="00E859CD">
      <w:pPr>
        <w:pStyle w:val="ListParagraph"/>
        <w:numPr>
          <w:ilvl w:val="0"/>
          <w:numId w:val="27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Data standard deviation (</w:t>
      </w:r>
      <w:r w:rsidRPr="00E859CD">
        <w:rPr>
          <w:rFonts w:ascii="Garamond" w:hAnsi="Garamond"/>
          <w:bCs/>
          <w:sz w:val="24"/>
          <w:szCs w:val="24"/>
        </w:rPr>
        <w:t>2</w:t>
      </w:r>
      <w:r>
        <w:rPr>
          <w:rFonts w:ascii="Garamond" w:hAnsi="Garamond"/>
          <w:bCs/>
          <w:sz w:val="24"/>
          <w:szCs w:val="24"/>
        </w:rPr>
        <w:t>)</w:t>
      </w:r>
      <w:r w:rsidRPr="00E859CD">
        <w:rPr>
          <w:rFonts w:ascii="Garamond" w:hAnsi="Garamond"/>
          <w:bCs/>
          <w:sz w:val="24"/>
          <w:szCs w:val="24"/>
        </w:rPr>
        <w:t xml:space="preserve"> </w:t>
      </w:r>
    </w:p>
    <w:p w14:paraId="2D9CD5C7" w14:textId="55167E69" w:rsidR="00E859CD" w:rsidRDefault="00E859CD" w:rsidP="00E859CD">
      <w:pPr>
        <w:pStyle w:val="ListParagraph"/>
        <w:numPr>
          <w:ilvl w:val="0"/>
          <w:numId w:val="27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Determine the r</w:t>
      </w:r>
      <w:r w:rsidRPr="00E859CD">
        <w:rPr>
          <w:rFonts w:ascii="Garamond" w:hAnsi="Garamond"/>
          <w:bCs/>
          <w:sz w:val="24"/>
          <w:szCs w:val="24"/>
        </w:rPr>
        <w:t>andom</w:t>
      </w:r>
      <w:r>
        <w:rPr>
          <w:rFonts w:ascii="Garamond" w:hAnsi="Garamond"/>
          <w:bCs/>
          <w:sz w:val="24"/>
          <w:szCs w:val="24"/>
        </w:rPr>
        <w:t xml:space="preserve"> </w:t>
      </w:r>
      <w:r w:rsidRPr="00E859CD">
        <w:rPr>
          <w:rFonts w:ascii="Garamond" w:hAnsi="Garamond"/>
          <w:bCs/>
          <w:sz w:val="24"/>
          <w:szCs w:val="24"/>
        </w:rPr>
        <w:t>state</w:t>
      </w:r>
      <w:r>
        <w:rPr>
          <w:rFonts w:ascii="Garamond" w:hAnsi="Garamond"/>
          <w:bCs/>
          <w:sz w:val="24"/>
          <w:szCs w:val="24"/>
        </w:rPr>
        <w:t xml:space="preserve"> (</w:t>
      </w:r>
      <w:r w:rsidRPr="00E859CD">
        <w:rPr>
          <w:rFonts w:ascii="Garamond" w:hAnsi="Garamond"/>
          <w:bCs/>
          <w:sz w:val="24"/>
          <w:szCs w:val="24"/>
        </w:rPr>
        <w:t>20</w:t>
      </w:r>
      <w:r>
        <w:rPr>
          <w:rFonts w:ascii="Garamond" w:hAnsi="Garamond"/>
          <w:bCs/>
          <w:sz w:val="24"/>
          <w:szCs w:val="24"/>
        </w:rPr>
        <w:t>)</w:t>
      </w:r>
    </w:p>
    <w:p w14:paraId="5AFC5FE1" w14:textId="476E6772" w:rsidR="00E859CD" w:rsidRDefault="00E859CD" w:rsidP="002C6788">
      <w:pPr>
        <w:pStyle w:val="ListParagraph"/>
        <w:ind w:left="1080"/>
        <w:rPr>
          <w:rFonts w:ascii="Garamond" w:hAnsi="Garamond"/>
          <w:bCs/>
          <w:sz w:val="24"/>
          <w:szCs w:val="24"/>
        </w:rPr>
      </w:pPr>
    </w:p>
    <w:p w14:paraId="71834D83" w14:textId="55419745" w:rsidR="003505D7" w:rsidRDefault="003505D7" w:rsidP="002C6788">
      <w:pPr>
        <w:pStyle w:val="ListParagraph"/>
        <w:ind w:left="1080"/>
        <w:rPr>
          <w:rFonts w:ascii="Garamond" w:hAnsi="Garamond"/>
          <w:bCs/>
          <w:sz w:val="24"/>
          <w:szCs w:val="24"/>
        </w:rPr>
      </w:pPr>
    </w:p>
    <w:p w14:paraId="5055157F" w14:textId="013B1ED5" w:rsidR="003505D7" w:rsidRDefault="003505D7" w:rsidP="004E58D7">
      <w:pPr>
        <w:pStyle w:val="ListParagraph"/>
        <w:ind w:left="1080"/>
        <w:jc w:val="center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noProof/>
          <w:sz w:val="24"/>
          <w:szCs w:val="24"/>
        </w:rPr>
        <w:drawing>
          <wp:inline distT="0" distB="0" distL="0" distR="0" wp14:anchorId="2F83D129" wp14:editId="1A0A4E9D">
            <wp:extent cx="3335994" cy="2285923"/>
            <wp:effectExtent l="0" t="0" r="0" b="635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8D0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78" cy="22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812F" w14:textId="17DABD92" w:rsidR="004E58D7" w:rsidRDefault="004E58D7" w:rsidP="004E58D7">
      <w:pPr>
        <w:pStyle w:val="ListParagraph"/>
        <w:ind w:left="1080"/>
        <w:jc w:val="center"/>
        <w:rPr>
          <w:rFonts w:ascii="Garamond" w:hAnsi="Garamond"/>
          <w:bCs/>
          <w:sz w:val="24"/>
          <w:szCs w:val="24"/>
        </w:rPr>
      </w:pPr>
    </w:p>
    <w:p w14:paraId="3DA752A5" w14:textId="571A5E27" w:rsidR="004E58D7" w:rsidRDefault="004E58D7" w:rsidP="004E58D7">
      <w:pPr>
        <w:pStyle w:val="ListParagraph"/>
        <w:ind w:left="1080"/>
        <w:jc w:val="center"/>
        <w:rPr>
          <w:rFonts w:ascii="Garamond" w:hAnsi="Garamond"/>
          <w:bCs/>
          <w:sz w:val="24"/>
          <w:szCs w:val="24"/>
        </w:rPr>
      </w:pPr>
    </w:p>
    <w:p w14:paraId="385CE85C" w14:textId="799244F9" w:rsidR="004E58D7" w:rsidRDefault="004E58D7" w:rsidP="004E58D7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Question </w:t>
      </w:r>
      <w:r w:rsidR="00A67DB4">
        <w:rPr>
          <w:rFonts w:ascii="Garamond" w:hAnsi="Garamond"/>
          <w:b/>
          <w:sz w:val="24"/>
          <w:szCs w:val="24"/>
        </w:rPr>
        <w:t>3</w:t>
      </w:r>
      <w:r>
        <w:rPr>
          <w:rFonts w:ascii="Garamond" w:hAnsi="Garamond"/>
          <w:b/>
          <w:sz w:val="24"/>
          <w:szCs w:val="24"/>
        </w:rPr>
        <w:t xml:space="preserve"> [Classification: Curse of dimensionality]</w:t>
      </w:r>
    </w:p>
    <w:p w14:paraId="299AF2AF" w14:textId="6737F162" w:rsidR="004E58D7" w:rsidRDefault="00D57DC5" w:rsidP="00EF759B">
      <w:p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In some cases,</w:t>
      </w:r>
      <w:r w:rsidR="000300C3" w:rsidRPr="000300C3">
        <w:rPr>
          <w:rFonts w:ascii="Garamond" w:hAnsi="Garamond"/>
          <w:bCs/>
          <w:sz w:val="24"/>
          <w:szCs w:val="24"/>
        </w:rPr>
        <w:t xml:space="preserve"> </w:t>
      </w:r>
      <w:r w:rsidR="000300C3">
        <w:rPr>
          <w:rFonts w:ascii="Garamond" w:hAnsi="Garamond"/>
          <w:bCs/>
          <w:sz w:val="24"/>
          <w:szCs w:val="24"/>
        </w:rPr>
        <w:t>we</w:t>
      </w:r>
      <w:r w:rsidR="007309A3">
        <w:rPr>
          <w:rFonts w:ascii="Garamond" w:hAnsi="Garamond"/>
          <w:bCs/>
          <w:sz w:val="24"/>
          <w:szCs w:val="24"/>
        </w:rPr>
        <w:t xml:space="preserve">’re </w:t>
      </w:r>
      <w:r>
        <w:rPr>
          <w:rFonts w:ascii="Garamond" w:hAnsi="Garamond"/>
          <w:bCs/>
          <w:sz w:val="24"/>
          <w:szCs w:val="24"/>
        </w:rPr>
        <w:t>facing</w:t>
      </w:r>
      <w:r w:rsidR="007309A3">
        <w:rPr>
          <w:rFonts w:ascii="Garamond" w:hAnsi="Garamond"/>
          <w:bCs/>
          <w:sz w:val="24"/>
          <w:szCs w:val="24"/>
        </w:rPr>
        <w:t xml:space="preserve"> </w:t>
      </w:r>
      <w:r w:rsidR="000300C3" w:rsidRPr="000300C3">
        <w:rPr>
          <w:rFonts w:ascii="Garamond" w:hAnsi="Garamond"/>
          <w:bCs/>
          <w:sz w:val="24"/>
          <w:szCs w:val="24"/>
        </w:rPr>
        <w:t>high-dimensional data</w:t>
      </w:r>
      <w:r w:rsidR="007309A3">
        <w:rPr>
          <w:rFonts w:ascii="Garamond" w:hAnsi="Garamond"/>
          <w:bCs/>
          <w:sz w:val="24"/>
          <w:szCs w:val="24"/>
        </w:rPr>
        <w:t>sets</w:t>
      </w:r>
      <w:r w:rsidR="000300C3" w:rsidRPr="000300C3">
        <w:rPr>
          <w:rFonts w:ascii="Garamond" w:hAnsi="Garamond"/>
          <w:bCs/>
          <w:sz w:val="24"/>
          <w:szCs w:val="24"/>
        </w:rPr>
        <w:t xml:space="preserve">. </w:t>
      </w:r>
      <w:r w:rsidR="007309A3">
        <w:rPr>
          <w:rFonts w:ascii="Garamond" w:hAnsi="Garamond"/>
          <w:bCs/>
          <w:sz w:val="24"/>
          <w:szCs w:val="24"/>
        </w:rPr>
        <w:t>For example, i</w:t>
      </w:r>
      <w:r w:rsidR="000300C3" w:rsidRPr="000300C3">
        <w:rPr>
          <w:rFonts w:ascii="Garamond" w:hAnsi="Garamond"/>
          <w:bCs/>
          <w:sz w:val="24"/>
          <w:szCs w:val="24"/>
        </w:rPr>
        <w:t xml:space="preserve">f </w:t>
      </w:r>
      <w:r w:rsidR="00D94E41">
        <w:rPr>
          <w:rFonts w:ascii="Garamond" w:hAnsi="Garamond"/>
          <w:bCs/>
          <w:sz w:val="24"/>
          <w:szCs w:val="24"/>
        </w:rPr>
        <w:t xml:space="preserve">the problem at hand is </w:t>
      </w:r>
      <w:r w:rsidR="00A67DB4">
        <w:rPr>
          <w:rFonts w:ascii="Garamond" w:hAnsi="Garamond"/>
          <w:bCs/>
          <w:sz w:val="24"/>
          <w:szCs w:val="24"/>
        </w:rPr>
        <w:t xml:space="preserve">to </w:t>
      </w:r>
      <w:r w:rsidR="00A67DB4" w:rsidRPr="000300C3">
        <w:rPr>
          <w:rFonts w:ascii="Garamond" w:hAnsi="Garamond"/>
          <w:bCs/>
          <w:sz w:val="24"/>
          <w:szCs w:val="24"/>
        </w:rPr>
        <w:t>analyze</w:t>
      </w:r>
      <w:r w:rsidR="000300C3" w:rsidRPr="000300C3">
        <w:rPr>
          <w:rFonts w:ascii="Garamond" w:hAnsi="Garamond"/>
          <w:bCs/>
          <w:sz w:val="24"/>
          <w:szCs w:val="24"/>
        </w:rPr>
        <w:t xml:space="preserve"> grayscale images </w:t>
      </w:r>
      <w:r w:rsidR="00D94E41">
        <w:rPr>
          <w:rFonts w:ascii="Garamond" w:hAnsi="Garamond"/>
          <w:bCs/>
          <w:sz w:val="24"/>
          <w:szCs w:val="24"/>
        </w:rPr>
        <w:t xml:space="preserve">of </w:t>
      </w:r>
      <w:r w:rsidR="000300C3" w:rsidRPr="000300C3">
        <w:rPr>
          <w:rFonts w:ascii="Garamond" w:hAnsi="Garamond"/>
          <w:bCs/>
          <w:sz w:val="24"/>
          <w:szCs w:val="24"/>
        </w:rPr>
        <w:t>size</w:t>
      </w:r>
      <w:r w:rsidR="00D94E41">
        <w:rPr>
          <w:rFonts w:ascii="Garamond" w:hAnsi="Garamond"/>
          <w:bCs/>
          <w:sz w:val="24"/>
          <w:szCs w:val="24"/>
        </w:rPr>
        <w:t xml:space="preserve"> 10</w:t>
      </w:r>
      <w:r w:rsidR="000300C3" w:rsidRPr="000300C3">
        <w:rPr>
          <w:rFonts w:ascii="Garamond" w:hAnsi="Garamond"/>
          <w:bCs/>
          <w:sz w:val="24"/>
          <w:szCs w:val="24"/>
        </w:rPr>
        <w:t>0x</w:t>
      </w:r>
      <w:r w:rsidR="00D94E41">
        <w:rPr>
          <w:rFonts w:ascii="Garamond" w:hAnsi="Garamond"/>
          <w:bCs/>
          <w:sz w:val="24"/>
          <w:szCs w:val="24"/>
        </w:rPr>
        <w:t>10</w:t>
      </w:r>
      <w:r w:rsidR="000300C3" w:rsidRPr="000300C3">
        <w:rPr>
          <w:rFonts w:ascii="Garamond" w:hAnsi="Garamond"/>
          <w:bCs/>
          <w:sz w:val="24"/>
          <w:szCs w:val="24"/>
        </w:rPr>
        <w:t>0</w:t>
      </w:r>
      <w:r w:rsidR="00D94E41">
        <w:rPr>
          <w:rFonts w:ascii="Garamond" w:hAnsi="Garamond"/>
          <w:bCs/>
          <w:sz w:val="24"/>
          <w:szCs w:val="24"/>
        </w:rPr>
        <w:t xml:space="preserve"> </w:t>
      </w:r>
      <w:r>
        <w:rPr>
          <w:rFonts w:ascii="Garamond" w:hAnsi="Garamond"/>
          <w:bCs/>
          <w:sz w:val="24"/>
          <w:szCs w:val="24"/>
        </w:rPr>
        <w:t xml:space="preserve">pixels </w:t>
      </w:r>
      <w:r w:rsidR="00D94E41">
        <w:rPr>
          <w:rFonts w:ascii="Garamond" w:hAnsi="Garamond"/>
          <w:bCs/>
          <w:sz w:val="24"/>
          <w:szCs w:val="24"/>
        </w:rPr>
        <w:t>then</w:t>
      </w:r>
      <w:r w:rsidR="00AE1EBE">
        <w:rPr>
          <w:rFonts w:ascii="Garamond" w:hAnsi="Garamond"/>
          <w:bCs/>
          <w:sz w:val="24"/>
          <w:szCs w:val="24"/>
        </w:rPr>
        <w:t>,</w:t>
      </w:r>
      <w:r w:rsidR="00D94E41">
        <w:rPr>
          <w:rFonts w:ascii="Garamond" w:hAnsi="Garamond"/>
          <w:bCs/>
          <w:sz w:val="24"/>
          <w:szCs w:val="24"/>
        </w:rPr>
        <w:t xml:space="preserve"> </w:t>
      </w:r>
      <w:r w:rsidR="00AE1EBE">
        <w:rPr>
          <w:rFonts w:ascii="Garamond" w:hAnsi="Garamond"/>
          <w:bCs/>
          <w:sz w:val="24"/>
          <w:szCs w:val="24"/>
        </w:rPr>
        <w:t>the problem</w:t>
      </w:r>
      <w:r w:rsidR="000300C3" w:rsidRPr="000300C3">
        <w:rPr>
          <w:rFonts w:ascii="Garamond" w:hAnsi="Garamond"/>
          <w:bCs/>
          <w:sz w:val="24"/>
          <w:szCs w:val="24"/>
        </w:rPr>
        <w:t xml:space="preserve"> </w:t>
      </w:r>
      <w:r w:rsidR="00AE1EBE">
        <w:rPr>
          <w:rFonts w:ascii="Garamond" w:hAnsi="Garamond"/>
          <w:bCs/>
          <w:sz w:val="24"/>
          <w:szCs w:val="24"/>
        </w:rPr>
        <w:t xml:space="preserve">has </w:t>
      </w:r>
      <w:r w:rsidR="006639A3">
        <w:rPr>
          <w:rFonts w:ascii="Garamond" w:hAnsi="Garamond"/>
          <w:bCs/>
          <w:sz w:val="24"/>
          <w:szCs w:val="24"/>
        </w:rPr>
        <w:t xml:space="preserve">10K </w:t>
      </w:r>
      <w:r w:rsidR="00C32173">
        <w:rPr>
          <w:rFonts w:ascii="Garamond" w:hAnsi="Garamond"/>
          <w:bCs/>
          <w:sz w:val="24"/>
          <w:szCs w:val="24"/>
        </w:rPr>
        <w:t xml:space="preserve">feature </w:t>
      </w:r>
      <w:r w:rsidR="00642F1C">
        <w:rPr>
          <w:rFonts w:ascii="Garamond" w:hAnsi="Garamond"/>
          <w:bCs/>
          <w:sz w:val="24"/>
          <w:szCs w:val="24"/>
        </w:rPr>
        <w:t>dimension</w:t>
      </w:r>
      <w:r w:rsidR="00C32173">
        <w:rPr>
          <w:rFonts w:ascii="Garamond" w:hAnsi="Garamond"/>
          <w:bCs/>
          <w:sz w:val="24"/>
          <w:szCs w:val="24"/>
        </w:rPr>
        <w:t xml:space="preserve"> space</w:t>
      </w:r>
      <w:r w:rsidR="000300C3" w:rsidRPr="000300C3">
        <w:rPr>
          <w:rFonts w:ascii="Garamond" w:hAnsi="Garamond"/>
          <w:bCs/>
          <w:sz w:val="24"/>
          <w:szCs w:val="24"/>
        </w:rPr>
        <w:t xml:space="preserve">. If the images are RGB-colored, the dimensionality increases </w:t>
      </w:r>
      <w:r w:rsidR="00C32173">
        <w:rPr>
          <w:rFonts w:ascii="Garamond" w:hAnsi="Garamond"/>
          <w:bCs/>
          <w:sz w:val="24"/>
          <w:szCs w:val="24"/>
        </w:rPr>
        <w:t xml:space="preserve">3 times. </w:t>
      </w:r>
      <w:r w:rsidR="006F7F0D">
        <w:rPr>
          <w:rFonts w:ascii="Garamond" w:hAnsi="Garamond"/>
          <w:bCs/>
          <w:sz w:val="24"/>
          <w:szCs w:val="24"/>
        </w:rPr>
        <w:t xml:space="preserve">To examine, how </w:t>
      </w:r>
      <w:r>
        <w:rPr>
          <w:rFonts w:ascii="Garamond" w:hAnsi="Garamond"/>
          <w:bCs/>
          <w:sz w:val="24"/>
          <w:szCs w:val="24"/>
        </w:rPr>
        <w:t>both classifiers</w:t>
      </w:r>
      <w:r w:rsidR="006F7F0D">
        <w:rPr>
          <w:rFonts w:ascii="Garamond" w:hAnsi="Garamond"/>
          <w:bCs/>
          <w:sz w:val="24"/>
          <w:szCs w:val="24"/>
        </w:rPr>
        <w:t xml:space="preserve"> will work in such space, let us</w:t>
      </w:r>
      <w:r w:rsidR="000300C3" w:rsidRPr="000300C3">
        <w:rPr>
          <w:rFonts w:ascii="Garamond" w:hAnsi="Garamond"/>
          <w:bCs/>
          <w:sz w:val="24"/>
          <w:szCs w:val="24"/>
        </w:rPr>
        <w:t xml:space="preserve"> </w:t>
      </w:r>
      <w:r w:rsidR="00EF759B">
        <w:rPr>
          <w:rFonts w:ascii="Garamond" w:hAnsi="Garamond"/>
          <w:bCs/>
          <w:sz w:val="24"/>
          <w:szCs w:val="24"/>
        </w:rPr>
        <w:t>c</w:t>
      </w:r>
      <w:r w:rsidR="0071126C">
        <w:rPr>
          <w:rFonts w:ascii="Garamond" w:hAnsi="Garamond"/>
          <w:bCs/>
          <w:sz w:val="24"/>
          <w:szCs w:val="24"/>
        </w:rPr>
        <w:t>reate two datasets</w:t>
      </w:r>
      <w:r w:rsidR="0047572B">
        <w:rPr>
          <w:rFonts w:ascii="Garamond" w:hAnsi="Garamond"/>
          <w:bCs/>
          <w:sz w:val="24"/>
          <w:szCs w:val="24"/>
        </w:rPr>
        <w:t xml:space="preserve">, </w:t>
      </w:r>
      <w:r w:rsidR="001865B5">
        <w:rPr>
          <w:rFonts w:ascii="Garamond" w:hAnsi="Garamond"/>
          <w:bCs/>
          <w:sz w:val="24"/>
          <w:szCs w:val="24"/>
        </w:rPr>
        <w:t>training (</w:t>
      </w:r>
      <w:r w:rsidR="0047572B">
        <w:rPr>
          <w:rFonts w:ascii="Garamond" w:hAnsi="Garamond"/>
          <w:bCs/>
          <w:sz w:val="24"/>
          <w:szCs w:val="24"/>
        </w:rPr>
        <w:t>50 examples)</w:t>
      </w:r>
      <w:r w:rsidR="0071126C">
        <w:rPr>
          <w:rFonts w:ascii="Garamond" w:hAnsi="Garamond"/>
          <w:bCs/>
          <w:sz w:val="24"/>
          <w:szCs w:val="24"/>
        </w:rPr>
        <w:t>, and testing</w:t>
      </w:r>
      <w:r w:rsidR="00124732">
        <w:rPr>
          <w:rFonts w:ascii="Garamond" w:hAnsi="Garamond"/>
          <w:bCs/>
          <w:sz w:val="24"/>
          <w:szCs w:val="24"/>
        </w:rPr>
        <w:t xml:space="preserve"> </w:t>
      </w:r>
      <w:r w:rsidR="0047572B">
        <w:rPr>
          <w:rFonts w:ascii="Garamond" w:hAnsi="Garamond"/>
          <w:bCs/>
          <w:sz w:val="24"/>
          <w:szCs w:val="24"/>
        </w:rPr>
        <w:t>(10 examples). I</w:t>
      </w:r>
      <w:r w:rsidR="001A7590">
        <w:rPr>
          <w:rFonts w:ascii="Garamond" w:hAnsi="Garamond"/>
          <w:bCs/>
          <w:sz w:val="24"/>
          <w:szCs w:val="24"/>
        </w:rPr>
        <w:t xml:space="preserve">ncrease the feature dimensionality </w:t>
      </w:r>
      <w:r w:rsidR="00F65225">
        <w:rPr>
          <w:rFonts w:ascii="Garamond" w:hAnsi="Garamond"/>
          <w:bCs/>
          <w:sz w:val="24"/>
          <w:szCs w:val="24"/>
        </w:rPr>
        <w:t xml:space="preserve">to 200 features. </w:t>
      </w:r>
      <w:r w:rsidR="0047572B">
        <w:rPr>
          <w:rFonts w:ascii="Garamond" w:hAnsi="Garamond"/>
          <w:bCs/>
          <w:sz w:val="24"/>
          <w:szCs w:val="24"/>
        </w:rPr>
        <w:t xml:space="preserve">Also, </w:t>
      </w:r>
      <w:r w:rsidR="00F65225">
        <w:rPr>
          <w:rFonts w:ascii="Garamond" w:hAnsi="Garamond"/>
          <w:bCs/>
          <w:sz w:val="24"/>
          <w:szCs w:val="24"/>
        </w:rPr>
        <w:t>increase the spread</w:t>
      </w:r>
      <w:r w:rsidR="008F3CFF">
        <w:rPr>
          <w:rFonts w:ascii="Garamond" w:hAnsi="Garamond"/>
          <w:bCs/>
          <w:sz w:val="24"/>
          <w:szCs w:val="24"/>
        </w:rPr>
        <w:t xml:space="preserve"> to </w:t>
      </w:r>
      <w:r w:rsidR="00A67DB4">
        <w:rPr>
          <w:rFonts w:ascii="Garamond" w:hAnsi="Garamond"/>
          <w:bCs/>
          <w:sz w:val="24"/>
          <w:szCs w:val="24"/>
        </w:rPr>
        <w:t>7</w:t>
      </w:r>
      <w:r w:rsidR="002115B6">
        <w:rPr>
          <w:rFonts w:ascii="Garamond" w:hAnsi="Garamond"/>
          <w:bCs/>
          <w:sz w:val="24"/>
          <w:szCs w:val="24"/>
        </w:rPr>
        <w:t xml:space="preserve">. </w:t>
      </w:r>
      <w:r>
        <w:rPr>
          <w:rFonts w:ascii="Garamond" w:hAnsi="Garamond"/>
          <w:bCs/>
          <w:sz w:val="24"/>
          <w:szCs w:val="24"/>
        </w:rPr>
        <w:t xml:space="preserve">Study the behavior of both classifiers. </w:t>
      </w:r>
    </w:p>
    <w:p w14:paraId="674953D6" w14:textId="6A01EEED" w:rsidR="002C39E2" w:rsidRDefault="002C39E2" w:rsidP="001865B5">
      <w:pPr>
        <w:jc w:val="both"/>
        <w:rPr>
          <w:rFonts w:ascii="Garamond" w:hAnsi="Garamond"/>
          <w:bCs/>
          <w:sz w:val="24"/>
          <w:szCs w:val="24"/>
        </w:rPr>
      </w:pPr>
    </w:p>
    <w:p w14:paraId="3A04443E" w14:textId="17CB09A3" w:rsidR="00D21A4F" w:rsidRDefault="00D21A4F" w:rsidP="001865B5">
      <w:pPr>
        <w:jc w:val="both"/>
        <w:rPr>
          <w:rFonts w:ascii="Garamond" w:hAnsi="Garamond"/>
          <w:bCs/>
          <w:sz w:val="24"/>
          <w:szCs w:val="24"/>
        </w:rPr>
      </w:pPr>
    </w:p>
    <w:p w14:paraId="633D7E31" w14:textId="491EFEAF" w:rsidR="00F13AD5" w:rsidRDefault="00F13AD5" w:rsidP="001865B5">
      <w:pPr>
        <w:jc w:val="both"/>
        <w:rPr>
          <w:rFonts w:ascii="Garamond" w:hAnsi="Garamond"/>
          <w:bCs/>
          <w:sz w:val="24"/>
          <w:szCs w:val="24"/>
        </w:rPr>
      </w:pPr>
    </w:p>
    <w:p w14:paraId="451D5418" w14:textId="112FF25D" w:rsidR="00F13AD5" w:rsidRDefault="00F13AD5" w:rsidP="001865B5">
      <w:pPr>
        <w:jc w:val="both"/>
        <w:rPr>
          <w:rFonts w:ascii="Garamond" w:hAnsi="Garamond"/>
          <w:bCs/>
          <w:sz w:val="24"/>
          <w:szCs w:val="24"/>
        </w:rPr>
      </w:pPr>
    </w:p>
    <w:p w14:paraId="7771A4DC" w14:textId="5DCE8C46" w:rsidR="00F13AD5" w:rsidRDefault="00F13AD5" w:rsidP="001865B5">
      <w:pPr>
        <w:jc w:val="both"/>
        <w:rPr>
          <w:rFonts w:ascii="Garamond" w:hAnsi="Garamond"/>
          <w:bCs/>
          <w:sz w:val="24"/>
          <w:szCs w:val="24"/>
        </w:rPr>
      </w:pPr>
    </w:p>
    <w:p w14:paraId="57E8391D" w14:textId="02E3E5A8" w:rsidR="00F13AD5" w:rsidRDefault="00F13AD5" w:rsidP="001865B5">
      <w:pPr>
        <w:jc w:val="both"/>
        <w:rPr>
          <w:rFonts w:ascii="Garamond" w:hAnsi="Garamond"/>
          <w:bCs/>
          <w:sz w:val="24"/>
          <w:szCs w:val="24"/>
        </w:rPr>
      </w:pPr>
    </w:p>
    <w:p w14:paraId="174231B0" w14:textId="4CA3A58A" w:rsidR="00582CCC" w:rsidRDefault="00582CCC" w:rsidP="00582CCC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Question </w:t>
      </w:r>
      <w:r w:rsidR="00960F54">
        <w:rPr>
          <w:rFonts w:ascii="Garamond" w:hAnsi="Garamond"/>
          <w:b/>
          <w:sz w:val="24"/>
          <w:szCs w:val="24"/>
        </w:rPr>
        <w:t>4</w:t>
      </w:r>
      <w:r>
        <w:rPr>
          <w:rFonts w:ascii="Garamond" w:hAnsi="Garamond"/>
          <w:b/>
          <w:sz w:val="24"/>
          <w:szCs w:val="24"/>
        </w:rPr>
        <w:t xml:space="preserve"> [</w:t>
      </w:r>
      <w:r w:rsidR="009D33DD">
        <w:rPr>
          <w:rFonts w:ascii="Garamond" w:hAnsi="Garamond"/>
          <w:b/>
          <w:sz w:val="24"/>
          <w:szCs w:val="24"/>
        </w:rPr>
        <w:t>Facies classification</w:t>
      </w:r>
      <w:r>
        <w:rPr>
          <w:rFonts w:ascii="Garamond" w:hAnsi="Garamond"/>
          <w:b/>
          <w:sz w:val="24"/>
          <w:szCs w:val="24"/>
        </w:rPr>
        <w:t xml:space="preserve"> dataset]</w:t>
      </w:r>
    </w:p>
    <w:p w14:paraId="1199F298" w14:textId="6DAE250E" w:rsidR="00E47E10" w:rsidRPr="00A5459C" w:rsidRDefault="009D33DD" w:rsidP="00E54AF1">
      <w:pPr>
        <w:jc w:val="both"/>
        <w:rPr>
          <w:rFonts w:ascii="Garamond" w:hAnsi="Garamond"/>
          <w:bCs/>
          <w:sz w:val="24"/>
          <w:szCs w:val="24"/>
        </w:rPr>
      </w:pPr>
      <w:r w:rsidRPr="00A5459C">
        <w:rPr>
          <w:rFonts w:ascii="Garamond" w:hAnsi="Garamond"/>
          <w:bCs/>
          <w:sz w:val="24"/>
          <w:szCs w:val="24"/>
        </w:rPr>
        <w:t xml:space="preserve">The dataset was prepared </w:t>
      </w:r>
      <w:r w:rsidR="00B62979" w:rsidRPr="00A5459C">
        <w:rPr>
          <w:rFonts w:ascii="Garamond" w:hAnsi="Garamond"/>
          <w:bCs/>
          <w:sz w:val="24"/>
          <w:szCs w:val="24"/>
        </w:rPr>
        <w:t xml:space="preserve">in a </w:t>
      </w:r>
      <w:r w:rsidR="00EE39AB" w:rsidRPr="00A5459C">
        <w:rPr>
          <w:rFonts w:ascii="Garamond" w:hAnsi="Garamond"/>
          <w:bCs/>
          <w:sz w:val="24"/>
          <w:szCs w:val="24"/>
        </w:rPr>
        <w:t>University of Kansas class exercise</w:t>
      </w:r>
      <w:r w:rsidR="00A42F0F" w:rsidRPr="000D1F1A">
        <w:rPr>
          <w:rFonts w:ascii="Garamond" w:hAnsi="Garamond"/>
          <w:bCs/>
          <w:vertAlign w:val="superscript"/>
        </w:rPr>
        <w:footnoteReference w:id="1"/>
      </w:r>
      <w:r w:rsidR="00FC06E1" w:rsidRPr="00A5459C">
        <w:rPr>
          <w:rFonts w:ascii="Garamond" w:hAnsi="Garamond"/>
          <w:bCs/>
          <w:sz w:val="24"/>
          <w:szCs w:val="24"/>
        </w:rPr>
        <w:t>.</w:t>
      </w:r>
      <w:r w:rsidR="00EE39AB" w:rsidRPr="00A5459C">
        <w:rPr>
          <w:rFonts w:ascii="Garamond" w:hAnsi="Garamond"/>
          <w:bCs/>
          <w:sz w:val="24"/>
          <w:szCs w:val="24"/>
        </w:rPr>
        <w:t xml:space="preserve"> </w:t>
      </w:r>
      <w:r w:rsidR="00FC06E1" w:rsidRPr="00A5459C">
        <w:rPr>
          <w:rFonts w:ascii="Garamond" w:hAnsi="Garamond"/>
          <w:bCs/>
          <w:sz w:val="24"/>
          <w:szCs w:val="24"/>
        </w:rPr>
        <w:t xml:space="preserve"> It </w:t>
      </w:r>
      <w:r w:rsidR="00BA1CB4" w:rsidRPr="00A5459C">
        <w:rPr>
          <w:rFonts w:ascii="Garamond" w:hAnsi="Garamond"/>
          <w:bCs/>
          <w:sz w:val="24"/>
          <w:szCs w:val="24"/>
        </w:rPr>
        <w:t xml:space="preserve">consists of seven </w:t>
      </w:r>
      <w:r w:rsidR="00C9658B" w:rsidRPr="00A5459C">
        <w:rPr>
          <w:rFonts w:ascii="Garamond" w:hAnsi="Garamond"/>
          <w:bCs/>
          <w:sz w:val="24"/>
          <w:szCs w:val="24"/>
        </w:rPr>
        <w:t>features five</w:t>
      </w:r>
      <w:r w:rsidR="00A7109A" w:rsidRPr="00A7109A">
        <w:rPr>
          <w:rFonts w:ascii="Garamond" w:hAnsi="Garamond"/>
          <w:bCs/>
          <w:sz w:val="24"/>
          <w:szCs w:val="24"/>
        </w:rPr>
        <w:t xml:space="preserve"> wire line log curves include gamma ray (GR), resistivity logging (ILD_log10), photoelectric effect (PE), neutron-density porosity difference and average neutron-density porosity (</w:t>
      </w:r>
      <w:proofErr w:type="spellStart"/>
      <w:r w:rsidR="00A7109A" w:rsidRPr="00A7109A">
        <w:rPr>
          <w:rFonts w:ascii="Garamond" w:hAnsi="Garamond"/>
          <w:bCs/>
          <w:sz w:val="24"/>
          <w:szCs w:val="24"/>
        </w:rPr>
        <w:t>DeltaPHI</w:t>
      </w:r>
      <w:proofErr w:type="spellEnd"/>
      <w:r w:rsidR="00A7109A" w:rsidRPr="00A7109A">
        <w:rPr>
          <w:rFonts w:ascii="Garamond" w:hAnsi="Garamond"/>
          <w:bCs/>
          <w:sz w:val="24"/>
          <w:szCs w:val="24"/>
        </w:rPr>
        <w:t xml:space="preserve"> and PHIND). Note, some wells do not have PE.</w:t>
      </w:r>
      <w:r w:rsidR="00C9658B">
        <w:rPr>
          <w:rFonts w:ascii="Garamond" w:hAnsi="Garamond"/>
          <w:bCs/>
          <w:sz w:val="24"/>
          <w:szCs w:val="24"/>
        </w:rPr>
        <w:t xml:space="preserve"> Also, it has two </w:t>
      </w:r>
      <w:r w:rsidR="00A7109A" w:rsidRPr="00A7109A">
        <w:rPr>
          <w:rFonts w:ascii="Garamond" w:hAnsi="Garamond"/>
          <w:bCs/>
          <w:sz w:val="24"/>
          <w:szCs w:val="24"/>
        </w:rPr>
        <w:t>geologic constraining variables: nonmarine-marine indicator (NM_M) and relative position (RELPOS)</w:t>
      </w:r>
      <w:r w:rsidR="00E54AF1">
        <w:rPr>
          <w:rFonts w:ascii="Garamond" w:hAnsi="Garamond"/>
          <w:bCs/>
          <w:sz w:val="24"/>
          <w:szCs w:val="24"/>
        </w:rPr>
        <w:t xml:space="preserve">. Moreover, </w:t>
      </w:r>
      <w:r w:rsidR="00E54AF1" w:rsidRPr="00A5459C">
        <w:rPr>
          <w:rFonts w:ascii="Garamond" w:hAnsi="Garamond"/>
          <w:bCs/>
          <w:sz w:val="24"/>
          <w:szCs w:val="24"/>
        </w:rPr>
        <w:t>it</w:t>
      </w:r>
      <w:r w:rsidR="001A0CF2" w:rsidRPr="00A5459C">
        <w:rPr>
          <w:rFonts w:ascii="Garamond" w:hAnsi="Garamond"/>
          <w:bCs/>
          <w:sz w:val="24"/>
          <w:szCs w:val="24"/>
        </w:rPr>
        <w:t xml:space="preserve"> contains </w:t>
      </w:r>
      <w:r w:rsidR="00BA1CB4" w:rsidRPr="00A5459C">
        <w:rPr>
          <w:rFonts w:ascii="Garamond" w:hAnsi="Garamond"/>
          <w:bCs/>
          <w:sz w:val="24"/>
          <w:szCs w:val="24"/>
        </w:rPr>
        <w:t>facies label</w:t>
      </w:r>
      <w:r w:rsidR="001A0CF2" w:rsidRPr="00A5459C">
        <w:rPr>
          <w:rFonts w:ascii="Garamond" w:hAnsi="Garamond"/>
          <w:bCs/>
          <w:sz w:val="24"/>
          <w:szCs w:val="24"/>
        </w:rPr>
        <w:t>s</w:t>
      </w:r>
      <w:r w:rsidR="00BA1CB4" w:rsidRPr="00A5459C">
        <w:rPr>
          <w:rFonts w:ascii="Garamond" w:hAnsi="Garamond"/>
          <w:bCs/>
          <w:sz w:val="24"/>
          <w:szCs w:val="24"/>
        </w:rPr>
        <w:t xml:space="preserve"> at half foot depth intervals. </w:t>
      </w:r>
      <w:r w:rsidR="000D1F1A">
        <w:rPr>
          <w:rFonts w:ascii="Garamond" w:hAnsi="Garamond"/>
          <w:bCs/>
          <w:sz w:val="24"/>
          <w:szCs w:val="24"/>
        </w:rPr>
        <w:t>There are 9 facies labels</w:t>
      </w:r>
      <w:r w:rsidR="00F13AD5">
        <w:rPr>
          <w:rFonts w:ascii="Garamond" w:hAnsi="Garamond"/>
          <w:bCs/>
          <w:sz w:val="24"/>
          <w:szCs w:val="24"/>
        </w:rPr>
        <w:t xml:space="preserve"> as described below</w:t>
      </w:r>
      <w:r w:rsidR="00E54AF1">
        <w:rPr>
          <w:rFonts w:ascii="Garamond" w:hAnsi="Garamond"/>
          <w:bCs/>
          <w:sz w:val="24"/>
          <w:szCs w:val="24"/>
        </w:rPr>
        <w:t>:</w:t>
      </w:r>
      <w:r w:rsidR="00A5459C">
        <w:rPr>
          <w:rFonts w:ascii="Garamond" w:hAnsi="Garamond"/>
          <w:bCs/>
          <w:sz w:val="24"/>
          <w:szCs w:val="24"/>
        </w:rPr>
        <w:t xml:space="preserve"> </w:t>
      </w:r>
      <w:r w:rsidR="00E47E10" w:rsidRPr="00A5459C">
        <w:rPr>
          <w:rFonts w:ascii="Garamond" w:hAnsi="Garamond"/>
          <w:bCs/>
          <w:sz w:val="24"/>
          <w:szCs w:val="24"/>
        </w:rPr>
        <w:t xml:space="preserve"> </w:t>
      </w:r>
    </w:p>
    <w:p w14:paraId="487C4744" w14:textId="77777777" w:rsidR="00F13AD5" w:rsidRPr="00F13AD5" w:rsidRDefault="00F13AD5" w:rsidP="00F13AD5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ind w:right="480"/>
        <w:rPr>
          <w:rFonts w:ascii="Garamond" w:eastAsia="Times New Roman" w:hAnsi="Garamond" w:cs="Helvetica"/>
          <w:color w:val="000000"/>
          <w:sz w:val="21"/>
          <w:szCs w:val="21"/>
        </w:rPr>
      </w:pPr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Nonmarine sandstone</w:t>
      </w:r>
    </w:p>
    <w:p w14:paraId="62C6E068" w14:textId="77777777" w:rsidR="00F13AD5" w:rsidRPr="00F13AD5" w:rsidRDefault="00F13AD5" w:rsidP="00F13AD5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ind w:right="480"/>
        <w:rPr>
          <w:rFonts w:ascii="Garamond" w:eastAsia="Times New Roman" w:hAnsi="Garamond" w:cs="Helvetica"/>
          <w:color w:val="000000"/>
          <w:sz w:val="21"/>
          <w:szCs w:val="21"/>
        </w:rPr>
      </w:pPr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Nonmarine coarse siltstone</w:t>
      </w:r>
    </w:p>
    <w:p w14:paraId="029BD46B" w14:textId="77777777" w:rsidR="00F13AD5" w:rsidRPr="00F13AD5" w:rsidRDefault="00F13AD5" w:rsidP="00F13AD5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ind w:right="480"/>
        <w:rPr>
          <w:rFonts w:ascii="Garamond" w:eastAsia="Times New Roman" w:hAnsi="Garamond" w:cs="Helvetica"/>
          <w:color w:val="000000"/>
          <w:sz w:val="21"/>
          <w:szCs w:val="21"/>
        </w:rPr>
      </w:pPr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Nonmarine fine siltstone</w:t>
      </w:r>
    </w:p>
    <w:p w14:paraId="2F30D028" w14:textId="77777777" w:rsidR="00F13AD5" w:rsidRPr="00F13AD5" w:rsidRDefault="00F13AD5" w:rsidP="00F13AD5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ind w:right="480"/>
        <w:rPr>
          <w:rFonts w:ascii="Garamond" w:eastAsia="Times New Roman" w:hAnsi="Garamond" w:cs="Helvetica"/>
          <w:color w:val="000000"/>
          <w:sz w:val="21"/>
          <w:szCs w:val="21"/>
        </w:rPr>
      </w:pPr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Marine siltstone and shale</w:t>
      </w:r>
    </w:p>
    <w:p w14:paraId="7EAE6CB7" w14:textId="77777777" w:rsidR="00F13AD5" w:rsidRPr="00F13AD5" w:rsidRDefault="00F13AD5" w:rsidP="00F13AD5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ind w:right="480"/>
        <w:rPr>
          <w:rFonts w:ascii="Garamond" w:eastAsia="Times New Roman" w:hAnsi="Garamond" w:cs="Helvetica"/>
          <w:color w:val="000000"/>
          <w:sz w:val="21"/>
          <w:szCs w:val="21"/>
        </w:rPr>
      </w:pPr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Mudstone (limestone)</w:t>
      </w:r>
    </w:p>
    <w:p w14:paraId="048DA5B1" w14:textId="77777777" w:rsidR="00F13AD5" w:rsidRPr="00F13AD5" w:rsidRDefault="00F13AD5" w:rsidP="00F13AD5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ind w:right="480"/>
        <w:rPr>
          <w:rFonts w:ascii="Garamond" w:eastAsia="Times New Roman" w:hAnsi="Garamond" w:cs="Helvetica"/>
          <w:color w:val="000000"/>
          <w:sz w:val="21"/>
          <w:szCs w:val="21"/>
        </w:rPr>
      </w:pPr>
      <w:proofErr w:type="spellStart"/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Wackestone</w:t>
      </w:r>
      <w:proofErr w:type="spellEnd"/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 xml:space="preserve"> (limestone)</w:t>
      </w:r>
    </w:p>
    <w:p w14:paraId="491A187E" w14:textId="77777777" w:rsidR="00F13AD5" w:rsidRPr="00F13AD5" w:rsidRDefault="00F13AD5" w:rsidP="00F13AD5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ind w:right="480"/>
        <w:rPr>
          <w:rFonts w:ascii="Garamond" w:eastAsia="Times New Roman" w:hAnsi="Garamond" w:cs="Helvetica"/>
          <w:color w:val="000000"/>
          <w:sz w:val="21"/>
          <w:szCs w:val="21"/>
        </w:rPr>
      </w:pPr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Dolomite</w:t>
      </w:r>
    </w:p>
    <w:p w14:paraId="092A8586" w14:textId="77777777" w:rsidR="00F13AD5" w:rsidRPr="00F13AD5" w:rsidRDefault="00F13AD5" w:rsidP="00F13AD5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ind w:right="480"/>
        <w:rPr>
          <w:rFonts w:ascii="Garamond" w:eastAsia="Times New Roman" w:hAnsi="Garamond" w:cs="Helvetica"/>
          <w:color w:val="000000"/>
          <w:sz w:val="21"/>
          <w:szCs w:val="21"/>
        </w:rPr>
      </w:pPr>
      <w:proofErr w:type="spellStart"/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Packstone-grainstone</w:t>
      </w:r>
      <w:proofErr w:type="spellEnd"/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 xml:space="preserve"> (limestone)</w:t>
      </w:r>
    </w:p>
    <w:p w14:paraId="3F5120CC" w14:textId="77777777" w:rsidR="00F13AD5" w:rsidRPr="00F13AD5" w:rsidRDefault="00F13AD5" w:rsidP="00F13AD5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ind w:right="480"/>
        <w:rPr>
          <w:rFonts w:ascii="Garamond" w:eastAsia="Times New Roman" w:hAnsi="Garamond" w:cs="Helvetica"/>
          <w:color w:val="000000"/>
          <w:sz w:val="21"/>
          <w:szCs w:val="21"/>
        </w:rPr>
      </w:pPr>
      <w:proofErr w:type="spellStart"/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Phylloid</w:t>
      </w:r>
      <w:proofErr w:type="spellEnd"/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 xml:space="preserve">-algal </w:t>
      </w:r>
      <w:proofErr w:type="spellStart"/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>bafflestone</w:t>
      </w:r>
      <w:proofErr w:type="spellEnd"/>
      <w:r w:rsidRPr="00F13AD5">
        <w:rPr>
          <w:rFonts w:ascii="Garamond" w:eastAsia="Times New Roman" w:hAnsi="Garamond" w:cs="Helvetica"/>
          <w:color w:val="000000"/>
          <w:sz w:val="21"/>
          <w:szCs w:val="21"/>
        </w:rPr>
        <w:t xml:space="preserve"> (limestone)</w:t>
      </w:r>
    </w:p>
    <w:p w14:paraId="6EFFF4CB" w14:textId="05CF518A" w:rsidR="00BA1CB4" w:rsidRPr="00A5459C" w:rsidRDefault="00BA1CB4" w:rsidP="00A5459C">
      <w:pPr>
        <w:jc w:val="both"/>
        <w:rPr>
          <w:rFonts w:ascii="Garamond" w:hAnsi="Garamond"/>
          <w:bCs/>
          <w:sz w:val="24"/>
          <w:szCs w:val="24"/>
        </w:rPr>
      </w:pPr>
    </w:p>
    <w:p w14:paraId="45BDABE1" w14:textId="7736648F" w:rsidR="00490571" w:rsidRDefault="00E54AF1" w:rsidP="00BA1CB4">
      <w:p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Examine </w:t>
      </w:r>
      <w:r w:rsidR="00E7378D">
        <w:rPr>
          <w:rFonts w:ascii="Garamond" w:hAnsi="Garamond"/>
          <w:bCs/>
          <w:sz w:val="24"/>
          <w:szCs w:val="24"/>
        </w:rPr>
        <w:t xml:space="preserve">the </w:t>
      </w:r>
      <w:r w:rsidR="00D72D3B">
        <w:rPr>
          <w:rFonts w:ascii="Garamond" w:hAnsi="Garamond"/>
          <w:bCs/>
          <w:sz w:val="24"/>
          <w:szCs w:val="24"/>
        </w:rPr>
        <w:t xml:space="preserve">supplemented </w:t>
      </w:r>
      <w:r w:rsidR="00B05A06">
        <w:rPr>
          <w:rFonts w:ascii="Garamond" w:hAnsi="Garamond"/>
          <w:bCs/>
          <w:sz w:val="24"/>
          <w:szCs w:val="24"/>
        </w:rPr>
        <w:t>CSV</w:t>
      </w:r>
      <w:r w:rsidR="00D72D3B">
        <w:rPr>
          <w:rFonts w:ascii="Garamond" w:hAnsi="Garamond"/>
          <w:bCs/>
          <w:sz w:val="24"/>
          <w:szCs w:val="24"/>
        </w:rPr>
        <w:t xml:space="preserve"> file ‘</w:t>
      </w:r>
      <w:proofErr w:type="spellStart"/>
      <w:r w:rsidR="00D72D3B" w:rsidRPr="00D72D3B">
        <w:rPr>
          <w:rFonts w:ascii="Garamond" w:hAnsi="Garamond"/>
          <w:b/>
          <w:sz w:val="24"/>
          <w:szCs w:val="24"/>
        </w:rPr>
        <w:t>facies_</w:t>
      </w:r>
      <w:proofErr w:type="gramStart"/>
      <w:r w:rsidR="00D72D3B" w:rsidRPr="00D72D3B">
        <w:rPr>
          <w:rFonts w:ascii="Garamond" w:hAnsi="Garamond"/>
          <w:b/>
          <w:sz w:val="24"/>
          <w:szCs w:val="24"/>
        </w:rPr>
        <w:t>vectors</w:t>
      </w:r>
      <w:proofErr w:type="spellEnd"/>
      <w:r w:rsidR="00D72D3B" w:rsidRPr="00D72D3B">
        <w:rPr>
          <w:rFonts w:ascii="Garamond" w:hAnsi="Garamond"/>
          <w:b/>
          <w:sz w:val="24"/>
          <w:szCs w:val="24"/>
        </w:rPr>
        <w:t>’</w:t>
      </w:r>
      <w:proofErr w:type="gramEnd"/>
      <w:r w:rsidR="00D72D3B">
        <w:rPr>
          <w:rFonts w:ascii="Garamond" w:hAnsi="Garamond"/>
          <w:bCs/>
          <w:sz w:val="24"/>
          <w:szCs w:val="24"/>
        </w:rPr>
        <w:t>.</w:t>
      </w:r>
      <w:r w:rsidR="00DA4137">
        <w:rPr>
          <w:rFonts w:ascii="Garamond" w:hAnsi="Garamond"/>
          <w:bCs/>
          <w:sz w:val="24"/>
          <w:szCs w:val="24"/>
        </w:rPr>
        <w:t xml:space="preserve"> </w:t>
      </w:r>
      <w:r w:rsidR="00387250">
        <w:rPr>
          <w:rFonts w:ascii="Garamond" w:hAnsi="Garamond"/>
          <w:bCs/>
          <w:sz w:val="24"/>
          <w:szCs w:val="24"/>
        </w:rPr>
        <w:t xml:space="preserve">Perform necessary data cleaning and prepare the data for </w:t>
      </w:r>
      <w:r w:rsidR="00B4345E">
        <w:rPr>
          <w:rFonts w:ascii="Garamond" w:hAnsi="Garamond"/>
          <w:bCs/>
          <w:sz w:val="24"/>
          <w:szCs w:val="24"/>
        </w:rPr>
        <w:t xml:space="preserve">training and testing. Finally, </w:t>
      </w:r>
      <w:r w:rsidR="00A253E7">
        <w:rPr>
          <w:rFonts w:ascii="Garamond" w:hAnsi="Garamond"/>
          <w:bCs/>
          <w:sz w:val="24"/>
          <w:szCs w:val="24"/>
        </w:rPr>
        <w:t xml:space="preserve">train </w:t>
      </w:r>
      <w:r w:rsidR="00AC3090">
        <w:rPr>
          <w:rFonts w:ascii="Garamond" w:hAnsi="Garamond"/>
          <w:bCs/>
          <w:sz w:val="24"/>
          <w:szCs w:val="24"/>
        </w:rPr>
        <w:t>both</w:t>
      </w:r>
      <w:r w:rsidR="00A253E7">
        <w:rPr>
          <w:rFonts w:ascii="Garamond" w:hAnsi="Garamond"/>
          <w:bCs/>
          <w:sz w:val="24"/>
          <w:szCs w:val="24"/>
        </w:rPr>
        <w:t xml:space="preserve"> </w:t>
      </w:r>
      <w:proofErr w:type="spellStart"/>
      <w:r w:rsidR="00A253E7">
        <w:rPr>
          <w:rFonts w:ascii="Garamond" w:hAnsi="Garamond"/>
          <w:bCs/>
          <w:sz w:val="24"/>
          <w:szCs w:val="24"/>
        </w:rPr>
        <w:t>kNN</w:t>
      </w:r>
      <w:proofErr w:type="spellEnd"/>
      <w:r w:rsidR="00A253E7">
        <w:rPr>
          <w:rFonts w:ascii="Garamond" w:hAnsi="Garamond"/>
          <w:bCs/>
          <w:sz w:val="24"/>
          <w:szCs w:val="24"/>
        </w:rPr>
        <w:t xml:space="preserve"> </w:t>
      </w:r>
      <w:r w:rsidR="00AC3090">
        <w:rPr>
          <w:rFonts w:ascii="Garamond" w:hAnsi="Garamond"/>
          <w:bCs/>
          <w:sz w:val="24"/>
          <w:szCs w:val="24"/>
        </w:rPr>
        <w:t xml:space="preserve">and logistic regression </w:t>
      </w:r>
      <w:r w:rsidR="00A253E7">
        <w:rPr>
          <w:rFonts w:ascii="Garamond" w:hAnsi="Garamond"/>
          <w:bCs/>
          <w:sz w:val="24"/>
          <w:szCs w:val="24"/>
        </w:rPr>
        <w:t>model</w:t>
      </w:r>
      <w:r w:rsidR="00AC3090">
        <w:rPr>
          <w:rFonts w:ascii="Garamond" w:hAnsi="Garamond"/>
          <w:bCs/>
          <w:sz w:val="24"/>
          <w:szCs w:val="24"/>
        </w:rPr>
        <w:t>s</w:t>
      </w:r>
      <w:r w:rsidR="00A253E7">
        <w:rPr>
          <w:rFonts w:ascii="Garamond" w:hAnsi="Garamond"/>
          <w:bCs/>
          <w:sz w:val="24"/>
          <w:szCs w:val="24"/>
        </w:rPr>
        <w:t xml:space="preserve"> and deploy </w:t>
      </w:r>
      <w:r w:rsidR="00AC3090">
        <w:rPr>
          <w:rFonts w:ascii="Garamond" w:hAnsi="Garamond"/>
          <w:bCs/>
          <w:sz w:val="24"/>
          <w:szCs w:val="24"/>
        </w:rPr>
        <w:t>them</w:t>
      </w:r>
      <w:r w:rsidR="00A253E7">
        <w:rPr>
          <w:rFonts w:ascii="Garamond" w:hAnsi="Garamond"/>
          <w:bCs/>
          <w:sz w:val="24"/>
          <w:szCs w:val="24"/>
        </w:rPr>
        <w:t xml:space="preserve"> to classify the testing data. Compute the accuracy of your experiment</w:t>
      </w:r>
      <w:r w:rsidR="00AC3090">
        <w:rPr>
          <w:rFonts w:ascii="Garamond" w:hAnsi="Garamond"/>
          <w:bCs/>
          <w:sz w:val="24"/>
          <w:szCs w:val="24"/>
        </w:rPr>
        <w:t>s</w:t>
      </w:r>
      <w:r w:rsidR="0037023D">
        <w:rPr>
          <w:rFonts w:ascii="Garamond" w:hAnsi="Garamond"/>
          <w:bCs/>
          <w:sz w:val="24"/>
          <w:szCs w:val="24"/>
        </w:rPr>
        <w:t xml:space="preserve"> and compare it with </w:t>
      </w:r>
      <w:r w:rsidR="00F63969">
        <w:rPr>
          <w:rFonts w:ascii="Garamond" w:hAnsi="Garamond"/>
          <w:bCs/>
          <w:sz w:val="24"/>
          <w:szCs w:val="24"/>
        </w:rPr>
        <w:t>the null accuracy</w:t>
      </w:r>
      <w:r w:rsidR="0037023D">
        <w:rPr>
          <w:rFonts w:ascii="Garamond" w:hAnsi="Garamond"/>
          <w:bCs/>
          <w:sz w:val="24"/>
          <w:szCs w:val="24"/>
        </w:rPr>
        <w:t xml:space="preserve">. </w:t>
      </w:r>
      <w:r w:rsidR="00F63969">
        <w:rPr>
          <w:rFonts w:ascii="Garamond" w:hAnsi="Garamond"/>
          <w:bCs/>
          <w:sz w:val="24"/>
          <w:szCs w:val="24"/>
        </w:rPr>
        <w:t xml:space="preserve"> </w:t>
      </w:r>
    </w:p>
    <w:p w14:paraId="70290F47" w14:textId="723C00E4" w:rsidR="00C94EA8" w:rsidRDefault="00C94EA8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02FB0C77" w14:textId="1E905AA4" w:rsidR="00C94EA8" w:rsidRDefault="00C94EA8" w:rsidP="00BA1CB4">
      <w:p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noProof/>
          <w:sz w:val="24"/>
          <w:szCs w:val="24"/>
        </w:rPr>
        <w:drawing>
          <wp:inline distT="0" distB="0" distL="0" distR="0" wp14:anchorId="22F20100" wp14:editId="32AD4AFD">
            <wp:extent cx="5943600" cy="1575435"/>
            <wp:effectExtent l="0" t="0" r="0" b="5715"/>
            <wp:docPr id="8" name="Picture 8" descr="A picture containing wall,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88E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F6AE" w14:textId="689A11E5" w:rsidR="00490571" w:rsidRDefault="00490571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79AD7B78" w14:textId="0F669F69" w:rsidR="0032096B" w:rsidRDefault="0032096B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6EFE3983" w14:textId="29F1438A" w:rsidR="0032096B" w:rsidRDefault="0032096B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27B8BCCE" w14:textId="75300319" w:rsidR="0032096B" w:rsidRDefault="0032096B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4DF3D53C" w14:textId="77777777" w:rsidR="0032096B" w:rsidRDefault="0032096B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13C1C324" w14:textId="77777777" w:rsidR="00490571" w:rsidRDefault="00490571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0B67E6DE" w14:textId="07226C5E" w:rsidR="00490571" w:rsidRDefault="00490571" w:rsidP="00490571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Question </w:t>
      </w:r>
      <w:r w:rsidR="00960F54">
        <w:rPr>
          <w:rFonts w:ascii="Garamond" w:hAnsi="Garamond"/>
          <w:b/>
          <w:sz w:val="24"/>
          <w:szCs w:val="24"/>
        </w:rPr>
        <w:t>5</w:t>
      </w:r>
      <w:r>
        <w:rPr>
          <w:rFonts w:ascii="Garamond" w:hAnsi="Garamond"/>
          <w:b/>
          <w:sz w:val="24"/>
          <w:szCs w:val="24"/>
        </w:rPr>
        <w:t xml:space="preserve"> [Understand </w:t>
      </w:r>
      <w:r w:rsidR="004255CB">
        <w:rPr>
          <w:rFonts w:ascii="Garamond" w:hAnsi="Garamond"/>
          <w:b/>
          <w:sz w:val="24"/>
          <w:szCs w:val="24"/>
        </w:rPr>
        <w:t>model mistakes</w:t>
      </w:r>
      <w:r>
        <w:rPr>
          <w:rFonts w:ascii="Garamond" w:hAnsi="Garamond"/>
          <w:b/>
          <w:sz w:val="24"/>
          <w:szCs w:val="24"/>
        </w:rPr>
        <w:t>]</w:t>
      </w:r>
    </w:p>
    <w:p w14:paraId="27B85FBD" w14:textId="7C2058C9" w:rsidR="00D21A4F" w:rsidRDefault="00BB49C7" w:rsidP="00BA1CB4">
      <w:p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To understand </w:t>
      </w:r>
      <w:r w:rsidR="00C94EA8">
        <w:rPr>
          <w:rFonts w:ascii="Garamond" w:hAnsi="Garamond"/>
          <w:bCs/>
          <w:sz w:val="24"/>
          <w:szCs w:val="24"/>
        </w:rPr>
        <w:t xml:space="preserve">the ML </w:t>
      </w:r>
      <w:r w:rsidR="00634435">
        <w:rPr>
          <w:rFonts w:ascii="Garamond" w:hAnsi="Garamond"/>
          <w:bCs/>
          <w:sz w:val="24"/>
          <w:szCs w:val="24"/>
        </w:rPr>
        <w:t xml:space="preserve">model mistakes, </w:t>
      </w:r>
      <w:r w:rsidR="00C94EA8">
        <w:rPr>
          <w:rFonts w:ascii="Garamond" w:hAnsi="Garamond"/>
          <w:bCs/>
          <w:sz w:val="24"/>
          <w:szCs w:val="24"/>
        </w:rPr>
        <w:t>we</w:t>
      </w:r>
      <w:r w:rsidR="00634435">
        <w:rPr>
          <w:rFonts w:ascii="Garamond" w:hAnsi="Garamond"/>
          <w:bCs/>
          <w:sz w:val="24"/>
          <w:szCs w:val="24"/>
        </w:rPr>
        <w:t xml:space="preserve"> need to compute the confusion matrix </w:t>
      </w:r>
      <w:r w:rsidR="00B676EF">
        <w:rPr>
          <w:rFonts w:ascii="Garamond" w:hAnsi="Garamond"/>
          <w:bCs/>
          <w:sz w:val="24"/>
          <w:szCs w:val="24"/>
        </w:rPr>
        <w:t xml:space="preserve">of the model performance. </w:t>
      </w:r>
      <w:r w:rsidR="00CB43C4">
        <w:rPr>
          <w:rFonts w:ascii="Garamond" w:hAnsi="Garamond"/>
          <w:bCs/>
          <w:sz w:val="24"/>
          <w:szCs w:val="24"/>
        </w:rPr>
        <w:t xml:space="preserve"> </w:t>
      </w:r>
      <w:r w:rsidR="00B676EF">
        <w:rPr>
          <w:rFonts w:ascii="Garamond" w:hAnsi="Garamond"/>
          <w:bCs/>
          <w:sz w:val="24"/>
          <w:szCs w:val="24"/>
        </w:rPr>
        <w:t xml:space="preserve">In this, exercise, </w:t>
      </w:r>
      <w:r w:rsidR="00A060B0">
        <w:rPr>
          <w:rFonts w:ascii="Garamond" w:hAnsi="Garamond"/>
          <w:bCs/>
          <w:sz w:val="24"/>
          <w:szCs w:val="24"/>
        </w:rPr>
        <w:t>refer to your model</w:t>
      </w:r>
      <w:r w:rsidR="00AC3090">
        <w:rPr>
          <w:rFonts w:ascii="Garamond" w:hAnsi="Garamond"/>
          <w:bCs/>
          <w:sz w:val="24"/>
          <w:szCs w:val="24"/>
        </w:rPr>
        <w:t>s</w:t>
      </w:r>
      <w:r w:rsidR="00A060B0">
        <w:rPr>
          <w:rFonts w:ascii="Garamond" w:hAnsi="Garamond"/>
          <w:bCs/>
          <w:sz w:val="24"/>
          <w:szCs w:val="24"/>
        </w:rPr>
        <w:t xml:space="preserve"> results in </w:t>
      </w:r>
      <w:r w:rsidR="00A060B0" w:rsidRPr="00A060B0">
        <w:rPr>
          <w:rFonts w:ascii="Garamond" w:hAnsi="Garamond"/>
          <w:b/>
          <w:sz w:val="24"/>
          <w:szCs w:val="24"/>
        </w:rPr>
        <w:t xml:space="preserve">Question </w:t>
      </w:r>
      <w:r w:rsidR="00AB6FE8">
        <w:rPr>
          <w:rFonts w:ascii="Garamond" w:hAnsi="Garamond"/>
          <w:b/>
          <w:sz w:val="24"/>
          <w:szCs w:val="24"/>
        </w:rPr>
        <w:t>4</w:t>
      </w:r>
      <w:r w:rsidR="00A060B0">
        <w:rPr>
          <w:rFonts w:ascii="Garamond" w:hAnsi="Garamond"/>
          <w:bCs/>
          <w:sz w:val="24"/>
          <w:szCs w:val="24"/>
        </w:rPr>
        <w:t xml:space="preserve"> and use the predicted results </w:t>
      </w:r>
      <w:r w:rsidR="00595511">
        <w:rPr>
          <w:rFonts w:ascii="Garamond" w:hAnsi="Garamond"/>
          <w:bCs/>
          <w:sz w:val="24"/>
          <w:szCs w:val="24"/>
        </w:rPr>
        <w:t xml:space="preserve">to </w:t>
      </w:r>
      <w:r w:rsidR="00961223">
        <w:rPr>
          <w:rFonts w:ascii="Garamond" w:hAnsi="Garamond"/>
          <w:bCs/>
          <w:sz w:val="24"/>
          <w:szCs w:val="24"/>
        </w:rPr>
        <w:t xml:space="preserve">plot </w:t>
      </w:r>
      <w:r w:rsidR="00595511">
        <w:rPr>
          <w:rFonts w:ascii="Garamond" w:hAnsi="Garamond"/>
          <w:bCs/>
          <w:sz w:val="24"/>
          <w:szCs w:val="24"/>
        </w:rPr>
        <w:t>the confusion matrix.</w:t>
      </w:r>
      <w:r w:rsidR="00ED147B">
        <w:rPr>
          <w:rFonts w:ascii="Garamond" w:hAnsi="Garamond"/>
          <w:bCs/>
          <w:sz w:val="24"/>
          <w:szCs w:val="24"/>
        </w:rPr>
        <w:t xml:space="preserve"> </w:t>
      </w:r>
    </w:p>
    <w:p w14:paraId="2228C8F3" w14:textId="11B1D6EA" w:rsidR="00961223" w:rsidRDefault="00961223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6E8E912B" w14:textId="6E64075E" w:rsidR="00961223" w:rsidRDefault="00961223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566151E8" w14:textId="063EF3E1" w:rsidR="00961223" w:rsidRDefault="00961223" w:rsidP="00961223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Question </w:t>
      </w:r>
      <w:r w:rsidR="00960F54">
        <w:rPr>
          <w:rFonts w:ascii="Garamond" w:hAnsi="Garamond"/>
          <w:b/>
          <w:sz w:val="24"/>
          <w:szCs w:val="24"/>
        </w:rPr>
        <w:t>6</w:t>
      </w:r>
      <w:r>
        <w:rPr>
          <w:rFonts w:ascii="Garamond" w:hAnsi="Garamond"/>
          <w:b/>
          <w:sz w:val="24"/>
          <w:szCs w:val="24"/>
        </w:rPr>
        <w:t xml:space="preserve"> [Understand model mistakes]</w:t>
      </w:r>
    </w:p>
    <w:p w14:paraId="0AB6A34A" w14:textId="5F55DD86" w:rsidR="00761621" w:rsidRDefault="00761621" w:rsidP="00961223">
      <w:pPr>
        <w:rPr>
          <w:rFonts w:ascii="Garamond" w:hAnsi="Garamond"/>
          <w:bCs/>
          <w:sz w:val="24"/>
          <w:szCs w:val="24"/>
        </w:rPr>
      </w:pPr>
      <w:r w:rsidRPr="003011A0">
        <w:rPr>
          <w:rFonts w:ascii="Garamond" w:hAnsi="Garamond"/>
          <w:bCs/>
          <w:sz w:val="24"/>
          <w:szCs w:val="24"/>
        </w:rPr>
        <w:t>Given the model</w:t>
      </w:r>
      <w:r w:rsidR="00AC3090">
        <w:rPr>
          <w:rFonts w:ascii="Garamond" w:hAnsi="Garamond"/>
          <w:bCs/>
          <w:sz w:val="24"/>
          <w:szCs w:val="24"/>
        </w:rPr>
        <w:t>s</w:t>
      </w:r>
      <w:r w:rsidRPr="003011A0">
        <w:rPr>
          <w:rFonts w:ascii="Garamond" w:hAnsi="Garamond"/>
          <w:bCs/>
          <w:sz w:val="24"/>
          <w:szCs w:val="24"/>
        </w:rPr>
        <w:t xml:space="preserve"> trained in the previous </w:t>
      </w:r>
      <w:r w:rsidR="003011A0" w:rsidRPr="00C217BB">
        <w:rPr>
          <w:rFonts w:ascii="Garamond" w:hAnsi="Garamond"/>
          <w:b/>
          <w:sz w:val="24"/>
          <w:szCs w:val="24"/>
        </w:rPr>
        <w:t xml:space="preserve">Question </w:t>
      </w:r>
      <w:r w:rsidR="00AB6FE8">
        <w:rPr>
          <w:rFonts w:ascii="Garamond" w:hAnsi="Garamond"/>
          <w:b/>
          <w:sz w:val="24"/>
          <w:szCs w:val="24"/>
        </w:rPr>
        <w:t>4</w:t>
      </w:r>
      <w:r w:rsidR="003011A0" w:rsidRPr="00C217BB">
        <w:rPr>
          <w:rFonts w:ascii="Garamond" w:hAnsi="Garamond"/>
          <w:b/>
          <w:sz w:val="24"/>
          <w:szCs w:val="24"/>
        </w:rPr>
        <w:t>.</w:t>
      </w:r>
      <w:r w:rsidR="003011A0" w:rsidRPr="003011A0">
        <w:rPr>
          <w:rFonts w:ascii="Garamond" w:hAnsi="Garamond"/>
          <w:bCs/>
          <w:sz w:val="24"/>
          <w:szCs w:val="24"/>
        </w:rPr>
        <w:t xml:space="preserve"> Compute the following </w:t>
      </w:r>
      <w:r w:rsidR="003011A0">
        <w:rPr>
          <w:rFonts w:ascii="Garamond" w:hAnsi="Garamond"/>
          <w:bCs/>
          <w:sz w:val="24"/>
          <w:szCs w:val="24"/>
        </w:rPr>
        <w:t>evaluation metrics</w:t>
      </w:r>
    </w:p>
    <w:p w14:paraId="7F5A5715" w14:textId="7332F66A" w:rsidR="003011A0" w:rsidRDefault="003011A0" w:rsidP="003011A0">
      <w:pPr>
        <w:pStyle w:val="ListParagraph"/>
        <w:numPr>
          <w:ilvl w:val="0"/>
          <w:numId w:val="30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Precision of the testing</w:t>
      </w:r>
      <w:r w:rsidR="00BB0517">
        <w:rPr>
          <w:rFonts w:ascii="Garamond" w:hAnsi="Garamond"/>
          <w:bCs/>
          <w:sz w:val="24"/>
          <w:szCs w:val="24"/>
        </w:rPr>
        <w:t xml:space="preserve"> results</w:t>
      </w:r>
    </w:p>
    <w:p w14:paraId="6E9A9FDB" w14:textId="05243F97" w:rsidR="003011A0" w:rsidRDefault="00BB0517" w:rsidP="003011A0">
      <w:pPr>
        <w:pStyle w:val="ListParagraph"/>
        <w:numPr>
          <w:ilvl w:val="0"/>
          <w:numId w:val="30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Recall of the testing results</w:t>
      </w:r>
    </w:p>
    <w:p w14:paraId="5AA839BA" w14:textId="3704DF94" w:rsidR="00BB0517" w:rsidRDefault="00BB0517" w:rsidP="003011A0">
      <w:pPr>
        <w:pStyle w:val="ListParagraph"/>
        <w:numPr>
          <w:ilvl w:val="0"/>
          <w:numId w:val="30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F1-score</w:t>
      </w:r>
    </w:p>
    <w:p w14:paraId="5101FB9E" w14:textId="1FDA52C9" w:rsidR="00BB0517" w:rsidRDefault="00BB0517" w:rsidP="00BB0517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If </w:t>
      </w:r>
      <w:r w:rsidR="00853D5B">
        <w:rPr>
          <w:rFonts w:ascii="Garamond" w:hAnsi="Garamond"/>
          <w:bCs/>
          <w:sz w:val="24"/>
          <w:szCs w:val="24"/>
        </w:rPr>
        <w:t>we split the data randomly again, what will be the results?</w:t>
      </w:r>
    </w:p>
    <w:p w14:paraId="15A6B2AD" w14:textId="37215F87" w:rsidR="00960F54" w:rsidRDefault="00960F54" w:rsidP="00BB0517">
      <w:pPr>
        <w:rPr>
          <w:rFonts w:ascii="Garamond" w:hAnsi="Garamond"/>
          <w:bCs/>
          <w:sz w:val="24"/>
          <w:szCs w:val="24"/>
        </w:rPr>
      </w:pPr>
    </w:p>
    <w:p w14:paraId="165A9F3A" w14:textId="77777777" w:rsidR="00960F54" w:rsidRDefault="00960F54" w:rsidP="00BB0517">
      <w:pPr>
        <w:rPr>
          <w:rFonts w:ascii="Garamond" w:hAnsi="Garamond"/>
          <w:bCs/>
          <w:sz w:val="24"/>
          <w:szCs w:val="24"/>
        </w:rPr>
      </w:pPr>
    </w:p>
    <w:p w14:paraId="788BE8C7" w14:textId="0A37F5B8" w:rsidR="00C217BB" w:rsidRDefault="00C217BB" w:rsidP="00C217BB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Question </w:t>
      </w:r>
      <w:r w:rsidR="00960F54">
        <w:rPr>
          <w:rFonts w:ascii="Garamond" w:hAnsi="Garamond"/>
          <w:b/>
          <w:sz w:val="24"/>
          <w:szCs w:val="24"/>
        </w:rPr>
        <w:t>7</w:t>
      </w:r>
      <w:r>
        <w:rPr>
          <w:rFonts w:ascii="Garamond" w:hAnsi="Garamond"/>
          <w:b/>
          <w:sz w:val="24"/>
          <w:szCs w:val="24"/>
        </w:rPr>
        <w:t xml:space="preserve"> [Cross Validation]</w:t>
      </w:r>
    </w:p>
    <w:p w14:paraId="3F8FF5E5" w14:textId="544B27A0" w:rsidR="00C217BB" w:rsidRPr="00BB0517" w:rsidRDefault="00F117B0" w:rsidP="008C67D9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As the data </w:t>
      </w:r>
      <w:r w:rsidR="00195943">
        <w:rPr>
          <w:rFonts w:ascii="Garamond" w:hAnsi="Garamond"/>
          <w:bCs/>
          <w:sz w:val="24"/>
          <w:szCs w:val="24"/>
        </w:rPr>
        <w:t xml:space="preserve">is imbalanced, we may </w:t>
      </w:r>
      <w:r w:rsidR="008C67D9">
        <w:rPr>
          <w:rFonts w:ascii="Garamond" w:hAnsi="Garamond"/>
          <w:bCs/>
          <w:sz w:val="24"/>
          <w:szCs w:val="24"/>
        </w:rPr>
        <w:t xml:space="preserve">be lucky and get the best possible </w:t>
      </w:r>
      <w:r w:rsidR="00195943">
        <w:rPr>
          <w:rFonts w:ascii="Garamond" w:hAnsi="Garamond"/>
          <w:bCs/>
          <w:sz w:val="24"/>
          <w:szCs w:val="24"/>
        </w:rPr>
        <w:t xml:space="preserve">testing </w:t>
      </w:r>
      <w:r w:rsidR="008C67D9">
        <w:rPr>
          <w:rFonts w:ascii="Garamond" w:hAnsi="Garamond"/>
          <w:bCs/>
          <w:sz w:val="24"/>
          <w:szCs w:val="24"/>
        </w:rPr>
        <w:t xml:space="preserve">data </w:t>
      </w:r>
      <w:r w:rsidR="00195943">
        <w:rPr>
          <w:rFonts w:ascii="Garamond" w:hAnsi="Garamond"/>
          <w:bCs/>
          <w:sz w:val="24"/>
          <w:szCs w:val="24"/>
        </w:rPr>
        <w:t xml:space="preserve">chunk </w:t>
      </w:r>
      <w:r w:rsidR="008C67D9">
        <w:rPr>
          <w:rFonts w:ascii="Garamond" w:hAnsi="Garamond"/>
          <w:bCs/>
          <w:sz w:val="24"/>
          <w:szCs w:val="24"/>
        </w:rPr>
        <w:t xml:space="preserve">out of the random splitting. </w:t>
      </w:r>
      <w:r w:rsidR="00120CA7">
        <w:rPr>
          <w:rFonts w:ascii="Garamond" w:hAnsi="Garamond"/>
          <w:bCs/>
          <w:sz w:val="24"/>
          <w:szCs w:val="24"/>
        </w:rPr>
        <w:t xml:space="preserve">To overcome this doubt in results, a K-Fold </w:t>
      </w:r>
      <w:r w:rsidR="003E7AFA">
        <w:rPr>
          <w:rFonts w:ascii="Garamond" w:hAnsi="Garamond"/>
          <w:bCs/>
          <w:sz w:val="24"/>
          <w:szCs w:val="24"/>
        </w:rPr>
        <w:t xml:space="preserve">and Leave-One-Out </w:t>
      </w:r>
      <w:r w:rsidR="00120CA7">
        <w:rPr>
          <w:rFonts w:ascii="Garamond" w:hAnsi="Garamond"/>
          <w:bCs/>
          <w:sz w:val="24"/>
          <w:szCs w:val="24"/>
        </w:rPr>
        <w:t xml:space="preserve">cross validation </w:t>
      </w:r>
      <w:r w:rsidR="003E7AFA">
        <w:rPr>
          <w:rFonts w:ascii="Garamond" w:hAnsi="Garamond"/>
          <w:bCs/>
          <w:sz w:val="24"/>
          <w:szCs w:val="24"/>
        </w:rPr>
        <w:t xml:space="preserve">methods </w:t>
      </w:r>
      <w:r w:rsidR="00120CA7">
        <w:rPr>
          <w:rFonts w:ascii="Garamond" w:hAnsi="Garamond"/>
          <w:bCs/>
          <w:sz w:val="24"/>
          <w:szCs w:val="24"/>
        </w:rPr>
        <w:t xml:space="preserve">can be used. </w:t>
      </w:r>
      <w:r w:rsidR="006D5370">
        <w:rPr>
          <w:rFonts w:ascii="Garamond" w:hAnsi="Garamond"/>
          <w:bCs/>
          <w:sz w:val="24"/>
          <w:szCs w:val="24"/>
        </w:rPr>
        <w:t xml:space="preserve">Prepare the data in </w:t>
      </w:r>
      <w:r w:rsidR="006D5370" w:rsidRPr="006D5370">
        <w:rPr>
          <w:rFonts w:ascii="Garamond" w:hAnsi="Garamond"/>
          <w:b/>
          <w:sz w:val="24"/>
          <w:szCs w:val="24"/>
        </w:rPr>
        <w:t xml:space="preserve">Question </w:t>
      </w:r>
      <w:r w:rsidR="00AB6FE8">
        <w:rPr>
          <w:rFonts w:ascii="Garamond" w:hAnsi="Garamond"/>
          <w:b/>
          <w:sz w:val="24"/>
          <w:szCs w:val="24"/>
        </w:rPr>
        <w:t>4</w:t>
      </w:r>
      <w:r w:rsidR="006D5370">
        <w:rPr>
          <w:rFonts w:ascii="Garamond" w:hAnsi="Garamond"/>
          <w:bCs/>
          <w:sz w:val="24"/>
          <w:szCs w:val="24"/>
        </w:rPr>
        <w:t xml:space="preserve"> for 5-fold cross validation </w:t>
      </w:r>
      <w:r w:rsidR="001C4B6E">
        <w:rPr>
          <w:rFonts w:ascii="Garamond" w:hAnsi="Garamond"/>
          <w:bCs/>
          <w:sz w:val="24"/>
          <w:szCs w:val="24"/>
        </w:rPr>
        <w:t xml:space="preserve">and compute the </w:t>
      </w:r>
      <w:r w:rsidR="003A06D1">
        <w:rPr>
          <w:rFonts w:ascii="Garamond" w:hAnsi="Garamond"/>
          <w:bCs/>
          <w:sz w:val="24"/>
          <w:szCs w:val="24"/>
        </w:rPr>
        <w:t>accuracy</w:t>
      </w:r>
      <w:r w:rsidR="001C4B6E">
        <w:rPr>
          <w:rFonts w:ascii="Garamond" w:hAnsi="Garamond"/>
          <w:bCs/>
          <w:sz w:val="24"/>
          <w:szCs w:val="24"/>
        </w:rPr>
        <w:t xml:space="preserve"> metrics. </w:t>
      </w:r>
      <w:r w:rsidR="00AA540D">
        <w:rPr>
          <w:rFonts w:ascii="Garamond" w:hAnsi="Garamond"/>
          <w:bCs/>
          <w:sz w:val="24"/>
          <w:szCs w:val="24"/>
        </w:rPr>
        <w:t>Repeat the exercise</w:t>
      </w:r>
      <w:r w:rsidR="003A06D1">
        <w:rPr>
          <w:rFonts w:ascii="Garamond" w:hAnsi="Garamond"/>
          <w:bCs/>
          <w:sz w:val="24"/>
          <w:szCs w:val="24"/>
        </w:rPr>
        <w:t xml:space="preserve"> with </w:t>
      </w:r>
      <w:r w:rsidR="00AA540D">
        <w:rPr>
          <w:rFonts w:ascii="Garamond" w:hAnsi="Garamond"/>
          <w:bCs/>
          <w:sz w:val="24"/>
          <w:szCs w:val="24"/>
        </w:rPr>
        <w:t>Leave-One-Out</w:t>
      </w:r>
      <w:r w:rsidR="003A06D1">
        <w:rPr>
          <w:rFonts w:ascii="Garamond" w:hAnsi="Garamond"/>
          <w:bCs/>
          <w:sz w:val="24"/>
          <w:szCs w:val="24"/>
        </w:rPr>
        <w:t xml:space="preserve"> and compare the results.  </w:t>
      </w:r>
    </w:p>
    <w:p w14:paraId="0E7B9EF5" w14:textId="7D349098" w:rsidR="00961223" w:rsidRDefault="00961223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649C09A2" w14:textId="512A73C7" w:rsidR="00096242" w:rsidRDefault="00096242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2CF6D54B" w14:textId="37AA309B" w:rsidR="00096242" w:rsidRDefault="00096242" w:rsidP="00096242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Question </w:t>
      </w:r>
      <w:r w:rsidR="00960F54">
        <w:rPr>
          <w:rFonts w:ascii="Garamond" w:hAnsi="Garamond"/>
          <w:b/>
          <w:sz w:val="24"/>
          <w:szCs w:val="24"/>
        </w:rPr>
        <w:t>8</w:t>
      </w:r>
      <w:r>
        <w:rPr>
          <w:rFonts w:ascii="Garamond" w:hAnsi="Garamond"/>
          <w:b/>
          <w:sz w:val="24"/>
          <w:szCs w:val="24"/>
        </w:rPr>
        <w:t xml:space="preserve"> [Model Selection]</w:t>
      </w:r>
    </w:p>
    <w:p w14:paraId="1461662E" w14:textId="341B4B1C" w:rsidR="00096242" w:rsidRPr="00BB0517" w:rsidRDefault="00096242" w:rsidP="000C4851">
      <w:pPr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Cross validation can be used to </w:t>
      </w:r>
      <w:r w:rsidR="00A76552">
        <w:rPr>
          <w:rFonts w:ascii="Garamond" w:hAnsi="Garamond"/>
          <w:bCs/>
          <w:sz w:val="24"/>
          <w:szCs w:val="24"/>
        </w:rPr>
        <w:t xml:space="preserve">tune and find an optimal model </w:t>
      </w:r>
      <w:r w:rsidR="00932A6F">
        <w:rPr>
          <w:rFonts w:ascii="Garamond" w:hAnsi="Garamond"/>
          <w:bCs/>
          <w:sz w:val="24"/>
          <w:szCs w:val="24"/>
        </w:rPr>
        <w:t>parameter</w:t>
      </w:r>
      <w:r w:rsidR="00A76552">
        <w:rPr>
          <w:rFonts w:ascii="Garamond" w:hAnsi="Garamond"/>
          <w:bCs/>
          <w:sz w:val="24"/>
          <w:szCs w:val="24"/>
        </w:rPr>
        <w:t xml:space="preserve">. </w:t>
      </w:r>
      <w:r w:rsidR="00932A6F">
        <w:rPr>
          <w:rFonts w:ascii="Garamond" w:hAnsi="Garamond"/>
          <w:bCs/>
          <w:sz w:val="24"/>
          <w:szCs w:val="24"/>
        </w:rPr>
        <w:t xml:space="preserve">However, as the number of parameters to tune increases, the method becomes computationally expensive. </w:t>
      </w:r>
      <w:r w:rsidR="002C5137">
        <w:rPr>
          <w:rFonts w:ascii="Garamond" w:hAnsi="Garamond"/>
          <w:bCs/>
          <w:sz w:val="24"/>
          <w:szCs w:val="24"/>
        </w:rPr>
        <w:t xml:space="preserve">This exercise, </w:t>
      </w:r>
      <w:r w:rsidR="0027198E">
        <w:rPr>
          <w:rFonts w:ascii="Garamond" w:hAnsi="Garamond"/>
          <w:bCs/>
          <w:sz w:val="24"/>
          <w:szCs w:val="24"/>
        </w:rPr>
        <w:t xml:space="preserve">you should use K-fold Cross Validation to find the best K of </w:t>
      </w:r>
      <w:proofErr w:type="spellStart"/>
      <w:r w:rsidR="0027198E">
        <w:rPr>
          <w:rFonts w:ascii="Garamond" w:hAnsi="Garamond"/>
          <w:bCs/>
          <w:sz w:val="24"/>
          <w:szCs w:val="24"/>
        </w:rPr>
        <w:t>kNN</w:t>
      </w:r>
      <w:proofErr w:type="spellEnd"/>
      <w:r w:rsidR="0027198E">
        <w:rPr>
          <w:rFonts w:ascii="Garamond" w:hAnsi="Garamond"/>
          <w:bCs/>
          <w:sz w:val="24"/>
          <w:szCs w:val="24"/>
        </w:rPr>
        <w:t xml:space="preserve"> machine learning model. </w:t>
      </w:r>
      <w:r w:rsidR="000C4851">
        <w:rPr>
          <w:rFonts w:ascii="Garamond" w:hAnsi="Garamond"/>
          <w:bCs/>
          <w:sz w:val="24"/>
          <w:szCs w:val="24"/>
        </w:rPr>
        <w:t xml:space="preserve">Use </w:t>
      </w:r>
      <w:r w:rsidR="000C4851" w:rsidRPr="000C4851">
        <w:rPr>
          <w:rFonts w:ascii="Garamond" w:hAnsi="Garamond"/>
          <w:b/>
          <w:sz w:val="24"/>
          <w:szCs w:val="24"/>
        </w:rPr>
        <w:t>Question</w:t>
      </w:r>
      <w:r w:rsidRPr="006D5370">
        <w:rPr>
          <w:rFonts w:ascii="Garamond" w:hAnsi="Garamond"/>
          <w:b/>
          <w:sz w:val="24"/>
          <w:szCs w:val="24"/>
        </w:rPr>
        <w:t xml:space="preserve"> </w:t>
      </w:r>
      <w:r w:rsidR="00AB6FE8">
        <w:rPr>
          <w:rFonts w:ascii="Garamond" w:hAnsi="Garamond"/>
          <w:b/>
          <w:sz w:val="24"/>
          <w:szCs w:val="24"/>
        </w:rPr>
        <w:t>4</w:t>
      </w:r>
      <w:r>
        <w:rPr>
          <w:rFonts w:ascii="Garamond" w:hAnsi="Garamond"/>
          <w:bCs/>
          <w:sz w:val="24"/>
          <w:szCs w:val="24"/>
        </w:rPr>
        <w:t xml:space="preserve"> </w:t>
      </w:r>
      <w:r w:rsidR="000C4851">
        <w:rPr>
          <w:rFonts w:ascii="Garamond" w:hAnsi="Garamond"/>
          <w:bCs/>
          <w:sz w:val="24"/>
          <w:szCs w:val="24"/>
        </w:rPr>
        <w:t xml:space="preserve">data for this exercise. </w:t>
      </w:r>
    </w:p>
    <w:p w14:paraId="64A870A8" w14:textId="15B62156" w:rsidR="00096242" w:rsidRDefault="00096242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072996B8" w14:textId="0DBE9308" w:rsidR="00356112" w:rsidRDefault="00356112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631B4F54" w14:textId="29BF36EA" w:rsidR="00A10F42" w:rsidRDefault="00A10F42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27AA69FA" w14:textId="77777777" w:rsidR="00A10F42" w:rsidRDefault="00A10F42" w:rsidP="00BA1CB4">
      <w:pPr>
        <w:jc w:val="both"/>
        <w:rPr>
          <w:rFonts w:ascii="Garamond" w:hAnsi="Garamond"/>
          <w:bCs/>
          <w:sz w:val="24"/>
          <w:szCs w:val="24"/>
        </w:rPr>
      </w:pPr>
    </w:p>
    <w:p w14:paraId="59F9664E" w14:textId="77777777" w:rsidR="00356112" w:rsidRDefault="00356112" w:rsidP="00356112">
      <w:pPr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lastRenderedPageBreak/>
        <w:t>Question  8</w:t>
      </w:r>
      <w:proofErr w:type="gramEnd"/>
      <w:r w:rsidRPr="006475B4">
        <w:rPr>
          <w:rFonts w:ascii="Garamond" w:hAnsi="Garamond"/>
          <w:b/>
          <w:sz w:val="24"/>
          <w:szCs w:val="24"/>
        </w:rPr>
        <w:t xml:space="preserve"> [</w:t>
      </w:r>
      <w:r>
        <w:rPr>
          <w:rFonts w:ascii="Garamond" w:hAnsi="Garamond"/>
          <w:b/>
          <w:sz w:val="24"/>
          <w:szCs w:val="24"/>
        </w:rPr>
        <w:t>Logistic regression: simple data]</w:t>
      </w:r>
    </w:p>
    <w:p w14:paraId="4FD696AD" w14:textId="77777777" w:rsidR="00356112" w:rsidRDefault="00356112" w:rsidP="00356112">
      <w:pPr>
        <w:rPr>
          <w:rFonts w:ascii="Garamond" w:hAnsi="Garamond"/>
        </w:rPr>
      </w:pPr>
      <w:r>
        <w:rPr>
          <w:rFonts w:ascii="Garamond" w:hAnsi="Garamond"/>
        </w:rPr>
        <w:t xml:space="preserve">Generate a simple dataset using blobs of size 50 datapoints, 2 features, and with cluster standard deviation = 0.5.  </w:t>
      </w:r>
    </w:p>
    <w:p w14:paraId="765F4A9A" w14:textId="77777777" w:rsidR="00356112" w:rsidRDefault="00356112" w:rsidP="00356112">
      <w:pPr>
        <w:jc w:val="center"/>
        <w:rPr>
          <w:rFonts w:ascii="Garamond" w:hAnsi="Garamond"/>
        </w:rPr>
      </w:pPr>
      <w:r w:rsidRPr="00882E5F">
        <w:rPr>
          <w:rFonts w:ascii="Garamond" w:hAnsi="Garamond"/>
          <w:noProof/>
        </w:rPr>
        <w:drawing>
          <wp:inline distT="0" distB="0" distL="0" distR="0" wp14:anchorId="708CFA2C" wp14:editId="6B6652F5">
            <wp:extent cx="2759130" cy="1939036"/>
            <wp:effectExtent l="0" t="0" r="3175" b="4445"/>
            <wp:docPr id="6" name="Picture 5" descr="A close up of a mans fac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61EF3D77-1543-4879-AE3F-170253C98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mans fac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61EF3D77-1543-4879-AE3F-170253C98F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09" cy="19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FB65" w14:textId="77777777" w:rsidR="00356112" w:rsidRDefault="00356112" w:rsidP="00356112">
      <w:pPr>
        <w:pStyle w:val="ListParagraph"/>
        <w:numPr>
          <w:ilvl w:val="0"/>
          <w:numId w:val="31"/>
        </w:numPr>
        <w:rPr>
          <w:rFonts w:ascii="Garamond" w:hAnsi="Garamond"/>
        </w:rPr>
      </w:pPr>
      <w:r>
        <w:rPr>
          <w:rFonts w:ascii="Garamond" w:hAnsi="Garamond"/>
        </w:rPr>
        <w:t xml:space="preserve">Use </w:t>
      </w:r>
      <w:proofErr w:type="spellStart"/>
      <w:r>
        <w:rPr>
          <w:rFonts w:ascii="Garamond" w:hAnsi="Garamond"/>
        </w:rPr>
        <w:t>Scikit</w:t>
      </w:r>
      <w:proofErr w:type="spellEnd"/>
      <w:r>
        <w:rPr>
          <w:rFonts w:ascii="Garamond" w:hAnsi="Garamond"/>
        </w:rPr>
        <w:t>-learn to load Logistic regression model</w:t>
      </w:r>
    </w:p>
    <w:p w14:paraId="5362187F" w14:textId="77777777" w:rsidR="00356112" w:rsidRDefault="00356112" w:rsidP="00356112">
      <w:pPr>
        <w:pStyle w:val="ListParagraph"/>
        <w:numPr>
          <w:ilvl w:val="0"/>
          <w:numId w:val="31"/>
        </w:numPr>
        <w:rPr>
          <w:rFonts w:ascii="Garamond" w:hAnsi="Garamond"/>
        </w:rPr>
      </w:pPr>
      <w:r>
        <w:rPr>
          <w:rFonts w:ascii="Garamond" w:hAnsi="Garamond"/>
        </w:rPr>
        <w:t>Split the data using the code from the slides to keep part of the dataset for validation (20%)</w:t>
      </w:r>
    </w:p>
    <w:p w14:paraId="7552B2ED" w14:textId="77777777" w:rsidR="00356112" w:rsidRDefault="00356112" w:rsidP="00356112">
      <w:pPr>
        <w:pStyle w:val="ListParagraph"/>
        <w:numPr>
          <w:ilvl w:val="0"/>
          <w:numId w:val="31"/>
        </w:numPr>
        <w:rPr>
          <w:rFonts w:ascii="Garamond" w:hAnsi="Garamond"/>
        </w:rPr>
      </w:pPr>
      <w:r>
        <w:rPr>
          <w:rFonts w:ascii="Garamond" w:hAnsi="Garamond"/>
        </w:rPr>
        <w:t xml:space="preserve">Initialize a logistic regression model and training it with a training dataset. </w:t>
      </w:r>
    </w:p>
    <w:p w14:paraId="00A7126E" w14:textId="77777777" w:rsidR="00356112" w:rsidRDefault="00356112" w:rsidP="00356112">
      <w:pPr>
        <w:pStyle w:val="ListParagraph"/>
        <w:numPr>
          <w:ilvl w:val="0"/>
          <w:numId w:val="31"/>
        </w:numPr>
        <w:rPr>
          <w:rFonts w:ascii="Garamond" w:hAnsi="Garamond"/>
        </w:rPr>
      </w:pPr>
      <w:r>
        <w:rPr>
          <w:rFonts w:ascii="Garamond" w:hAnsi="Garamond"/>
        </w:rPr>
        <w:t>Find out the labels of the remaining 20% of the dataset (validation dataset)</w:t>
      </w:r>
    </w:p>
    <w:p w14:paraId="247AC1D5" w14:textId="77777777" w:rsidR="00356112" w:rsidRDefault="00356112" w:rsidP="00356112">
      <w:pPr>
        <w:pStyle w:val="ListParagraph"/>
        <w:numPr>
          <w:ilvl w:val="0"/>
          <w:numId w:val="31"/>
        </w:numPr>
        <w:rPr>
          <w:rFonts w:ascii="Garamond" w:hAnsi="Garamond"/>
        </w:rPr>
      </w:pPr>
      <w:r>
        <w:rPr>
          <w:rFonts w:ascii="Garamond" w:hAnsi="Garamond"/>
        </w:rPr>
        <w:t xml:space="preserve">Compute the Accuracy of your model after deployment. </w:t>
      </w:r>
    </w:p>
    <w:p w14:paraId="146AC0E1" w14:textId="77777777" w:rsidR="00356112" w:rsidRDefault="00356112" w:rsidP="00356112">
      <w:pPr>
        <w:pStyle w:val="ListParagraph"/>
        <w:numPr>
          <w:ilvl w:val="0"/>
          <w:numId w:val="31"/>
        </w:numPr>
        <w:rPr>
          <w:rFonts w:ascii="Garamond" w:hAnsi="Garamond"/>
        </w:rPr>
      </w:pPr>
      <w:r>
        <w:rPr>
          <w:rFonts w:ascii="Garamond" w:hAnsi="Garamond"/>
        </w:rPr>
        <w:t xml:space="preserve">Introduce some overlapping between the two blobs in the dataset and repeat the steps from 2 to 5. Can you find better decision </w:t>
      </w:r>
      <w:proofErr w:type="gramStart"/>
      <w:r>
        <w:rPr>
          <w:rFonts w:ascii="Garamond" w:hAnsi="Garamond"/>
        </w:rPr>
        <w:t>line.</w:t>
      </w:r>
      <w:proofErr w:type="gramEnd"/>
      <w:r>
        <w:rPr>
          <w:rFonts w:ascii="Garamond" w:hAnsi="Garamond"/>
        </w:rPr>
        <w:t xml:space="preserve"> </w:t>
      </w:r>
    </w:p>
    <w:p w14:paraId="5E763511" w14:textId="77777777" w:rsidR="00356112" w:rsidRDefault="00356112" w:rsidP="00356112">
      <w:pPr>
        <w:ind w:left="360"/>
        <w:rPr>
          <w:rFonts w:ascii="Garamond" w:hAnsi="Garamond"/>
          <w:b/>
          <w:sz w:val="24"/>
          <w:szCs w:val="24"/>
        </w:rPr>
      </w:pPr>
    </w:p>
    <w:p w14:paraId="77DEADA5" w14:textId="77777777" w:rsidR="00356112" w:rsidRPr="007F13DA" w:rsidRDefault="00356112" w:rsidP="00356112">
      <w:pPr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Question  9</w:t>
      </w:r>
      <w:proofErr w:type="gramEnd"/>
      <w:r w:rsidRPr="007F13DA">
        <w:rPr>
          <w:rFonts w:ascii="Garamond" w:hAnsi="Garamond"/>
          <w:b/>
          <w:sz w:val="24"/>
          <w:szCs w:val="24"/>
        </w:rPr>
        <w:t xml:space="preserve"> [Logistic regression</w:t>
      </w:r>
      <w:r>
        <w:rPr>
          <w:rFonts w:ascii="Garamond" w:hAnsi="Garamond"/>
          <w:b/>
          <w:sz w:val="24"/>
          <w:szCs w:val="24"/>
        </w:rPr>
        <w:t>: hard dataset</w:t>
      </w:r>
      <w:r w:rsidRPr="007F13DA">
        <w:rPr>
          <w:rFonts w:ascii="Garamond" w:hAnsi="Garamond"/>
          <w:b/>
          <w:sz w:val="24"/>
          <w:szCs w:val="24"/>
        </w:rPr>
        <w:t>]</w:t>
      </w:r>
    </w:p>
    <w:p w14:paraId="34B87AA5" w14:textId="77777777" w:rsidR="00356112" w:rsidRDefault="00356112" w:rsidP="00356112">
      <w:pPr>
        <w:rPr>
          <w:rFonts w:ascii="Garamond" w:hAnsi="Garamond"/>
        </w:rPr>
      </w:pPr>
      <w:r>
        <w:rPr>
          <w:rFonts w:ascii="Garamond" w:hAnsi="Garamond"/>
        </w:rPr>
        <w:t xml:space="preserve">Generate another dataset using circles of size 50 datapoints, 2 features, noise =0.2, and noise=0.1, factor=0.2.   </w:t>
      </w:r>
    </w:p>
    <w:p w14:paraId="2445CE68" w14:textId="77777777" w:rsidR="00356112" w:rsidRDefault="00356112" w:rsidP="00356112">
      <w:pPr>
        <w:jc w:val="center"/>
        <w:rPr>
          <w:rFonts w:ascii="Garamond" w:hAnsi="Garamond"/>
        </w:rPr>
      </w:pPr>
      <w:r w:rsidRPr="002419AF">
        <w:rPr>
          <w:rFonts w:ascii="Garamond" w:hAnsi="Garamond"/>
          <w:noProof/>
        </w:rPr>
        <w:drawing>
          <wp:inline distT="0" distB="0" distL="0" distR="0" wp14:anchorId="4F896D46" wp14:editId="66320266">
            <wp:extent cx="2311604" cy="1563200"/>
            <wp:effectExtent l="0" t="0" r="0" b="0"/>
            <wp:docPr id="1" name="Picture 7" descr="A close up of a map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3B41B10D-2BF9-4533-8E15-B1497E0A3F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lose up of a map&#10;&#10;Description generated with high confidence">
                      <a:extLst>
                        <a:ext uri="{FF2B5EF4-FFF2-40B4-BE49-F238E27FC236}">
                          <a16:creationId xmlns:a16="http://schemas.microsoft.com/office/drawing/2014/main" id="{3B41B10D-2BF9-4533-8E15-B1497E0A3F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51" cy="15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9AF">
        <w:rPr>
          <w:rFonts w:ascii="Garamond" w:hAnsi="Garamond"/>
          <w:noProof/>
        </w:rPr>
        <w:drawing>
          <wp:inline distT="0" distB="0" distL="0" distR="0" wp14:anchorId="2792F971" wp14:editId="4C783D97">
            <wp:extent cx="2412365" cy="1582420"/>
            <wp:effectExtent l="0" t="0" r="6985" b="0"/>
            <wp:docPr id="10" name="Picture 9" descr="A close up of a piece of paper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3D92E39D-2729-4F7B-82C1-8CAF6AD716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close up of a piece of paper&#10;&#10;Description generated with high confidence">
                      <a:extLst>
                        <a:ext uri="{FF2B5EF4-FFF2-40B4-BE49-F238E27FC236}">
                          <a16:creationId xmlns:a16="http://schemas.microsoft.com/office/drawing/2014/main" id="{3D92E39D-2729-4F7B-82C1-8CAF6AD716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27" cy="15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3AE" w14:textId="77777777" w:rsidR="00356112" w:rsidRDefault="00356112" w:rsidP="00356112">
      <w:pPr>
        <w:rPr>
          <w:rFonts w:ascii="Garamond" w:hAnsi="Garamond"/>
        </w:rPr>
      </w:pPr>
    </w:p>
    <w:p w14:paraId="5DC19104" w14:textId="77777777" w:rsidR="00356112" w:rsidRDefault="00356112" w:rsidP="00356112">
      <w:pPr>
        <w:rPr>
          <w:rFonts w:ascii="Garamond" w:hAnsi="Garamond"/>
        </w:rPr>
      </w:pPr>
      <w:r>
        <w:rPr>
          <w:rFonts w:ascii="Garamond" w:hAnsi="Garamond"/>
        </w:rPr>
        <w:t>Then, perform the following:</w:t>
      </w:r>
    </w:p>
    <w:p w14:paraId="65E5393E" w14:textId="77777777" w:rsidR="00356112" w:rsidRDefault="00356112" w:rsidP="00356112">
      <w:pPr>
        <w:pStyle w:val="ListParagraph"/>
        <w:numPr>
          <w:ilvl w:val="0"/>
          <w:numId w:val="32"/>
        </w:numPr>
        <w:rPr>
          <w:rFonts w:ascii="Garamond" w:hAnsi="Garamond"/>
        </w:rPr>
      </w:pPr>
      <w:r>
        <w:rPr>
          <w:rFonts w:ascii="Garamond" w:hAnsi="Garamond"/>
        </w:rPr>
        <w:t xml:space="preserve">Use </w:t>
      </w:r>
      <w:proofErr w:type="spellStart"/>
      <w:r>
        <w:rPr>
          <w:rFonts w:ascii="Garamond" w:hAnsi="Garamond"/>
        </w:rPr>
        <w:t>Scikit</w:t>
      </w:r>
      <w:proofErr w:type="spellEnd"/>
      <w:r>
        <w:rPr>
          <w:rFonts w:ascii="Garamond" w:hAnsi="Garamond"/>
        </w:rPr>
        <w:t>-learn to load Logistic regression model</w:t>
      </w:r>
    </w:p>
    <w:p w14:paraId="25D1E3DB" w14:textId="77777777" w:rsidR="00356112" w:rsidRDefault="00356112" w:rsidP="00356112">
      <w:pPr>
        <w:pStyle w:val="ListParagraph"/>
        <w:numPr>
          <w:ilvl w:val="0"/>
          <w:numId w:val="32"/>
        </w:numPr>
        <w:rPr>
          <w:rFonts w:ascii="Garamond" w:hAnsi="Garamond"/>
        </w:rPr>
      </w:pPr>
      <w:r>
        <w:rPr>
          <w:rFonts w:ascii="Garamond" w:hAnsi="Garamond"/>
        </w:rPr>
        <w:t>Split the data using the code from the slides to keep part of the dataset for validation (20%)</w:t>
      </w:r>
    </w:p>
    <w:p w14:paraId="001F045B" w14:textId="77777777" w:rsidR="00356112" w:rsidRDefault="00356112" w:rsidP="00356112">
      <w:pPr>
        <w:pStyle w:val="ListParagraph"/>
        <w:numPr>
          <w:ilvl w:val="0"/>
          <w:numId w:val="32"/>
        </w:numPr>
        <w:rPr>
          <w:rFonts w:ascii="Garamond" w:hAnsi="Garamond"/>
        </w:rPr>
      </w:pPr>
      <w:r>
        <w:rPr>
          <w:rFonts w:ascii="Garamond" w:hAnsi="Garamond"/>
        </w:rPr>
        <w:t xml:space="preserve">Initialize a logistic regression model and training it with a training dataset. </w:t>
      </w:r>
    </w:p>
    <w:p w14:paraId="40F6C896" w14:textId="77777777" w:rsidR="00356112" w:rsidRDefault="00356112" w:rsidP="00356112">
      <w:pPr>
        <w:pStyle w:val="ListParagraph"/>
        <w:numPr>
          <w:ilvl w:val="0"/>
          <w:numId w:val="32"/>
        </w:numPr>
        <w:rPr>
          <w:rFonts w:ascii="Garamond" w:hAnsi="Garamond"/>
        </w:rPr>
      </w:pPr>
      <w:r>
        <w:rPr>
          <w:rFonts w:ascii="Garamond" w:hAnsi="Garamond"/>
        </w:rPr>
        <w:t>Find out the labels of the remaining 20% of the dataset (validation dataset)</w:t>
      </w:r>
    </w:p>
    <w:p w14:paraId="5679FECE" w14:textId="77777777" w:rsidR="00356112" w:rsidRDefault="00356112" w:rsidP="00356112">
      <w:pPr>
        <w:pStyle w:val="ListParagraph"/>
        <w:numPr>
          <w:ilvl w:val="0"/>
          <w:numId w:val="32"/>
        </w:numPr>
        <w:rPr>
          <w:rFonts w:ascii="Garamond" w:hAnsi="Garamond"/>
        </w:rPr>
      </w:pPr>
      <w:r>
        <w:rPr>
          <w:rFonts w:ascii="Garamond" w:hAnsi="Garamond"/>
        </w:rPr>
        <w:t xml:space="preserve">Compute the Accuracy of your model after deployment. </w:t>
      </w:r>
    </w:p>
    <w:p w14:paraId="213104AC" w14:textId="77777777" w:rsidR="00356112" w:rsidRPr="00A26506" w:rsidRDefault="00356112" w:rsidP="00356112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A26506">
        <w:rPr>
          <w:rFonts w:ascii="Garamond" w:hAnsi="Garamond"/>
        </w:rPr>
        <w:lastRenderedPageBreak/>
        <w:t xml:space="preserve">Perform feature transformation as shown in the slides for both datasets and repeat the steps from 2 to 5. </w:t>
      </w:r>
    </w:p>
    <w:p w14:paraId="30D0EBF8" w14:textId="77777777" w:rsidR="00356112" w:rsidRPr="001A7590" w:rsidRDefault="00356112" w:rsidP="00BA1CB4">
      <w:pPr>
        <w:jc w:val="both"/>
        <w:rPr>
          <w:rFonts w:ascii="Garamond" w:hAnsi="Garamond"/>
          <w:bCs/>
          <w:sz w:val="24"/>
          <w:szCs w:val="24"/>
        </w:rPr>
      </w:pPr>
    </w:p>
    <w:sectPr w:rsidR="00356112" w:rsidRPr="001A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4F37C" w14:textId="77777777" w:rsidR="00250F7B" w:rsidRDefault="00250F7B" w:rsidP="00A42F0F">
      <w:pPr>
        <w:spacing w:after="0" w:line="240" w:lineRule="auto"/>
      </w:pPr>
      <w:r>
        <w:separator/>
      </w:r>
    </w:p>
  </w:endnote>
  <w:endnote w:type="continuationSeparator" w:id="0">
    <w:p w14:paraId="1467887C" w14:textId="77777777" w:rsidR="00250F7B" w:rsidRDefault="00250F7B" w:rsidP="00A4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A9E47" w14:textId="77777777" w:rsidR="00250F7B" w:rsidRDefault="00250F7B" w:rsidP="00A42F0F">
      <w:pPr>
        <w:spacing w:after="0" w:line="240" w:lineRule="auto"/>
      </w:pPr>
      <w:r>
        <w:separator/>
      </w:r>
    </w:p>
  </w:footnote>
  <w:footnote w:type="continuationSeparator" w:id="0">
    <w:p w14:paraId="763C62CF" w14:textId="77777777" w:rsidR="00250F7B" w:rsidRDefault="00250F7B" w:rsidP="00A42F0F">
      <w:pPr>
        <w:spacing w:after="0" w:line="240" w:lineRule="auto"/>
      </w:pPr>
      <w:r>
        <w:continuationSeparator/>
      </w:r>
    </w:p>
  </w:footnote>
  <w:footnote w:id="1">
    <w:p w14:paraId="55016667" w14:textId="26E656BA" w:rsidR="00A42F0F" w:rsidRDefault="00A42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http://www.people.ku.edu/~gbohling/EECS833/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BD1"/>
    <w:multiLevelType w:val="hybridMultilevel"/>
    <w:tmpl w:val="D108B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333C7"/>
    <w:multiLevelType w:val="hybridMultilevel"/>
    <w:tmpl w:val="45288F94"/>
    <w:lvl w:ilvl="0" w:tplc="8280FB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C80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5129D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CE61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CA6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0CA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666E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A6F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651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01F3"/>
    <w:multiLevelType w:val="hybridMultilevel"/>
    <w:tmpl w:val="F3B29C26"/>
    <w:lvl w:ilvl="0" w:tplc="0C80C5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866BA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04940B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1D433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2FA659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3702A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02FAAA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C0B0CE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B96017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3" w15:restartNumberingAfterBreak="0">
    <w:nsid w:val="0E1E43DC"/>
    <w:multiLevelType w:val="hybridMultilevel"/>
    <w:tmpl w:val="20C0EC4A"/>
    <w:lvl w:ilvl="0" w:tplc="818ECC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9494F"/>
    <w:multiLevelType w:val="multilevel"/>
    <w:tmpl w:val="3262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12E2F"/>
    <w:multiLevelType w:val="hybridMultilevel"/>
    <w:tmpl w:val="E8FCB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B2C8D"/>
    <w:multiLevelType w:val="multilevel"/>
    <w:tmpl w:val="9C58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12917"/>
    <w:multiLevelType w:val="hybridMultilevel"/>
    <w:tmpl w:val="E5C8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730E8"/>
    <w:multiLevelType w:val="hybridMultilevel"/>
    <w:tmpl w:val="8E4429FA"/>
    <w:lvl w:ilvl="0" w:tplc="000E512C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F1C19"/>
    <w:multiLevelType w:val="multilevel"/>
    <w:tmpl w:val="458A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65A49"/>
    <w:multiLevelType w:val="hybridMultilevel"/>
    <w:tmpl w:val="E5C8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55AD7"/>
    <w:multiLevelType w:val="hybridMultilevel"/>
    <w:tmpl w:val="6E20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43A74"/>
    <w:multiLevelType w:val="hybridMultilevel"/>
    <w:tmpl w:val="68424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6368F9"/>
    <w:multiLevelType w:val="hybridMultilevel"/>
    <w:tmpl w:val="B5921F7C"/>
    <w:lvl w:ilvl="0" w:tplc="818ECCB0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2C9C2A0F"/>
    <w:multiLevelType w:val="multilevel"/>
    <w:tmpl w:val="722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015A8"/>
    <w:multiLevelType w:val="hybridMultilevel"/>
    <w:tmpl w:val="26C6F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C92AA8"/>
    <w:multiLevelType w:val="hybridMultilevel"/>
    <w:tmpl w:val="4964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9409B"/>
    <w:multiLevelType w:val="hybridMultilevel"/>
    <w:tmpl w:val="7BAE4BC4"/>
    <w:lvl w:ilvl="0" w:tplc="818ECC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71242B"/>
    <w:multiLevelType w:val="hybridMultilevel"/>
    <w:tmpl w:val="79BA6BD0"/>
    <w:lvl w:ilvl="0" w:tplc="8732EF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2C35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1D9A18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E6A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EA8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1273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3AF6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C4F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EC7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B61FB"/>
    <w:multiLevelType w:val="multilevel"/>
    <w:tmpl w:val="27D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53F7D"/>
    <w:multiLevelType w:val="hybridMultilevel"/>
    <w:tmpl w:val="5910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051A4"/>
    <w:multiLevelType w:val="hybridMultilevel"/>
    <w:tmpl w:val="A0963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601FB1"/>
    <w:multiLevelType w:val="hybridMultilevel"/>
    <w:tmpl w:val="E23C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05C9D"/>
    <w:multiLevelType w:val="hybridMultilevel"/>
    <w:tmpl w:val="2BB2970C"/>
    <w:lvl w:ilvl="0" w:tplc="818EC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50CB0"/>
    <w:multiLevelType w:val="hybridMultilevel"/>
    <w:tmpl w:val="ED4CF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C57F7A"/>
    <w:multiLevelType w:val="hybridMultilevel"/>
    <w:tmpl w:val="9D8C6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731535"/>
    <w:multiLevelType w:val="hybridMultilevel"/>
    <w:tmpl w:val="BE8EEDAE"/>
    <w:lvl w:ilvl="0" w:tplc="8D3CA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92240"/>
    <w:multiLevelType w:val="hybridMultilevel"/>
    <w:tmpl w:val="5910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152AC"/>
    <w:multiLevelType w:val="hybridMultilevel"/>
    <w:tmpl w:val="94586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9D4FC1"/>
    <w:multiLevelType w:val="hybridMultilevel"/>
    <w:tmpl w:val="E0C444F6"/>
    <w:lvl w:ilvl="0" w:tplc="EF2E4D88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B7246C"/>
    <w:multiLevelType w:val="hybridMultilevel"/>
    <w:tmpl w:val="DA048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A550A5"/>
    <w:multiLevelType w:val="hybridMultilevel"/>
    <w:tmpl w:val="BE1E39A6"/>
    <w:lvl w:ilvl="0" w:tplc="818EC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5"/>
  </w:num>
  <w:num w:numId="4">
    <w:abstractNumId w:val="15"/>
  </w:num>
  <w:num w:numId="5">
    <w:abstractNumId w:val="12"/>
  </w:num>
  <w:num w:numId="6">
    <w:abstractNumId w:val="21"/>
  </w:num>
  <w:num w:numId="7">
    <w:abstractNumId w:val="0"/>
  </w:num>
  <w:num w:numId="8">
    <w:abstractNumId w:val="24"/>
  </w:num>
  <w:num w:numId="9">
    <w:abstractNumId w:val="22"/>
  </w:num>
  <w:num w:numId="10">
    <w:abstractNumId w:val="8"/>
  </w:num>
  <w:num w:numId="11">
    <w:abstractNumId w:val="18"/>
  </w:num>
  <w:num w:numId="12">
    <w:abstractNumId w:val="1"/>
  </w:num>
  <w:num w:numId="13">
    <w:abstractNumId w:val="2"/>
  </w:num>
  <w:num w:numId="14">
    <w:abstractNumId w:val="26"/>
  </w:num>
  <w:num w:numId="15">
    <w:abstractNumId w:val="11"/>
  </w:num>
  <w:num w:numId="16">
    <w:abstractNumId w:val="16"/>
  </w:num>
  <w:num w:numId="17">
    <w:abstractNumId w:val="29"/>
  </w:num>
  <w:num w:numId="18">
    <w:abstractNumId w:val="7"/>
  </w:num>
  <w:num w:numId="19">
    <w:abstractNumId w:val="9"/>
  </w:num>
  <w:num w:numId="20">
    <w:abstractNumId w:val="10"/>
  </w:num>
  <w:num w:numId="21">
    <w:abstractNumId w:val="6"/>
  </w:num>
  <w:num w:numId="22">
    <w:abstractNumId w:val="19"/>
  </w:num>
  <w:num w:numId="23">
    <w:abstractNumId w:val="14"/>
  </w:num>
  <w:num w:numId="24">
    <w:abstractNumId w:val="23"/>
  </w:num>
  <w:num w:numId="25">
    <w:abstractNumId w:val="17"/>
  </w:num>
  <w:num w:numId="26">
    <w:abstractNumId w:val="3"/>
  </w:num>
  <w:num w:numId="27">
    <w:abstractNumId w:val="28"/>
  </w:num>
  <w:num w:numId="28">
    <w:abstractNumId w:val="4"/>
  </w:num>
  <w:num w:numId="29">
    <w:abstractNumId w:val="13"/>
  </w:num>
  <w:num w:numId="30">
    <w:abstractNumId w:val="31"/>
  </w:num>
  <w:num w:numId="31">
    <w:abstractNumId w:val="2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xMDYwMTUyM7I0MTNQ0lEKTi0uzszPAykwqQUABYi46CwAAAA="/>
  </w:docVars>
  <w:rsids>
    <w:rsidRoot w:val="00521E8A"/>
    <w:rsid w:val="00016F86"/>
    <w:rsid w:val="00020C48"/>
    <w:rsid w:val="000300C3"/>
    <w:rsid w:val="0003182B"/>
    <w:rsid w:val="00041285"/>
    <w:rsid w:val="0005051B"/>
    <w:rsid w:val="0006228D"/>
    <w:rsid w:val="0006717A"/>
    <w:rsid w:val="000812A0"/>
    <w:rsid w:val="00093E06"/>
    <w:rsid w:val="00096242"/>
    <w:rsid w:val="000A183A"/>
    <w:rsid w:val="000C1234"/>
    <w:rsid w:val="000C4851"/>
    <w:rsid w:val="000D125B"/>
    <w:rsid w:val="000D1F1A"/>
    <w:rsid w:val="000E45FF"/>
    <w:rsid w:val="00100B53"/>
    <w:rsid w:val="00103308"/>
    <w:rsid w:val="00120CA7"/>
    <w:rsid w:val="00121753"/>
    <w:rsid w:val="00122B59"/>
    <w:rsid w:val="00124732"/>
    <w:rsid w:val="0012676D"/>
    <w:rsid w:val="00163DE9"/>
    <w:rsid w:val="001740DA"/>
    <w:rsid w:val="001865B5"/>
    <w:rsid w:val="00187F27"/>
    <w:rsid w:val="00195943"/>
    <w:rsid w:val="00197859"/>
    <w:rsid w:val="001A0CF2"/>
    <w:rsid w:val="001A67D1"/>
    <w:rsid w:val="001A7590"/>
    <w:rsid w:val="001B3DF6"/>
    <w:rsid w:val="001C2418"/>
    <w:rsid w:val="001C4B6E"/>
    <w:rsid w:val="001D48A5"/>
    <w:rsid w:val="001E4054"/>
    <w:rsid w:val="001E50F4"/>
    <w:rsid w:val="001F299D"/>
    <w:rsid w:val="001F445A"/>
    <w:rsid w:val="001F561A"/>
    <w:rsid w:val="002115B6"/>
    <w:rsid w:val="00222303"/>
    <w:rsid w:val="00236BFA"/>
    <w:rsid w:val="00237568"/>
    <w:rsid w:val="00245CED"/>
    <w:rsid w:val="00246001"/>
    <w:rsid w:val="00250F7B"/>
    <w:rsid w:val="00253DDE"/>
    <w:rsid w:val="00256981"/>
    <w:rsid w:val="0027198E"/>
    <w:rsid w:val="00273538"/>
    <w:rsid w:val="002C39E2"/>
    <w:rsid w:val="002C3DC9"/>
    <w:rsid w:val="002C5137"/>
    <w:rsid w:val="002C6788"/>
    <w:rsid w:val="002D4932"/>
    <w:rsid w:val="002E5782"/>
    <w:rsid w:val="002E6364"/>
    <w:rsid w:val="002F0983"/>
    <w:rsid w:val="002F136A"/>
    <w:rsid w:val="002F1500"/>
    <w:rsid w:val="003011A0"/>
    <w:rsid w:val="00307ED7"/>
    <w:rsid w:val="0032096B"/>
    <w:rsid w:val="00321A18"/>
    <w:rsid w:val="003437B0"/>
    <w:rsid w:val="003505D7"/>
    <w:rsid w:val="00351001"/>
    <w:rsid w:val="00355777"/>
    <w:rsid w:val="00356112"/>
    <w:rsid w:val="00366FC6"/>
    <w:rsid w:val="0037023D"/>
    <w:rsid w:val="003719B1"/>
    <w:rsid w:val="00380932"/>
    <w:rsid w:val="00383FE9"/>
    <w:rsid w:val="0038423B"/>
    <w:rsid w:val="00387250"/>
    <w:rsid w:val="003A06D1"/>
    <w:rsid w:val="003C3F7E"/>
    <w:rsid w:val="003C5082"/>
    <w:rsid w:val="003C565C"/>
    <w:rsid w:val="003D301B"/>
    <w:rsid w:val="003D4722"/>
    <w:rsid w:val="003E7AFA"/>
    <w:rsid w:val="003F0CE4"/>
    <w:rsid w:val="003F4227"/>
    <w:rsid w:val="00411B2F"/>
    <w:rsid w:val="00411CAA"/>
    <w:rsid w:val="00423046"/>
    <w:rsid w:val="0042321D"/>
    <w:rsid w:val="004255CB"/>
    <w:rsid w:val="00444CF8"/>
    <w:rsid w:val="004736FA"/>
    <w:rsid w:val="0047572B"/>
    <w:rsid w:val="004769C9"/>
    <w:rsid w:val="00477CCA"/>
    <w:rsid w:val="00490571"/>
    <w:rsid w:val="004953EA"/>
    <w:rsid w:val="004E58D7"/>
    <w:rsid w:val="004F55E9"/>
    <w:rsid w:val="004F5F6D"/>
    <w:rsid w:val="0050505D"/>
    <w:rsid w:val="00505ADF"/>
    <w:rsid w:val="00516AD4"/>
    <w:rsid w:val="00521E8A"/>
    <w:rsid w:val="005277A9"/>
    <w:rsid w:val="005515EB"/>
    <w:rsid w:val="00582CCC"/>
    <w:rsid w:val="00595511"/>
    <w:rsid w:val="005A2C0B"/>
    <w:rsid w:val="005E2164"/>
    <w:rsid w:val="005E2324"/>
    <w:rsid w:val="00603A4A"/>
    <w:rsid w:val="00604688"/>
    <w:rsid w:val="00605C1A"/>
    <w:rsid w:val="00606CE2"/>
    <w:rsid w:val="0061564D"/>
    <w:rsid w:val="00616884"/>
    <w:rsid w:val="00616DF6"/>
    <w:rsid w:val="00634435"/>
    <w:rsid w:val="0063555D"/>
    <w:rsid w:val="00635707"/>
    <w:rsid w:val="00642F1C"/>
    <w:rsid w:val="006475B4"/>
    <w:rsid w:val="00652D0D"/>
    <w:rsid w:val="006639A3"/>
    <w:rsid w:val="00672164"/>
    <w:rsid w:val="00682D49"/>
    <w:rsid w:val="006A310C"/>
    <w:rsid w:val="006B4794"/>
    <w:rsid w:val="006B7953"/>
    <w:rsid w:val="006D5370"/>
    <w:rsid w:val="006F4676"/>
    <w:rsid w:val="006F7F0D"/>
    <w:rsid w:val="0070173B"/>
    <w:rsid w:val="007110CE"/>
    <w:rsid w:val="0071126C"/>
    <w:rsid w:val="007309A3"/>
    <w:rsid w:val="00733F43"/>
    <w:rsid w:val="007471AA"/>
    <w:rsid w:val="00761621"/>
    <w:rsid w:val="0078099A"/>
    <w:rsid w:val="00782AD2"/>
    <w:rsid w:val="0078648C"/>
    <w:rsid w:val="00790383"/>
    <w:rsid w:val="007B7CC2"/>
    <w:rsid w:val="007C3185"/>
    <w:rsid w:val="007D40BB"/>
    <w:rsid w:val="007F2F5A"/>
    <w:rsid w:val="007F40C7"/>
    <w:rsid w:val="007F40FA"/>
    <w:rsid w:val="007F4A54"/>
    <w:rsid w:val="00803E14"/>
    <w:rsid w:val="0080416F"/>
    <w:rsid w:val="008227D2"/>
    <w:rsid w:val="00853D5B"/>
    <w:rsid w:val="00854005"/>
    <w:rsid w:val="00874964"/>
    <w:rsid w:val="00875E0A"/>
    <w:rsid w:val="00891977"/>
    <w:rsid w:val="008B48C8"/>
    <w:rsid w:val="008C67D9"/>
    <w:rsid w:val="008D40D7"/>
    <w:rsid w:val="008F3CFF"/>
    <w:rsid w:val="0090257C"/>
    <w:rsid w:val="009078EA"/>
    <w:rsid w:val="00915789"/>
    <w:rsid w:val="00920969"/>
    <w:rsid w:val="00922EF7"/>
    <w:rsid w:val="0092521A"/>
    <w:rsid w:val="00932A6F"/>
    <w:rsid w:val="00953515"/>
    <w:rsid w:val="00960F54"/>
    <w:rsid w:val="00961223"/>
    <w:rsid w:val="009748D0"/>
    <w:rsid w:val="00975071"/>
    <w:rsid w:val="00984278"/>
    <w:rsid w:val="00993A39"/>
    <w:rsid w:val="00993DAA"/>
    <w:rsid w:val="009A5605"/>
    <w:rsid w:val="009C4E3B"/>
    <w:rsid w:val="009C7D94"/>
    <w:rsid w:val="009D0870"/>
    <w:rsid w:val="009D2514"/>
    <w:rsid w:val="009D2DC6"/>
    <w:rsid w:val="009D33DD"/>
    <w:rsid w:val="009D35F2"/>
    <w:rsid w:val="009F7E36"/>
    <w:rsid w:val="00A006EB"/>
    <w:rsid w:val="00A032D3"/>
    <w:rsid w:val="00A060B0"/>
    <w:rsid w:val="00A10F42"/>
    <w:rsid w:val="00A127E4"/>
    <w:rsid w:val="00A12A37"/>
    <w:rsid w:val="00A253E7"/>
    <w:rsid w:val="00A42F0F"/>
    <w:rsid w:val="00A5092A"/>
    <w:rsid w:val="00A51502"/>
    <w:rsid w:val="00A5459C"/>
    <w:rsid w:val="00A54844"/>
    <w:rsid w:val="00A563AE"/>
    <w:rsid w:val="00A67DB4"/>
    <w:rsid w:val="00A7074B"/>
    <w:rsid w:val="00A70E2A"/>
    <w:rsid w:val="00A7109A"/>
    <w:rsid w:val="00A76552"/>
    <w:rsid w:val="00A80910"/>
    <w:rsid w:val="00A8139E"/>
    <w:rsid w:val="00A86820"/>
    <w:rsid w:val="00AA540D"/>
    <w:rsid w:val="00AB150A"/>
    <w:rsid w:val="00AB6FE8"/>
    <w:rsid w:val="00AC3090"/>
    <w:rsid w:val="00AE147A"/>
    <w:rsid w:val="00AE1EBE"/>
    <w:rsid w:val="00B0459F"/>
    <w:rsid w:val="00B05A06"/>
    <w:rsid w:val="00B2585E"/>
    <w:rsid w:val="00B30363"/>
    <w:rsid w:val="00B41CBD"/>
    <w:rsid w:val="00B42FBA"/>
    <w:rsid w:val="00B4345E"/>
    <w:rsid w:val="00B45688"/>
    <w:rsid w:val="00B47C5D"/>
    <w:rsid w:val="00B505CD"/>
    <w:rsid w:val="00B52BBE"/>
    <w:rsid w:val="00B62979"/>
    <w:rsid w:val="00B6480D"/>
    <w:rsid w:val="00B65387"/>
    <w:rsid w:val="00B676EF"/>
    <w:rsid w:val="00B80B84"/>
    <w:rsid w:val="00BA1CB4"/>
    <w:rsid w:val="00BB0517"/>
    <w:rsid w:val="00BB49C7"/>
    <w:rsid w:val="00BB6B30"/>
    <w:rsid w:val="00BE3E6E"/>
    <w:rsid w:val="00BF088C"/>
    <w:rsid w:val="00BF22EB"/>
    <w:rsid w:val="00C12189"/>
    <w:rsid w:val="00C217BB"/>
    <w:rsid w:val="00C32173"/>
    <w:rsid w:val="00C32EB9"/>
    <w:rsid w:val="00C420CD"/>
    <w:rsid w:val="00C438D5"/>
    <w:rsid w:val="00C43F6E"/>
    <w:rsid w:val="00C547F7"/>
    <w:rsid w:val="00C549D7"/>
    <w:rsid w:val="00C572ED"/>
    <w:rsid w:val="00C63BD1"/>
    <w:rsid w:val="00C70BA1"/>
    <w:rsid w:val="00C8229C"/>
    <w:rsid w:val="00C850A8"/>
    <w:rsid w:val="00C94EA8"/>
    <w:rsid w:val="00C9658B"/>
    <w:rsid w:val="00CA37AE"/>
    <w:rsid w:val="00CA567F"/>
    <w:rsid w:val="00CA7FDB"/>
    <w:rsid w:val="00CB1C40"/>
    <w:rsid w:val="00CB1E65"/>
    <w:rsid w:val="00CB43C4"/>
    <w:rsid w:val="00CD32E7"/>
    <w:rsid w:val="00CE6743"/>
    <w:rsid w:val="00D02762"/>
    <w:rsid w:val="00D21A4F"/>
    <w:rsid w:val="00D21C53"/>
    <w:rsid w:val="00D34F5B"/>
    <w:rsid w:val="00D57DC5"/>
    <w:rsid w:val="00D65153"/>
    <w:rsid w:val="00D72D3B"/>
    <w:rsid w:val="00D77FE9"/>
    <w:rsid w:val="00D87F74"/>
    <w:rsid w:val="00D94E41"/>
    <w:rsid w:val="00DA4137"/>
    <w:rsid w:val="00DB2999"/>
    <w:rsid w:val="00DC0CEC"/>
    <w:rsid w:val="00DC6A0E"/>
    <w:rsid w:val="00DD2AA1"/>
    <w:rsid w:val="00DD3826"/>
    <w:rsid w:val="00DD3CAB"/>
    <w:rsid w:val="00DF1429"/>
    <w:rsid w:val="00DF4D68"/>
    <w:rsid w:val="00DF7EDE"/>
    <w:rsid w:val="00E3398F"/>
    <w:rsid w:val="00E47E10"/>
    <w:rsid w:val="00E53B84"/>
    <w:rsid w:val="00E54AF1"/>
    <w:rsid w:val="00E56749"/>
    <w:rsid w:val="00E7378D"/>
    <w:rsid w:val="00E81FBD"/>
    <w:rsid w:val="00E859CD"/>
    <w:rsid w:val="00EA40F0"/>
    <w:rsid w:val="00ED147B"/>
    <w:rsid w:val="00EE2462"/>
    <w:rsid w:val="00EE39AB"/>
    <w:rsid w:val="00EF759B"/>
    <w:rsid w:val="00F117B0"/>
    <w:rsid w:val="00F13AD5"/>
    <w:rsid w:val="00F20982"/>
    <w:rsid w:val="00F2719D"/>
    <w:rsid w:val="00F32464"/>
    <w:rsid w:val="00F54290"/>
    <w:rsid w:val="00F63969"/>
    <w:rsid w:val="00F65225"/>
    <w:rsid w:val="00F9591F"/>
    <w:rsid w:val="00FB196D"/>
    <w:rsid w:val="00FC06E1"/>
    <w:rsid w:val="00FD3171"/>
    <w:rsid w:val="00FD6615"/>
    <w:rsid w:val="00FF6205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4135"/>
  <w15:chartTrackingRefBased/>
  <w15:docId w15:val="{77CA0E2B-7C5B-4F5E-B96A-B62F6F75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BD1"/>
  </w:style>
  <w:style w:type="paragraph" w:styleId="Heading2">
    <w:name w:val="heading 2"/>
    <w:basedOn w:val="Normal"/>
    <w:link w:val="Heading2Char"/>
    <w:uiPriority w:val="9"/>
    <w:qFormat/>
    <w:rsid w:val="00902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2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C0B"/>
    <w:rPr>
      <w:color w:val="0000FF"/>
      <w:u w:val="single"/>
    </w:rPr>
  </w:style>
  <w:style w:type="table" w:styleId="TableGrid">
    <w:name w:val="Table Grid"/>
    <w:basedOn w:val="TableNormal"/>
    <w:uiPriority w:val="39"/>
    <w:rsid w:val="00B8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80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F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80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0D"/>
    <w:rPr>
      <w:rFonts w:ascii="Times New Roman" w:hAnsi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2D49"/>
    <w:rPr>
      <w:color w:val="808080"/>
    </w:rPr>
  </w:style>
  <w:style w:type="paragraph" w:customStyle="1" w:styleId="first">
    <w:name w:val="first"/>
    <w:basedOn w:val="Normal"/>
    <w:rsid w:val="003F4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25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25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90257C"/>
  </w:style>
  <w:style w:type="character" w:customStyle="1" w:styleId="mn">
    <w:name w:val="mn"/>
    <w:basedOn w:val="DefaultParagraphFont"/>
    <w:rsid w:val="0090257C"/>
  </w:style>
  <w:style w:type="character" w:customStyle="1" w:styleId="mo">
    <w:name w:val="mo"/>
    <w:basedOn w:val="DefaultParagraphFont"/>
    <w:rsid w:val="00902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5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257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842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2F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2F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2F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220">
          <w:marLeft w:val="54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3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0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58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2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16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85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5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6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1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3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BEBEBE"/>
                                                        <w:left w:val="single" w:sz="6" w:space="11" w:color="BEBEBE"/>
                                                        <w:bottom w:val="none" w:sz="0" w:space="11" w:color="auto"/>
                                                        <w:right w:val="single" w:sz="6" w:space="11" w:color="BEBEBE"/>
                                                      </w:divBdr>
                                                      <w:divsChild>
                                                        <w:div w:id="16636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11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78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37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7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3" w:color="BEBEBE"/>
                                                            <w:left w:val="single" w:sz="6" w:space="23" w:color="BEBEBE"/>
                                                            <w:bottom w:val="single" w:sz="6" w:space="23" w:color="BEBEBE"/>
                                                            <w:right w:val="single" w:sz="6" w:space="23" w:color="BEBEB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24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416">
          <w:marLeft w:val="547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1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ople.ku.edu/~gbohling/EECS8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9F9F83-78F3-4E7E-9278-8EE2571F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Ahmed</dc:creator>
  <cp:keywords/>
  <dc:description/>
  <cp:lastModifiedBy>GALAL MUNASSAR BIN MAKHASHEN</cp:lastModifiedBy>
  <cp:revision>188</cp:revision>
  <cp:lastPrinted>2019-06-10T05:55:00Z</cp:lastPrinted>
  <dcterms:created xsi:type="dcterms:W3CDTF">2019-06-10T05:55:00Z</dcterms:created>
  <dcterms:modified xsi:type="dcterms:W3CDTF">2019-07-03T02:23:00Z</dcterms:modified>
</cp:coreProperties>
</file>