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55880175"/>
        <w:docPartObj>
          <w:docPartGallery w:val="Cover Pages"/>
          <w:docPartUnique/>
        </w:docPartObj>
      </w:sdtPr>
      <w:sdtEndPr/>
      <w:sdtContent>
        <w:p w:rsidR="00A30268" w:rsidRDefault="00A30268">
          <w:r>
            <w:rPr>
              <w:noProof/>
              <w:lang w:eastAsia="en-ZA"/>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A30268" w:rsidRDefault="008143AC">
                                    <w:pPr>
                                      <w:pStyle w:val="Title"/>
                                      <w:jc w:val="right"/>
                                      <w:rPr>
                                        <w:caps/>
                                        <w:color w:val="FFFFFF" w:themeColor="background1"/>
                                        <w:sz w:val="80"/>
                                        <w:szCs w:val="80"/>
                                      </w:rPr>
                                    </w:pPr>
                                    <w:r>
                                      <w:rPr>
                                        <w:caps/>
                                        <w:color w:val="FFFFFF" w:themeColor="background1"/>
                                        <w:sz w:val="80"/>
                                        <w:szCs w:val="80"/>
                                      </w:rPr>
                                      <w:t>Business case</w:t>
                                    </w:r>
                                  </w:p>
                                </w:sdtContent>
                              </w:sdt>
                              <w:p w:rsidR="00A30268" w:rsidRDefault="00A30268">
                                <w:pPr>
                                  <w:spacing w:before="240"/>
                                  <w:ind w:left="720"/>
                                  <w:jc w:val="right"/>
                                  <w:rPr>
                                    <w:color w:val="FFFFFF" w:themeColor="background1"/>
                                  </w:rPr>
                                </w:pPr>
                              </w:p>
                              <w:p w:rsidR="00FE249A" w:rsidRDefault="00FE249A" w:rsidP="00FE249A">
                                <w:pPr>
                                  <w:ind w:left="3600" w:firstLine="720"/>
                                </w:pPr>
                                <w:r w:rsidRPr="00EB2A42">
                                  <w:rPr>
                                    <w:color w:val="FFFFFF" w:themeColor="background1"/>
                                    <w:sz w:val="36"/>
                                    <w:szCs w:val="36"/>
                                  </w:rPr>
                                  <w:t>GROUP MEMBERS:</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Marc </w:t>
                                </w:r>
                                <w:proofErr w:type="spellStart"/>
                                <w:r w:rsidRPr="00D8753C">
                                  <w:rPr>
                                    <w:color w:val="FFFFFF" w:themeColor="background1"/>
                                    <w:sz w:val="28"/>
                                    <w:szCs w:val="28"/>
                                  </w:rPr>
                                  <w:t>Kishinkwa</w:t>
                                </w:r>
                                <w:proofErr w:type="spellEnd"/>
                                <w:r w:rsidRPr="00D8753C">
                                  <w:rPr>
                                    <w:color w:val="FFFFFF" w:themeColor="background1"/>
                                    <w:sz w:val="28"/>
                                    <w:szCs w:val="28"/>
                                  </w:rPr>
                                  <w:t xml:space="preserve"> 24246603</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Salmaan </w:t>
                                </w:r>
                                <w:proofErr w:type="spellStart"/>
                                <w:r w:rsidRPr="00D8753C">
                                  <w:rPr>
                                    <w:color w:val="FFFFFF" w:themeColor="background1"/>
                                    <w:sz w:val="28"/>
                                    <w:szCs w:val="28"/>
                                  </w:rPr>
                                  <w:t>Vally</w:t>
                                </w:r>
                                <w:proofErr w:type="spellEnd"/>
                                <w:r w:rsidRPr="00D8753C">
                                  <w:rPr>
                                    <w:color w:val="FFFFFF" w:themeColor="background1"/>
                                    <w:sz w:val="28"/>
                                    <w:szCs w:val="28"/>
                                  </w:rPr>
                                  <w:t xml:space="preserve"> 26049597</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Adrian Van </w:t>
                                </w:r>
                                <w:proofErr w:type="spellStart"/>
                                <w:r w:rsidRPr="00D8753C">
                                  <w:rPr>
                                    <w:color w:val="FFFFFF" w:themeColor="background1"/>
                                    <w:sz w:val="28"/>
                                    <w:szCs w:val="28"/>
                                  </w:rPr>
                                  <w:t>Kraayenburg</w:t>
                                </w:r>
                                <w:proofErr w:type="spellEnd"/>
                                <w:r w:rsidRPr="00D8753C">
                                  <w:rPr>
                                    <w:color w:val="FFFFFF" w:themeColor="background1"/>
                                    <w:sz w:val="28"/>
                                    <w:szCs w:val="28"/>
                                  </w:rPr>
                                  <w:t xml:space="preserve"> 24165220</w:t>
                                </w:r>
                              </w:p>
                              <w:p w:rsidR="00FE249A" w:rsidRPr="00D8753C" w:rsidRDefault="00FE249A" w:rsidP="00FE249A">
                                <w:pPr>
                                  <w:spacing w:before="240"/>
                                  <w:ind w:left="1008"/>
                                  <w:jc w:val="right"/>
                                  <w:rPr>
                                    <w:color w:val="FFFFFF" w:themeColor="background1"/>
                                    <w:sz w:val="28"/>
                                    <w:szCs w:val="28"/>
                                  </w:rPr>
                                </w:pPr>
                                <w:proofErr w:type="spellStart"/>
                                <w:r w:rsidRPr="00D8753C">
                                  <w:rPr>
                                    <w:color w:val="FFFFFF" w:themeColor="background1"/>
                                    <w:sz w:val="28"/>
                                    <w:szCs w:val="28"/>
                                  </w:rPr>
                                  <w:t>Mathapelo</w:t>
                                </w:r>
                                <w:proofErr w:type="spellEnd"/>
                                <w:r w:rsidRPr="00D8753C">
                                  <w:rPr>
                                    <w:color w:val="FFFFFF" w:themeColor="background1"/>
                                    <w:sz w:val="28"/>
                                    <w:szCs w:val="28"/>
                                  </w:rPr>
                                  <w:t xml:space="preserve"> </w:t>
                                </w:r>
                                <w:proofErr w:type="spellStart"/>
                                <w:r w:rsidRPr="00D8753C">
                                  <w:rPr>
                                    <w:color w:val="FFFFFF" w:themeColor="background1"/>
                                    <w:sz w:val="28"/>
                                    <w:szCs w:val="28"/>
                                  </w:rPr>
                                  <w:t>Ngoasheng</w:t>
                                </w:r>
                                <w:proofErr w:type="spellEnd"/>
                                <w:r w:rsidRPr="00D8753C">
                                  <w:rPr>
                                    <w:color w:val="FFFFFF" w:themeColor="background1"/>
                                    <w:sz w:val="28"/>
                                    <w:szCs w:val="28"/>
                                  </w:rPr>
                                  <w:t xml:space="preserve"> 25955527</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Dinah Lee </w:t>
                                </w:r>
                                <w:proofErr w:type="spellStart"/>
                                <w:r w:rsidRPr="00D8753C">
                                  <w:rPr>
                                    <w:color w:val="FFFFFF" w:themeColor="background1"/>
                                    <w:sz w:val="28"/>
                                    <w:szCs w:val="28"/>
                                  </w:rPr>
                                  <w:t>Booysen</w:t>
                                </w:r>
                                <w:proofErr w:type="spellEnd"/>
                                <w:r w:rsidRPr="00D8753C">
                                  <w:rPr>
                                    <w:color w:val="FFFFFF" w:themeColor="background1"/>
                                    <w:sz w:val="28"/>
                                    <w:szCs w:val="28"/>
                                  </w:rPr>
                                  <w:t xml:space="preserve"> 26186365</w:t>
                                </w:r>
                              </w:p>
                              <w:p w:rsidR="00A30268" w:rsidRDefault="00A30268" w:rsidP="00FE249A">
                                <w:pPr>
                                  <w:spacing w:before="240"/>
                                  <w:ind w:left="1008"/>
                                  <w:jc w:val="center"/>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A30268" w:rsidRDefault="008143AC">
                              <w:pPr>
                                <w:pStyle w:val="Title"/>
                                <w:jc w:val="right"/>
                                <w:rPr>
                                  <w:caps/>
                                  <w:color w:val="FFFFFF" w:themeColor="background1"/>
                                  <w:sz w:val="80"/>
                                  <w:szCs w:val="80"/>
                                </w:rPr>
                              </w:pPr>
                              <w:r>
                                <w:rPr>
                                  <w:caps/>
                                  <w:color w:val="FFFFFF" w:themeColor="background1"/>
                                  <w:sz w:val="80"/>
                                  <w:szCs w:val="80"/>
                                </w:rPr>
                                <w:t>Business case</w:t>
                              </w:r>
                            </w:p>
                          </w:sdtContent>
                        </w:sdt>
                        <w:p w:rsidR="00A30268" w:rsidRDefault="00A30268">
                          <w:pPr>
                            <w:spacing w:before="240"/>
                            <w:ind w:left="720"/>
                            <w:jc w:val="right"/>
                            <w:rPr>
                              <w:color w:val="FFFFFF" w:themeColor="background1"/>
                            </w:rPr>
                          </w:pPr>
                        </w:p>
                        <w:p w:rsidR="00FE249A" w:rsidRDefault="00FE249A" w:rsidP="00FE249A">
                          <w:pPr>
                            <w:ind w:left="3600" w:firstLine="720"/>
                          </w:pPr>
                          <w:r w:rsidRPr="00EB2A42">
                            <w:rPr>
                              <w:color w:val="FFFFFF" w:themeColor="background1"/>
                              <w:sz w:val="36"/>
                              <w:szCs w:val="36"/>
                            </w:rPr>
                            <w:t>GROUP MEMBERS:</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Marc </w:t>
                          </w:r>
                          <w:proofErr w:type="spellStart"/>
                          <w:r w:rsidRPr="00D8753C">
                            <w:rPr>
                              <w:color w:val="FFFFFF" w:themeColor="background1"/>
                              <w:sz w:val="28"/>
                              <w:szCs w:val="28"/>
                            </w:rPr>
                            <w:t>Kishinkwa</w:t>
                          </w:r>
                          <w:proofErr w:type="spellEnd"/>
                          <w:r w:rsidRPr="00D8753C">
                            <w:rPr>
                              <w:color w:val="FFFFFF" w:themeColor="background1"/>
                              <w:sz w:val="28"/>
                              <w:szCs w:val="28"/>
                            </w:rPr>
                            <w:t xml:space="preserve"> 24246603</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Salmaan </w:t>
                          </w:r>
                          <w:proofErr w:type="spellStart"/>
                          <w:r w:rsidRPr="00D8753C">
                            <w:rPr>
                              <w:color w:val="FFFFFF" w:themeColor="background1"/>
                              <w:sz w:val="28"/>
                              <w:szCs w:val="28"/>
                            </w:rPr>
                            <w:t>Vally</w:t>
                          </w:r>
                          <w:proofErr w:type="spellEnd"/>
                          <w:r w:rsidRPr="00D8753C">
                            <w:rPr>
                              <w:color w:val="FFFFFF" w:themeColor="background1"/>
                              <w:sz w:val="28"/>
                              <w:szCs w:val="28"/>
                            </w:rPr>
                            <w:t xml:space="preserve"> 26049597</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Adrian Van </w:t>
                          </w:r>
                          <w:proofErr w:type="spellStart"/>
                          <w:r w:rsidRPr="00D8753C">
                            <w:rPr>
                              <w:color w:val="FFFFFF" w:themeColor="background1"/>
                              <w:sz w:val="28"/>
                              <w:szCs w:val="28"/>
                            </w:rPr>
                            <w:t>Kraayenburg</w:t>
                          </w:r>
                          <w:proofErr w:type="spellEnd"/>
                          <w:r w:rsidRPr="00D8753C">
                            <w:rPr>
                              <w:color w:val="FFFFFF" w:themeColor="background1"/>
                              <w:sz w:val="28"/>
                              <w:szCs w:val="28"/>
                            </w:rPr>
                            <w:t xml:space="preserve"> 24165220</w:t>
                          </w:r>
                        </w:p>
                        <w:p w:rsidR="00FE249A" w:rsidRPr="00D8753C" w:rsidRDefault="00FE249A" w:rsidP="00FE249A">
                          <w:pPr>
                            <w:spacing w:before="240"/>
                            <w:ind w:left="1008"/>
                            <w:jc w:val="right"/>
                            <w:rPr>
                              <w:color w:val="FFFFFF" w:themeColor="background1"/>
                              <w:sz w:val="28"/>
                              <w:szCs w:val="28"/>
                            </w:rPr>
                          </w:pPr>
                          <w:proofErr w:type="spellStart"/>
                          <w:r w:rsidRPr="00D8753C">
                            <w:rPr>
                              <w:color w:val="FFFFFF" w:themeColor="background1"/>
                              <w:sz w:val="28"/>
                              <w:szCs w:val="28"/>
                            </w:rPr>
                            <w:t>Mathapelo</w:t>
                          </w:r>
                          <w:proofErr w:type="spellEnd"/>
                          <w:r w:rsidRPr="00D8753C">
                            <w:rPr>
                              <w:color w:val="FFFFFF" w:themeColor="background1"/>
                              <w:sz w:val="28"/>
                              <w:szCs w:val="28"/>
                            </w:rPr>
                            <w:t xml:space="preserve"> </w:t>
                          </w:r>
                          <w:proofErr w:type="spellStart"/>
                          <w:r w:rsidRPr="00D8753C">
                            <w:rPr>
                              <w:color w:val="FFFFFF" w:themeColor="background1"/>
                              <w:sz w:val="28"/>
                              <w:szCs w:val="28"/>
                            </w:rPr>
                            <w:t>Ngoasheng</w:t>
                          </w:r>
                          <w:proofErr w:type="spellEnd"/>
                          <w:r w:rsidRPr="00D8753C">
                            <w:rPr>
                              <w:color w:val="FFFFFF" w:themeColor="background1"/>
                              <w:sz w:val="28"/>
                              <w:szCs w:val="28"/>
                            </w:rPr>
                            <w:t xml:space="preserve"> 25955527</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Dinah Lee </w:t>
                          </w:r>
                          <w:proofErr w:type="spellStart"/>
                          <w:r w:rsidRPr="00D8753C">
                            <w:rPr>
                              <w:color w:val="FFFFFF" w:themeColor="background1"/>
                              <w:sz w:val="28"/>
                              <w:szCs w:val="28"/>
                            </w:rPr>
                            <w:t>Booysen</w:t>
                          </w:r>
                          <w:proofErr w:type="spellEnd"/>
                          <w:r w:rsidRPr="00D8753C">
                            <w:rPr>
                              <w:color w:val="FFFFFF" w:themeColor="background1"/>
                              <w:sz w:val="28"/>
                              <w:szCs w:val="28"/>
                            </w:rPr>
                            <w:t xml:space="preserve"> 26186365</w:t>
                          </w:r>
                        </w:p>
                        <w:p w:rsidR="00A30268" w:rsidRDefault="00A30268" w:rsidP="00FE249A">
                          <w:pPr>
                            <w:spacing w:before="240"/>
                            <w:ind w:left="1008"/>
                            <w:jc w:val="center"/>
                            <w:rPr>
                              <w:color w:val="FFFFFF" w:themeColor="background1"/>
                            </w:rPr>
                          </w:pPr>
                        </w:p>
                      </w:txbxContent>
                    </v:textbox>
                    <w10:wrap anchorx="page" anchory="page"/>
                  </v:rect>
                </w:pict>
              </mc:Fallback>
            </mc:AlternateContent>
          </w:r>
          <w:r>
            <w:rPr>
              <w:noProof/>
              <w:lang w:eastAsia="en-Z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A30268" w:rsidRDefault="00FE249A">
                                    <w:pPr>
                                      <w:pStyle w:val="Subtitle"/>
                                      <w:rPr>
                                        <w:rFonts w:cstheme="minorBidi"/>
                                        <w:color w:val="FFFFFF" w:themeColor="background1"/>
                                      </w:rPr>
                                    </w:pPr>
                                    <w:r>
                                      <w:rPr>
                                        <w:rFonts w:cstheme="minorBidi"/>
                                        <w:color w:val="FFFFFF" w:themeColor="background1"/>
                                      </w:rPr>
                                      <w:t xml:space="preserve">Group 19 </w:t>
                                    </w:r>
                                    <w:proofErr w:type="spellStart"/>
                                    <w:r>
                                      <w:rPr>
                                        <w:rFonts w:cstheme="minorBidi"/>
                                        <w:color w:val="FFFFFF" w:themeColor="background1"/>
                                      </w:rPr>
                                      <w:t>WeSellCC</w:t>
                                    </w:r>
                                    <w:proofErr w:type="spellEnd"/>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A30268" w:rsidRDefault="00FE249A">
                              <w:pPr>
                                <w:pStyle w:val="Subtitle"/>
                                <w:rPr>
                                  <w:rFonts w:cstheme="minorBidi"/>
                                  <w:color w:val="FFFFFF" w:themeColor="background1"/>
                                </w:rPr>
                              </w:pPr>
                              <w:r>
                                <w:rPr>
                                  <w:rFonts w:cstheme="minorBidi"/>
                                  <w:color w:val="FFFFFF" w:themeColor="background1"/>
                                </w:rPr>
                                <w:t xml:space="preserve">Group 19 </w:t>
                              </w:r>
                              <w:proofErr w:type="spellStart"/>
                              <w:r>
                                <w:rPr>
                                  <w:rFonts w:cstheme="minorBidi"/>
                                  <w:color w:val="FFFFFF" w:themeColor="background1"/>
                                </w:rPr>
                                <w:t>WeSellCC</w:t>
                              </w:r>
                              <w:proofErr w:type="spellEnd"/>
                            </w:p>
                          </w:sdtContent>
                        </w:sdt>
                      </w:txbxContent>
                    </v:textbox>
                    <w10:wrap anchorx="page" anchory="page"/>
                  </v:rect>
                </w:pict>
              </mc:Fallback>
            </mc:AlternateContent>
          </w:r>
        </w:p>
        <w:p w:rsidR="00A30268" w:rsidRDefault="00A30268"/>
        <w:p w:rsidR="00A30268" w:rsidRDefault="00A30268">
          <w:r>
            <w:br w:type="page"/>
          </w:r>
        </w:p>
      </w:sdtContent>
    </w:sdt>
    <w:p w:rsidR="00FE249A" w:rsidRPr="002E1F38" w:rsidRDefault="00FE249A" w:rsidP="00FE249A">
      <w:pPr>
        <w:pStyle w:val="Heading1"/>
        <w:widowControl/>
        <w:rPr>
          <w:rFonts w:cs="Arial"/>
          <w:sz w:val="24"/>
        </w:rPr>
      </w:pPr>
      <w:r w:rsidRPr="001721F9">
        <w:rPr>
          <w:sz w:val="40"/>
          <w:szCs w:val="40"/>
        </w:rPr>
        <w:lastRenderedPageBreak/>
        <w:t>Executive Summary</w:t>
      </w:r>
    </w:p>
    <w:p w:rsidR="00FE249A" w:rsidRPr="002E1F38" w:rsidRDefault="00FE249A" w:rsidP="00FE249A">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FE249A" w:rsidRPr="00B25A16" w:rsidTr="00F27D69">
        <w:tc>
          <w:tcPr>
            <w:tcW w:w="9243" w:type="dxa"/>
          </w:tcPr>
          <w:p w:rsidR="00FE249A" w:rsidRPr="00B25A16" w:rsidRDefault="00FE249A" w:rsidP="00F27D69">
            <w:pPr>
              <w:jc w:val="both"/>
              <w:rPr>
                <w:rFonts w:cs="Arial"/>
              </w:rPr>
            </w:pPr>
            <w:r w:rsidRPr="00B25A16">
              <w:rPr>
                <w:rFonts w:cs="Arial"/>
                <w:i/>
              </w:rPr>
              <w:t>A brief summary of the conclusions as a result of the study</w:t>
            </w:r>
          </w:p>
        </w:tc>
      </w:tr>
    </w:tbl>
    <w:p w:rsidR="00827D9F" w:rsidRDefault="00827D9F"/>
    <w:p w:rsidR="00FE249A" w:rsidRDefault="00FE249A">
      <w:proofErr w:type="spellStart"/>
      <w:r>
        <w:t>WeSellCC</w:t>
      </w:r>
      <w:proofErr w:type="spellEnd"/>
      <w:r>
        <w:t xml:space="preserve"> is an online clothing store that aims on penetrating the market instantly due to its unbeatable prices, ease of use of its website and mobile application</w:t>
      </w:r>
      <w:r w:rsidR="00DA3716">
        <w:t xml:space="preserve">, the business sells clothing </w:t>
      </w:r>
      <w:r w:rsidR="00083077">
        <w:t>consisting of very well-known brands (</w:t>
      </w:r>
      <w:proofErr w:type="spellStart"/>
      <w:r w:rsidR="00083077">
        <w:t>eg</w:t>
      </w:r>
      <w:proofErr w:type="spellEnd"/>
      <w:r w:rsidR="00083077">
        <w:t xml:space="preserve">. LEVIS </w:t>
      </w:r>
      <w:proofErr w:type="spellStart"/>
      <w:r w:rsidR="00083077">
        <w:t>etc</w:t>
      </w:r>
      <w:proofErr w:type="spellEnd"/>
      <w:r w:rsidR="00083077">
        <w:t xml:space="preserve">…) </w:t>
      </w:r>
      <w:r w:rsidR="00DA3716">
        <w:t xml:space="preserve">for male and female. With warehouses in Johannesburg, Cape Town and </w:t>
      </w:r>
      <w:r w:rsidR="00083077">
        <w:t>Durban,</w:t>
      </w:r>
      <w:r w:rsidR="00DA3716">
        <w:t xml:space="preserve"> the decision from which warehouse a product must be shipped depends on the customers location, the closest warehouse is </w:t>
      </w:r>
      <w:r w:rsidR="00083077">
        <w:t>chosen</w:t>
      </w:r>
      <w:r w:rsidR="00DA3716">
        <w:t>, to keep shipping costs at a minimal and focus mainly on speedy delivery</w:t>
      </w:r>
      <w:r w:rsidR="00083077">
        <w:t xml:space="preserve">. The company buys clothing in bulk to get it at a lower </w:t>
      </w:r>
      <w:proofErr w:type="gramStart"/>
      <w:r w:rsidR="00083077">
        <w:t>price ,</w:t>
      </w:r>
      <w:proofErr w:type="gramEnd"/>
      <w:r w:rsidR="00083077">
        <w:t xml:space="preserve"> this will be discussed more in detail below. As well as the target market, various costs and profits associated with the business, the organizational structure, benefits, and how funds were acquired</w:t>
      </w:r>
    </w:p>
    <w:p w:rsidR="00DA3716" w:rsidRDefault="00DA3716" w:rsidP="00DA3716">
      <w:proofErr w:type="spellStart"/>
      <w:r>
        <w:t>WeSellCC</w:t>
      </w:r>
      <w:proofErr w:type="spellEnd"/>
      <w:r>
        <w:t xml:space="preserve"> mission is to present customers with </w:t>
      </w:r>
      <w:proofErr w:type="spellStart"/>
      <w:proofErr w:type="gramStart"/>
      <w:r>
        <w:t>a</w:t>
      </w:r>
      <w:proofErr w:type="spellEnd"/>
      <w:proofErr w:type="gramEnd"/>
      <w:r w:rsidR="00083077">
        <w:t xml:space="preserve"> energizing and</w:t>
      </w:r>
      <w:r>
        <w:t xml:space="preserve"> wide range of products to choose from</w:t>
      </w:r>
      <w:r w:rsidR="00083077">
        <w:t>, regardless whether it be clothing for running along the beach up until coats that one would wear if the outside temperature is below freezing</w:t>
      </w:r>
    </w:p>
    <w:p w:rsidR="00083077" w:rsidRDefault="00083077" w:rsidP="00DA3716">
      <w:r>
        <w:t>The company’s objectives are:</w:t>
      </w:r>
    </w:p>
    <w:p w:rsidR="00083077" w:rsidRDefault="00083077" w:rsidP="00083077">
      <w:pPr>
        <w:pStyle w:val="ListParagraph"/>
        <w:numPr>
          <w:ilvl w:val="0"/>
          <w:numId w:val="3"/>
        </w:numPr>
      </w:pPr>
      <w:r>
        <w:t>An accessible website and mobile app that is easy to surf</w:t>
      </w:r>
    </w:p>
    <w:p w:rsidR="00083077" w:rsidRDefault="00083077" w:rsidP="00083077">
      <w:pPr>
        <w:pStyle w:val="ListParagraph"/>
        <w:numPr>
          <w:ilvl w:val="0"/>
          <w:numId w:val="3"/>
        </w:numPr>
      </w:pPr>
      <w:r>
        <w:t>Speedy delivery of products</w:t>
      </w:r>
    </w:p>
    <w:p w:rsidR="00083077" w:rsidRDefault="00083077" w:rsidP="00083077">
      <w:pPr>
        <w:pStyle w:val="ListParagraph"/>
        <w:numPr>
          <w:ilvl w:val="0"/>
          <w:numId w:val="3"/>
        </w:numPr>
      </w:pPr>
      <w:r>
        <w:t>Customer satisfaction</w:t>
      </w:r>
    </w:p>
    <w:p w:rsidR="00083077" w:rsidRDefault="00083077" w:rsidP="00083077">
      <w:pPr>
        <w:pStyle w:val="ListParagraph"/>
        <w:numPr>
          <w:ilvl w:val="0"/>
          <w:numId w:val="3"/>
        </w:numPr>
      </w:pPr>
      <w:r>
        <w:t>Social popularity</w:t>
      </w:r>
    </w:p>
    <w:p w:rsidR="001721F9" w:rsidRPr="001721F9" w:rsidRDefault="001721F9" w:rsidP="001721F9">
      <w:pPr>
        <w:rPr>
          <w:u w:val="single"/>
        </w:rPr>
      </w:pPr>
      <w:r w:rsidRPr="001721F9">
        <w:rPr>
          <w:u w:val="single"/>
        </w:rPr>
        <w:t>A summary of the financial metrics is shown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7"/>
        <w:gridCol w:w="1364"/>
        <w:gridCol w:w="1364"/>
        <w:gridCol w:w="1366"/>
        <w:gridCol w:w="1364"/>
        <w:gridCol w:w="1366"/>
      </w:tblGrid>
      <w:tr w:rsidR="001721F9" w:rsidRPr="002E1F38" w:rsidTr="00F27D69">
        <w:tc>
          <w:tcPr>
            <w:tcW w:w="1218" w:type="pct"/>
            <w:tcBorders>
              <w:top w:val="nil"/>
              <w:left w:val="nil"/>
            </w:tcBorders>
          </w:tcPr>
          <w:p w:rsidR="001721F9" w:rsidRPr="002E1F38" w:rsidRDefault="001721F9" w:rsidP="00F27D69">
            <w:pPr>
              <w:rPr>
                <w:rFonts w:cs="Arial"/>
                <w:b/>
              </w:rPr>
            </w:pPr>
            <w:bookmarkStart w:id="0" w:name="_GoBack"/>
            <w:bookmarkEnd w:id="0"/>
          </w:p>
        </w:tc>
        <w:tc>
          <w:tcPr>
            <w:tcW w:w="756" w:type="pct"/>
          </w:tcPr>
          <w:p w:rsidR="001721F9" w:rsidRPr="002E1F38" w:rsidRDefault="001721F9" w:rsidP="00F27D69">
            <w:pPr>
              <w:jc w:val="center"/>
              <w:rPr>
                <w:rFonts w:cs="Arial"/>
                <w:b/>
              </w:rPr>
            </w:pPr>
            <w:r w:rsidRPr="002E1F38">
              <w:rPr>
                <w:rFonts w:cs="Arial"/>
                <w:b/>
              </w:rPr>
              <w:t>Year 1</w:t>
            </w:r>
          </w:p>
        </w:tc>
        <w:tc>
          <w:tcPr>
            <w:tcW w:w="756" w:type="pct"/>
          </w:tcPr>
          <w:p w:rsidR="001721F9" w:rsidRPr="002E1F38" w:rsidRDefault="001721F9" w:rsidP="00F27D69">
            <w:pPr>
              <w:jc w:val="center"/>
              <w:rPr>
                <w:rFonts w:cs="Arial"/>
                <w:b/>
              </w:rPr>
            </w:pPr>
            <w:r w:rsidRPr="002E1F38">
              <w:rPr>
                <w:rFonts w:cs="Arial"/>
                <w:b/>
              </w:rPr>
              <w:t>Year 2</w:t>
            </w:r>
          </w:p>
        </w:tc>
        <w:tc>
          <w:tcPr>
            <w:tcW w:w="757" w:type="pct"/>
          </w:tcPr>
          <w:p w:rsidR="001721F9" w:rsidRPr="002E1F38" w:rsidRDefault="001721F9" w:rsidP="00F27D69">
            <w:pPr>
              <w:jc w:val="center"/>
              <w:rPr>
                <w:rFonts w:cs="Arial"/>
                <w:b/>
              </w:rPr>
            </w:pPr>
            <w:r w:rsidRPr="002E1F38">
              <w:rPr>
                <w:rFonts w:cs="Arial"/>
                <w:b/>
              </w:rPr>
              <w:t>Year 3</w:t>
            </w:r>
          </w:p>
        </w:tc>
        <w:tc>
          <w:tcPr>
            <w:tcW w:w="756" w:type="pct"/>
          </w:tcPr>
          <w:p w:rsidR="001721F9" w:rsidRPr="002E1F38" w:rsidRDefault="001721F9" w:rsidP="00F27D69">
            <w:pPr>
              <w:jc w:val="center"/>
              <w:rPr>
                <w:rFonts w:cs="Arial"/>
                <w:b/>
              </w:rPr>
            </w:pPr>
            <w:r w:rsidRPr="002E1F38">
              <w:rPr>
                <w:rFonts w:cs="Arial"/>
                <w:b/>
              </w:rPr>
              <w:t>Year ….n</w:t>
            </w:r>
          </w:p>
        </w:tc>
        <w:tc>
          <w:tcPr>
            <w:tcW w:w="757" w:type="pct"/>
          </w:tcPr>
          <w:p w:rsidR="001721F9" w:rsidRPr="002E1F38" w:rsidRDefault="001721F9" w:rsidP="00F27D69">
            <w:pPr>
              <w:jc w:val="center"/>
              <w:rPr>
                <w:rFonts w:cs="Arial"/>
                <w:b/>
              </w:rPr>
            </w:pPr>
            <w:r w:rsidRPr="002E1F38">
              <w:rPr>
                <w:rFonts w:cs="Arial"/>
                <w:b/>
              </w:rPr>
              <w:t>Total Cash Outlay</w:t>
            </w:r>
          </w:p>
        </w:tc>
      </w:tr>
      <w:tr w:rsidR="001721F9" w:rsidRPr="002E1F38" w:rsidTr="00F27D69">
        <w:tc>
          <w:tcPr>
            <w:tcW w:w="1218" w:type="pct"/>
          </w:tcPr>
          <w:p w:rsidR="001721F9" w:rsidRPr="002E1F38" w:rsidRDefault="001721F9" w:rsidP="00F27D69">
            <w:pPr>
              <w:rPr>
                <w:rFonts w:cs="Arial"/>
                <w:b/>
              </w:rPr>
            </w:pPr>
            <w:r w:rsidRPr="002E1F38">
              <w:rPr>
                <w:rFonts w:cs="Arial"/>
                <w:b/>
              </w:rPr>
              <w:t>Investment Value (£) – Capital and Revenue</w:t>
            </w:r>
          </w:p>
        </w:tc>
        <w:tc>
          <w:tcPr>
            <w:tcW w:w="756" w:type="pct"/>
          </w:tcPr>
          <w:p w:rsidR="001721F9" w:rsidRPr="002E1F38" w:rsidRDefault="001721F9" w:rsidP="00F27D69">
            <w:pPr>
              <w:jc w:val="center"/>
              <w:rPr>
                <w:rFonts w:cs="Arial"/>
                <w:b/>
              </w:rPr>
            </w:pPr>
            <w:r w:rsidRPr="002E1F38">
              <w:rPr>
                <w:rFonts w:cs="Arial"/>
                <w:b/>
              </w:rPr>
              <w:t>£x</w:t>
            </w:r>
          </w:p>
        </w:tc>
        <w:tc>
          <w:tcPr>
            <w:tcW w:w="756" w:type="pct"/>
          </w:tcPr>
          <w:p w:rsidR="001721F9" w:rsidRPr="002E1F38" w:rsidRDefault="001721F9" w:rsidP="00F27D69">
            <w:pPr>
              <w:jc w:val="center"/>
              <w:rPr>
                <w:rFonts w:cs="Arial"/>
                <w:b/>
              </w:rPr>
            </w:pPr>
            <w:r w:rsidRPr="002E1F38">
              <w:rPr>
                <w:rFonts w:cs="Arial"/>
                <w:b/>
              </w:rPr>
              <w:t>£x</w:t>
            </w:r>
          </w:p>
        </w:tc>
        <w:tc>
          <w:tcPr>
            <w:tcW w:w="757" w:type="pct"/>
          </w:tcPr>
          <w:p w:rsidR="001721F9" w:rsidRPr="002E1F38" w:rsidRDefault="001721F9" w:rsidP="00F27D69">
            <w:pPr>
              <w:jc w:val="center"/>
              <w:rPr>
                <w:rFonts w:cs="Arial"/>
                <w:b/>
              </w:rPr>
            </w:pPr>
            <w:r w:rsidRPr="002E1F38">
              <w:rPr>
                <w:rFonts w:cs="Arial"/>
                <w:b/>
              </w:rPr>
              <w:t>£x</w:t>
            </w:r>
          </w:p>
        </w:tc>
        <w:tc>
          <w:tcPr>
            <w:tcW w:w="756" w:type="pct"/>
          </w:tcPr>
          <w:p w:rsidR="001721F9" w:rsidRPr="002E1F38" w:rsidRDefault="001721F9" w:rsidP="00F27D69">
            <w:pPr>
              <w:jc w:val="center"/>
              <w:rPr>
                <w:rFonts w:cs="Arial"/>
                <w:b/>
              </w:rPr>
            </w:pPr>
            <w:r w:rsidRPr="002E1F38">
              <w:rPr>
                <w:rFonts w:cs="Arial"/>
                <w:b/>
              </w:rPr>
              <w:t>£x</w:t>
            </w:r>
          </w:p>
        </w:tc>
        <w:tc>
          <w:tcPr>
            <w:tcW w:w="757" w:type="pct"/>
          </w:tcPr>
          <w:p w:rsidR="001721F9" w:rsidRPr="002E1F38" w:rsidRDefault="001721F9" w:rsidP="00F27D69">
            <w:pPr>
              <w:jc w:val="center"/>
              <w:rPr>
                <w:rFonts w:cs="Arial"/>
                <w:b/>
              </w:rPr>
            </w:pPr>
            <w:r w:rsidRPr="002E1F38">
              <w:rPr>
                <w:rFonts w:cs="Arial"/>
                <w:b/>
              </w:rPr>
              <w:t>£x</w:t>
            </w:r>
          </w:p>
        </w:tc>
      </w:tr>
      <w:tr w:rsidR="001721F9" w:rsidRPr="002E1F38" w:rsidTr="00F27D69">
        <w:tc>
          <w:tcPr>
            <w:tcW w:w="1218" w:type="pct"/>
          </w:tcPr>
          <w:p w:rsidR="001721F9" w:rsidRPr="002E1F38" w:rsidRDefault="001721F9" w:rsidP="00F27D69">
            <w:pPr>
              <w:rPr>
                <w:rFonts w:cs="Arial"/>
                <w:b/>
              </w:rPr>
            </w:pPr>
            <w:r w:rsidRPr="002E1F38">
              <w:rPr>
                <w:rFonts w:cs="Arial"/>
                <w:b/>
              </w:rPr>
              <w:t>Available / Committed Funding</w:t>
            </w:r>
          </w:p>
        </w:tc>
        <w:tc>
          <w:tcPr>
            <w:tcW w:w="756" w:type="pct"/>
          </w:tcPr>
          <w:p w:rsidR="001721F9" w:rsidRPr="002E1F38" w:rsidRDefault="001721F9" w:rsidP="00F27D69">
            <w:pPr>
              <w:jc w:val="center"/>
              <w:rPr>
                <w:rFonts w:cs="Arial"/>
                <w:b/>
              </w:rPr>
            </w:pPr>
            <w:r w:rsidRPr="002E1F38">
              <w:rPr>
                <w:rFonts w:cs="Arial"/>
                <w:b/>
              </w:rPr>
              <w:t>£x</w:t>
            </w:r>
          </w:p>
        </w:tc>
        <w:tc>
          <w:tcPr>
            <w:tcW w:w="756" w:type="pct"/>
          </w:tcPr>
          <w:p w:rsidR="001721F9" w:rsidRPr="002E1F38" w:rsidRDefault="001721F9" w:rsidP="00F27D69">
            <w:pPr>
              <w:jc w:val="center"/>
              <w:rPr>
                <w:rFonts w:cs="Arial"/>
                <w:b/>
              </w:rPr>
            </w:pPr>
            <w:r w:rsidRPr="002E1F38">
              <w:rPr>
                <w:rFonts w:cs="Arial"/>
                <w:b/>
              </w:rPr>
              <w:t>£x</w:t>
            </w:r>
          </w:p>
        </w:tc>
        <w:tc>
          <w:tcPr>
            <w:tcW w:w="757" w:type="pct"/>
          </w:tcPr>
          <w:p w:rsidR="001721F9" w:rsidRPr="002E1F38" w:rsidRDefault="001721F9" w:rsidP="00F27D69">
            <w:pPr>
              <w:jc w:val="center"/>
              <w:rPr>
                <w:rFonts w:cs="Arial"/>
                <w:b/>
              </w:rPr>
            </w:pPr>
            <w:r w:rsidRPr="002E1F38">
              <w:rPr>
                <w:rFonts w:cs="Arial"/>
                <w:b/>
              </w:rPr>
              <w:t>£x</w:t>
            </w:r>
          </w:p>
        </w:tc>
        <w:tc>
          <w:tcPr>
            <w:tcW w:w="756" w:type="pct"/>
          </w:tcPr>
          <w:p w:rsidR="001721F9" w:rsidRPr="002E1F38" w:rsidRDefault="001721F9" w:rsidP="00F27D69">
            <w:pPr>
              <w:jc w:val="center"/>
              <w:rPr>
                <w:rFonts w:cs="Arial"/>
                <w:b/>
              </w:rPr>
            </w:pPr>
            <w:r w:rsidRPr="002E1F38">
              <w:rPr>
                <w:rFonts w:cs="Arial"/>
                <w:b/>
              </w:rPr>
              <w:t>£x</w:t>
            </w:r>
          </w:p>
        </w:tc>
        <w:tc>
          <w:tcPr>
            <w:tcW w:w="757" w:type="pct"/>
          </w:tcPr>
          <w:p w:rsidR="001721F9" w:rsidRPr="002E1F38" w:rsidRDefault="001721F9" w:rsidP="00F27D69">
            <w:pPr>
              <w:jc w:val="center"/>
              <w:rPr>
                <w:rFonts w:cs="Arial"/>
                <w:b/>
              </w:rPr>
            </w:pPr>
            <w:r w:rsidRPr="002E1F38">
              <w:rPr>
                <w:rFonts w:cs="Arial"/>
                <w:b/>
              </w:rPr>
              <w:t>£x</w:t>
            </w:r>
          </w:p>
        </w:tc>
      </w:tr>
      <w:tr w:rsidR="001721F9" w:rsidRPr="002E1F38" w:rsidTr="00F27D69">
        <w:tc>
          <w:tcPr>
            <w:tcW w:w="1218" w:type="pct"/>
          </w:tcPr>
          <w:p w:rsidR="001721F9" w:rsidRPr="002E1F38" w:rsidRDefault="001721F9" w:rsidP="00F27D69">
            <w:pPr>
              <w:rPr>
                <w:rFonts w:cs="Arial"/>
                <w:b/>
              </w:rPr>
            </w:pPr>
            <w:r w:rsidRPr="002E1F38">
              <w:rPr>
                <w:rFonts w:cs="Arial"/>
                <w:b/>
              </w:rPr>
              <w:t>Return on Investment (ROI)</w:t>
            </w:r>
          </w:p>
        </w:tc>
        <w:tc>
          <w:tcPr>
            <w:tcW w:w="756" w:type="pct"/>
          </w:tcPr>
          <w:p w:rsidR="001721F9" w:rsidRPr="002E1F38" w:rsidRDefault="001721F9" w:rsidP="00F27D69">
            <w:pPr>
              <w:jc w:val="center"/>
              <w:rPr>
                <w:rFonts w:cs="Arial"/>
                <w:b/>
              </w:rPr>
            </w:pPr>
            <w:r w:rsidRPr="002E1F38">
              <w:rPr>
                <w:rFonts w:cs="Arial"/>
                <w:b/>
              </w:rPr>
              <w:t>£x</w:t>
            </w:r>
          </w:p>
        </w:tc>
        <w:tc>
          <w:tcPr>
            <w:tcW w:w="756" w:type="pct"/>
          </w:tcPr>
          <w:p w:rsidR="001721F9" w:rsidRPr="002E1F38" w:rsidRDefault="001721F9" w:rsidP="00F27D69">
            <w:pPr>
              <w:jc w:val="center"/>
              <w:rPr>
                <w:rFonts w:cs="Arial"/>
                <w:b/>
              </w:rPr>
            </w:pPr>
            <w:r w:rsidRPr="002E1F38">
              <w:rPr>
                <w:rFonts w:cs="Arial"/>
                <w:b/>
              </w:rPr>
              <w:t>£x</w:t>
            </w:r>
          </w:p>
        </w:tc>
        <w:tc>
          <w:tcPr>
            <w:tcW w:w="757" w:type="pct"/>
          </w:tcPr>
          <w:p w:rsidR="001721F9" w:rsidRPr="002E1F38" w:rsidRDefault="001721F9" w:rsidP="00F27D69">
            <w:pPr>
              <w:jc w:val="center"/>
              <w:rPr>
                <w:rFonts w:cs="Arial"/>
                <w:b/>
              </w:rPr>
            </w:pPr>
            <w:r w:rsidRPr="002E1F38">
              <w:rPr>
                <w:rFonts w:cs="Arial"/>
                <w:b/>
              </w:rPr>
              <w:t>£x</w:t>
            </w:r>
          </w:p>
        </w:tc>
        <w:tc>
          <w:tcPr>
            <w:tcW w:w="756" w:type="pct"/>
          </w:tcPr>
          <w:p w:rsidR="001721F9" w:rsidRPr="002E1F38" w:rsidRDefault="001721F9" w:rsidP="00F27D69">
            <w:pPr>
              <w:jc w:val="center"/>
              <w:rPr>
                <w:rFonts w:cs="Arial"/>
                <w:b/>
              </w:rPr>
            </w:pPr>
            <w:r w:rsidRPr="002E1F38">
              <w:rPr>
                <w:rFonts w:cs="Arial"/>
                <w:b/>
              </w:rPr>
              <w:t>£x</w:t>
            </w:r>
          </w:p>
        </w:tc>
        <w:tc>
          <w:tcPr>
            <w:tcW w:w="757" w:type="pct"/>
          </w:tcPr>
          <w:p w:rsidR="001721F9" w:rsidRPr="002E1F38" w:rsidRDefault="001721F9" w:rsidP="00F27D69">
            <w:pPr>
              <w:jc w:val="center"/>
              <w:rPr>
                <w:rFonts w:cs="Arial"/>
                <w:b/>
              </w:rPr>
            </w:pPr>
            <w:r w:rsidRPr="002E1F38">
              <w:rPr>
                <w:rFonts w:cs="Arial"/>
                <w:b/>
              </w:rPr>
              <w:t>£x</w:t>
            </w:r>
          </w:p>
        </w:tc>
      </w:tr>
    </w:tbl>
    <w:p w:rsidR="001721F9" w:rsidRDefault="001721F9" w:rsidP="001721F9"/>
    <w:p w:rsidR="001721F9" w:rsidRDefault="001721F9" w:rsidP="001721F9"/>
    <w:sectPr w:rsidR="001721F9" w:rsidSect="00A3026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CB1BE7"/>
    <w:multiLevelType w:val="hybridMultilevel"/>
    <w:tmpl w:val="2B0A7DD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3902E87"/>
    <w:multiLevelType w:val="hybridMultilevel"/>
    <w:tmpl w:val="74183A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74A23EEC"/>
    <w:multiLevelType w:val="hybridMultilevel"/>
    <w:tmpl w:val="69CA06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D83"/>
    <w:rsid w:val="00083077"/>
    <w:rsid w:val="001721F9"/>
    <w:rsid w:val="00313D83"/>
    <w:rsid w:val="008143AC"/>
    <w:rsid w:val="00827D9F"/>
    <w:rsid w:val="00A30268"/>
    <w:rsid w:val="00DA3716"/>
    <w:rsid w:val="00FE249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41BE1A-6371-4931-B3B4-2CF9B688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E249A"/>
    <w:pPr>
      <w:keepNext/>
      <w:widowControl w:val="0"/>
      <w:overflowPunct w:val="0"/>
      <w:autoSpaceDE w:val="0"/>
      <w:autoSpaceDN w:val="0"/>
      <w:adjustRightInd w:val="0"/>
      <w:spacing w:after="0" w:line="240" w:lineRule="auto"/>
      <w:textAlignment w:val="baseline"/>
      <w:outlineLvl w:val="0"/>
    </w:pPr>
    <w:rPr>
      <w:rFonts w:ascii="Arial" w:eastAsia="Times New Roman" w:hAnsi="Arial" w:cs="Times New Roman"/>
      <w:b/>
      <w:sz w:val="20"/>
      <w:szCs w:val="20"/>
      <w:lang w:val="en-US"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026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A30268"/>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A30268"/>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A30268"/>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rsid w:val="00FE249A"/>
    <w:rPr>
      <w:rFonts w:ascii="Arial" w:eastAsia="Times New Roman" w:hAnsi="Arial" w:cs="Times New Roman"/>
      <w:b/>
      <w:sz w:val="20"/>
      <w:szCs w:val="20"/>
      <w:lang w:val="en-US" w:eastAsia="en-GB"/>
    </w:rPr>
  </w:style>
  <w:style w:type="paragraph" w:styleId="ListParagraph">
    <w:name w:val="List Paragraph"/>
    <w:basedOn w:val="Normal"/>
    <w:uiPriority w:val="34"/>
    <w:qFormat/>
    <w:rsid w:val="00DA37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GROUP MEMBERS:     Marc Kishinkwa 24246603Salmaan Vally 26049597Adrian Van Kraayenburg 24165220Mathapelo Ngoasheng 25955527Dinah Lee Booysen 26186365</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Group 19 WeSellCC</dc:subject>
  <dc:creator>Salmaan</dc:creator>
  <cp:keywords/>
  <dc:description/>
  <cp:lastModifiedBy>Salmaan</cp:lastModifiedBy>
  <cp:revision>3</cp:revision>
  <dcterms:created xsi:type="dcterms:W3CDTF">2017-10-16T17:59:00Z</dcterms:created>
  <dcterms:modified xsi:type="dcterms:W3CDTF">2017-10-17T17:50:00Z</dcterms:modified>
</cp:coreProperties>
</file>