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890" w:rsidRDefault="0096766D" w:rsidP="0096766D">
      <w:pPr>
        <w:jc w:val="center"/>
        <w:rPr>
          <w:b/>
          <w:bCs/>
          <w:sz w:val="48"/>
          <w:szCs w:val="48"/>
          <w:u w:val="single"/>
        </w:rPr>
      </w:pPr>
      <w:r w:rsidRPr="0096766D">
        <w:rPr>
          <w:b/>
          <w:bCs/>
          <w:sz w:val="48"/>
          <w:szCs w:val="48"/>
          <w:u w:val="single"/>
        </w:rPr>
        <w:t>Evolution</w:t>
      </w:r>
      <w:r w:rsidR="00B47B5C">
        <w:rPr>
          <w:b/>
          <w:bCs/>
          <w:sz w:val="48"/>
          <w:szCs w:val="48"/>
          <w:u w:val="single"/>
        </w:rPr>
        <w:t xml:space="preserve"> 1</w:t>
      </w:r>
    </w:p>
    <w:p w:rsidR="0096766D" w:rsidRPr="0096766D" w:rsidRDefault="0096766D" w:rsidP="0096766D">
      <w:pPr>
        <w:rPr>
          <w:b/>
          <w:bCs/>
          <w:sz w:val="32"/>
          <w:szCs w:val="32"/>
        </w:rPr>
      </w:pPr>
      <w:r>
        <w:rPr>
          <w:b/>
          <w:bCs/>
          <w:sz w:val="32"/>
          <w:szCs w:val="32"/>
          <w:highlight w:val="yellow"/>
        </w:rPr>
        <w:t>1)</w:t>
      </w:r>
      <w:r w:rsidRPr="0096766D">
        <w:rPr>
          <w:b/>
          <w:bCs/>
          <w:sz w:val="32"/>
          <w:szCs w:val="32"/>
          <w:highlight w:val="yellow"/>
        </w:rPr>
        <w:t>FOSSIL RECORD</w:t>
      </w:r>
    </w:p>
    <w:p w:rsidR="0096766D" w:rsidRPr="0096766D" w:rsidRDefault="0096766D" w:rsidP="0096766D">
      <w:pPr>
        <w:rPr>
          <w:sz w:val="32"/>
          <w:szCs w:val="32"/>
        </w:rPr>
      </w:pPr>
      <w:r w:rsidRPr="0096766D">
        <w:rPr>
          <w:sz w:val="32"/>
          <w:szCs w:val="32"/>
        </w:rPr>
        <w:t xml:space="preserve">The </w:t>
      </w:r>
      <w:r w:rsidRPr="0096766D">
        <w:rPr>
          <w:b/>
          <w:bCs/>
          <w:sz w:val="32"/>
          <w:szCs w:val="32"/>
        </w:rPr>
        <w:t>fossil record</w:t>
      </w:r>
      <w:r w:rsidRPr="0096766D">
        <w:rPr>
          <w:sz w:val="32"/>
          <w:szCs w:val="32"/>
        </w:rPr>
        <w:t xml:space="preserve"> provides evidence of species that have either </w:t>
      </w:r>
      <w:r w:rsidRPr="0096766D">
        <w:rPr>
          <w:b/>
          <w:bCs/>
          <w:sz w:val="32"/>
          <w:szCs w:val="32"/>
        </w:rPr>
        <w:t>become extinct</w:t>
      </w:r>
      <w:r w:rsidRPr="0096766D">
        <w:rPr>
          <w:sz w:val="32"/>
          <w:szCs w:val="32"/>
        </w:rPr>
        <w:t xml:space="preserve"> or </w:t>
      </w:r>
      <w:r w:rsidRPr="0096766D">
        <w:rPr>
          <w:b/>
          <w:bCs/>
          <w:sz w:val="32"/>
          <w:szCs w:val="32"/>
        </w:rPr>
        <w:t>evolved into other species</w:t>
      </w:r>
      <w:r w:rsidRPr="0096766D">
        <w:rPr>
          <w:sz w:val="32"/>
          <w:szCs w:val="32"/>
        </w:rPr>
        <w:t xml:space="preserve"> over time. It reveals several important facts:</w:t>
      </w:r>
    </w:p>
    <w:p w:rsidR="0096766D" w:rsidRDefault="0096766D" w:rsidP="0096766D">
      <w:pPr>
        <w:rPr>
          <w:b/>
          <w:bCs/>
          <w:sz w:val="32"/>
          <w:szCs w:val="32"/>
        </w:rPr>
      </w:pPr>
      <w:r w:rsidRPr="0096766D">
        <w:rPr>
          <w:sz w:val="32"/>
          <w:szCs w:val="32"/>
        </w:rPr>
        <w:t xml:space="preserve">• </w:t>
      </w:r>
      <w:r w:rsidRPr="0096766D">
        <w:rPr>
          <w:b/>
          <w:bCs/>
          <w:sz w:val="32"/>
          <w:szCs w:val="32"/>
          <w:highlight w:val="yellow"/>
        </w:rPr>
        <w:t>99%</w:t>
      </w:r>
      <w:r w:rsidRPr="0096766D">
        <w:rPr>
          <w:sz w:val="32"/>
          <w:szCs w:val="32"/>
        </w:rPr>
        <w:t xml:space="preserve"> of all organisms that ever lived on Earth are now </w:t>
      </w:r>
      <w:r w:rsidRPr="0096766D">
        <w:rPr>
          <w:b/>
          <w:bCs/>
          <w:sz w:val="32"/>
          <w:szCs w:val="32"/>
          <w:highlight w:val="yellow"/>
        </w:rPr>
        <w:t>extinct</w:t>
      </w:r>
      <w:r w:rsidRPr="0096766D">
        <w:rPr>
          <w:sz w:val="32"/>
          <w:szCs w:val="32"/>
        </w:rPr>
        <w:br/>
        <w:t xml:space="preserve">• </w:t>
      </w:r>
      <w:r w:rsidRPr="0096766D">
        <w:rPr>
          <w:b/>
          <w:bCs/>
          <w:sz w:val="32"/>
          <w:szCs w:val="32"/>
        </w:rPr>
        <w:t>Radioactive dating</w:t>
      </w:r>
      <w:r w:rsidRPr="0096766D">
        <w:rPr>
          <w:sz w:val="32"/>
          <w:szCs w:val="32"/>
        </w:rPr>
        <w:t xml:space="preserve"> and </w:t>
      </w:r>
      <w:r w:rsidRPr="0096766D">
        <w:rPr>
          <w:b/>
          <w:bCs/>
          <w:sz w:val="32"/>
          <w:szCs w:val="32"/>
        </w:rPr>
        <w:t>half-life studies</w:t>
      </w:r>
      <w:r w:rsidRPr="0096766D">
        <w:rPr>
          <w:sz w:val="32"/>
          <w:szCs w:val="32"/>
        </w:rPr>
        <w:t xml:space="preserve"> show that Earth is about </w:t>
      </w:r>
      <w:r w:rsidRPr="0096766D">
        <w:rPr>
          <w:b/>
          <w:bCs/>
          <w:sz w:val="32"/>
          <w:szCs w:val="32"/>
        </w:rPr>
        <w:t>4.6 billion years old</w:t>
      </w:r>
      <w:r w:rsidRPr="0096766D">
        <w:rPr>
          <w:sz w:val="32"/>
          <w:szCs w:val="32"/>
        </w:rPr>
        <w:br/>
        <w:t xml:space="preserve">• The </w:t>
      </w:r>
      <w:r w:rsidRPr="0096766D">
        <w:rPr>
          <w:b/>
          <w:bCs/>
          <w:sz w:val="32"/>
          <w:szCs w:val="32"/>
          <w:highlight w:val="yellow"/>
        </w:rPr>
        <w:t>oldest fossils</w:t>
      </w:r>
      <w:r w:rsidRPr="0096766D">
        <w:rPr>
          <w:sz w:val="32"/>
          <w:szCs w:val="32"/>
        </w:rPr>
        <w:t xml:space="preserve"> are of </w:t>
      </w:r>
      <w:r w:rsidRPr="0096766D">
        <w:rPr>
          <w:b/>
          <w:bCs/>
          <w:sz w:val="32"/>
          <w:szCs w:val="32"/>
          <w:highlight w:val="yellow"/>
        </w:rPr>
        <w:t>prokaryotic cells</w:t>
      </w:r>
      <w:r w:rsidRPr="0096766D">
        <w:rPr>
          <w:sz w:val="32"/>
          <w:szCs w:val="32"/>
        </w:rPr>
        <w:t>, the first organisms to develop on Earth</w:t>
      </w:r>
      <w:r w:rsidRPr="0096766D">
        <w:rPr>
          <w:sz w:val="32"/>
          <w:szCs w:val="32"/>
        </w:rPr>
        <w:br/>
        <w:t xml:space="preserve">• </w:t>
      </w:r>
      <w:r w:rsidRPr="0096766D">
        <w:rPr>
          <w:b/>
          <w:bCs/>
          <w:sz w:val="32"/>
          <w:szCs w:val="32"/>
        </w:rPr>
        <w:t>Transitional fossils</w:t>
      </w:r>
      <w:r w:rsidRPr="0096766D">
        <w:rPr>
          <w:sz w:val="32"/>
          <w:szCs w:val="32"/>
        </w:rPr>
        <w:t xml:space="preserve"> link extinct species to modern ones</w:t>
      </w:r>
      <w:r w:rsidRPr="0096766D">
        <w:rPr>
          <w:sz w:val="32"/>
          <w:szCs w:val="32"/>
        </w:rPr>
        <w:br/>
      </w:r>
      <w:r w:rsidRPr="0096766D">
        <w:rPr>
          <w:sz w:val="32"/>
          <w:szCs w:val="32"/>
        </w:rPr>
        <w:t> </w:t>
      </w:r>
      <w:r w:rsidRPr="0096766D">
        <w:rPr>
          <w:sz w:val="32"/>
          <w:szCs w:val="32"/>
        </w:rPr>
        <w:t xml:space="preserve">– Example: </w:t>
      </w:r>
      <w:r w:rsidRPr="0096766D">
        <w:rPr>
          <w:b/>
          <w:bCs/>
          <w:sz w:val="32"/>
          <w:szCs w:val="32"/>
        </w:rPr>
        <w:t>Archaeopteryx</w:t>
      </w:r>
      <w:r w:rsidRPr="0096766D">
        <w:rPr>
          <w:sz w:val="32"/>
          <w:szCs w:val="32"/>
        </w:rPr>
        <w:t xml:space="preserve"> shows traits of both </w:t>
      </w:r>
      <w:r w:rsidRPr="0096766D">
        <w:rPr>
          <w:b/>
          <w:bCs/>
          <w:sz w:val="32"/>
          <w:szCs w:val="32"/>
        </w:rPr>
        <w:t>reptiles and birds</w:t>
      </w:r>
      <w:r w:rsidRPr="0096766D">
        <w:rPr>
          <w:sz w:val="32"/>
          <w:szCs w:val="32"/>
        </w:rPr>
        <w:br/>
      </w:r>
      <w:r w:rsidRPr="0096766D">
        <w:rPr>
          <w:sz w:val="32"/>
          <w:szCs w:val="32"/>
        </w:rPr>
        <w:t> </w:t>
      </w:r>
      <w:r w:rsidRPr="0096766D">
        <w:rPr>
          <w:sz w:val="32"/>
          <w:szCs w:val="32"/>
        </w:rPr>
        <w:t xml:space="preserve">– Example: </w:t>
      </w:r>
      <w:proofErr w:type="spellStart"/>
      <w:r w:rsidRPr="0096766D">
        <w:rPr>
          <w:b/>
          <w:bCs/>
          <w:sz w:val="32"/>
          <w:szCs w:val="32"/>
        </w:rPr>
        <w:t>Hyracotherium</w:t>
      </w:r>
      <w:proofErr w:type="spellEnd"/>
      <w:r w:rsidRPr="0096766D">
        <w:rPr>
          <w:b/>
          <w:bCs/>
          <w:sz w:val="32"/>
          <w:szCs w:val="32"/>
        </w:rPr>
        <w:t xml:space="preserve"> (Eohippus)</w:t>
      </w:r>
      <w:r w:rsidRPr="0096766D">
        <w:rPr>
          <w:sz w:val="32"/>
          <w:szCs w:val="32"/>
        </w:rPr>
        <w:t xml:space="preserve">, an ancient horse, is a </w:t>
      </w:r>
      <w:r w:rsidRPr="0096766D">
        <w:rPr>
          <w:b/>
          <w:bCs/>
          <w:sz w:val="32"/>
          <w:szCs w:val="32"/>
        </w:rPr>
        <w:t>transitional form</w:t>
      </w:r>
      <w:r w:rsidRPr="0096766D">
        <w:rPr>
          <w:sz w:val="32"/>
          <w:szCs w:val="32"/>
        </w:rPr>
        <w:t xml:space="preserve"> leading to the modern </w:t>
      </w:r>
      <w:r w:rsidRPr="0096766D">
        <w:rPr>
          <w:b/>
          <w:bCs/>
          <w:sz w:val="32"/>
          <w:szCs w:val="32"/>
        </w:rPr>
        <w:t>horse (</w:t>
      </w:r>
      <w:proofErr w:type="spellStart"/>
      <w:r w:rsidRPr="0096766D">
        <w:rPr>
          <w:b/>
          <w:bCs/>
          <w:sz w:val="32"/>
          <w:szCs w:val="32"/>
        </w:rPr>
        <w:t>Equus</w:t>
      </w:r>
      <w:proofErr w:type="spellEnd"/>
      <w:r w:rsidRPr="0096766D">
        <w:rPr>
          <w:b/>
          <w:bCs/>
          <w:sz w:val="32"/>
          <w:szCs w:val="32"/>
        </w:rPr>
        <w:t>)</w:t>
      </w:r>
    </w:p>
    <w:p w:rsidR="0096766D" w:rsidRPr="0096766D" w:rsidRDefault="0096766D" w:rsidP="0096766D">
      <w:pPr>
        <w:rPr>
          <w:b/>
          <w:bCs/>
          <w:sz w:val="32"/>
          <w:szCs w:val="32"/>
        </w:rPr>
      </w:pPr>
    </w:p>
    <w:p w:rsidR="0096766D" w:rsidRPr="0096766D" w:rsidRDefault="0096766D" w:rsidP="0096766D">
      <w:pPr>
        <w:rPr>
          <w:b/>
          <w:bCs/>
          <w:sz w:val="32"/>
          <w:szCs w:val="32"/>
        </w:rPr>
      </w:pPr>
      <w:r w:rsidRPr="0096766D">
        <w:rPr>
          <w:b/>
          <w:bCs/>
          <w:sz w:val="32"/>
          <w:szCs w:val="32"/>
          <w:highlight w:val="yellow"/>
        </w:rPr>
        <w:t>2)</w:t>
      </w:r>
      <w:r w:rsidRPr="0096766D">
        <w:rPr>
          <w:rFonts w:ascii="Times New Roman" w:eastAsia="Times New Roman" w:hAnsi="Times New Roman" w:cs="Times New Roman"/>
          <w:b/>
          <w:bCs/>
          <w:sz w:val="27"/>
          <w:szCs w:val="27"/>
          <w:highlight w:val="yellow"/>
        </w:rPr>
        <w:t xml:space="preserve"> </w:t>
      </w:r>
      <w:r w:rsidRPr="0096766D">
        <w:rPr>
          <w:b/>
          <w:bCs/>
          <w:sz w:val="32"/>
          <w:szCs w:val="32"/>
          <w:highlight w:val="yellow"/>
        </w:rPr>
        <w:t>COMPARATIVE ANATOMY</w:t>
      </w:r>
    </w:p>
    <w:p w:rsidR="0096766D" w:rsidRDefault="0096766D" w:rsidP="0096766D">
      <w:pPr>
        <w:rPr>
          <w:sz w:val="32"/>
          <w:szCs w:val="32"/>
        </w:rPr>
      </w:pPr>
      <w:r w:rsidRPr="0096766D">
        <w:rPr>
          <w:sz w:val="32"/>
          <w:szCs w:val="32"/>
        </w:rPr>
        <w:t>• Organisms with similar anatomical structures are likely related and share a common ancestor</w:t>
      </w:r>
      <w:r w:rsidRPr="0096766D">
        <w:rPr>
          <w:sz w:val="32"/>
          <w:szCs w:val="32"/>
        </w:rPr>
        <w:br/>
        <w:t>• Example: The dental structure of chimpanzees and humans is very similar</w:t>
      </w:r>
      <w:r w:rsidRPr="0096766D">
        <w:rPr>
          <w:sz w:val="32"/>
          <w:szCs w:val="32"/>
        </w:rPr>
        <w:br/>
      </w:r>
      <w:r w:rsidRPr="0096766D">
        <w:rPr>
          <w:sz w:val="32"/>
          <w:szCs w:val="32"/>
        </w:rPr>
        <w:t> </w:t>
      </w:r>
      <w:r w:rsidRPr="0096766D">
        <w:rPr>
          <w:sz w:val="32"/>
          <w:szCs w:val="32"/>
        </w:rPr>
        <w:t>→ This shows that both species descended from a common ancestor less than 10 million years ago</w:t>
      </w:r>
    </w:p>
    <w:p w:rsidR="0096766D" w:rsidRDefault="0096766D" w:rsidP="0096766D">
      <w:pPr>
        <w:rPr>
          <w:sz w:val="32"/>
          <w:szCs w:val="32"/>
        </w:rPr>
      </w:pPr>
    </w:p>
    <w:p w:rsidR="0096766D" w:rsidRDefault="0096766D" w:rsidP="0096766D">
      <w:pPr>
        <w:rPr>
          <w:sz w:val="32"/>
          <w:szCs w:val="32"/>
        </w:rPr>
      </w:pPr>
    </w:p>
    <w:p w:rsidR="0096766D" w:rsidRDefault="0096766D" w:rsidP="0096766D">
      <w:pPr>
        <w:rPr>
          <w:sz w:val="32"/>
          <w:szCs w:val="32"/>
        </w:rPr>
      </w:pPr>
    </w:p>
    <w:p w:rsidR="0096766D" w:rsidRPr="0096766D" w:rsidRDefault="0096766D" w:rsidP="0096766D">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251628" w:rsidRPr="00B47B5C" w:rsidRDefault="00251628" w:rsidP="00251628">
      <w:pPr>
        <w:rPr>
          <w:b/>
          <w:bCs/>
          <w:sz w:val="36"/>
          <w:szCs w:val="36"/>
        </w:rPr>
      </w:pPr>
      <w:r w:rsidRPr="00B47B5C">
        <w:rPr>
          <w:b/>
          <w:bCs/>
          <w:sz w:val="36"/>
          <w:szCs w:val="36"/>
          <w:highlight w:val="lightGray"/>
        </w:rPr>
        <w:lastRenderedPageBreak/>
        <w:t>Homologous Structures</w:t>
      </w:r>
    </w:p>
    <w:p w:rsidR="00251628" w:rsidRPr="00251628" w:rsidRDefault="00251628" w:rsidP="00251628">
      <w:pPr>
        <w:rPr>
          <w:sz w:val="32"/>
          <w:szCs w:val="32"/>
        </w:rPr>
      </w:pPr>
      <w:r w:rsidRPr="00251628">
        <w:rPr>
          <w:sz w:val="32"/>
          <w:szCs w:val="32"/>
        </w:rPr>
        <w:t xml:space="preserve">• </w:t>
      </w:r>
      <w:r w:rsidRPr="00251628">
        <w:rPr>
          <w:b/>
          <w:bCs/>
          <w:sz w:val="32"/>
          <w:szCs w:val="32"/>
        </w:rPr>
        <w:t>Same internal structure</w:t>
      </w:r>
      <w:r w:rsidRPr="00251628">
        <w:rPr>
          <w:sz w:val="32"/>
          <w:szCs w:val="32"/>
        </w:rPr>
        <w:t xml:space="preserve">, but </w:t>
      </w:r>
      <w:r w:rsidRPr="00251628">
        <w:rPr>
          <w:b/>
          <w:bCs/>
          <w:sz w:val="32"/>
          <w:szCs w:val="32"/>
        </w:rPr>
        <w:t>different functions</w:t>
      </w:r>
      <w:r w:rsidRPr="00251628">
        <w:rPr>
          <w:sz w:val="32"/>
          <w:szCs w:val="32"/>
        </w:rPr>
        <w:br/>
        <w:t>• Examples:</w:t>
      </w:r>
      <w:r w:rsidRPr="00251628">
        <w:rPr>
          <w:sz w:val="32"/>
          <w:szCs w:val="32"/>
        </w:rPr>
        <w:br/>
      </w:r>
      <w:r w:rsidRPr="00251628">
        <w:rPr>
          <w:sz w:val="32"/>
          <w:szCs w:val="32"/>
        </w:rPr>
        <w:t> </w:t>
      </w:r>
      <w:r w:rsidRPr="00251628">
        <w:rPr>
          <w:sz w:val="32"/>
          <w:szCs w:val="32"/>
        </w:rPr>
        <w:t xml:space="preserve">– </w:t>
      </w:r>
      <w:r w:rsidRPr="00251628">
        <w:rPr>
          <w:b/>
          <w:bCs/>
          <w:sz w:val="32"/>
          <w:szCs w:val="32"/>
        </w:rPr>
        <w:t>Bat wing</w:t>
      </w:r>
      <w:r w:rsidRPr="00251628">
        <w:rPr>
          <w:sz w:val="32"/>
          <w:szCs w:val="32"/>
        </w:rPr>
        <w:br/>
      </w:r>
      <w:r w:rsidRPr="00251628">
        <w:rPr>
          <w:sz w:val="32"/>
          <w:szCs w:val="32"/>
        </w:rPr>
        <w:t> </w:t>
      </w:r>
      <w:r w:rsidRPr="00251628">
        <w:rPr>
          <w:sz w:val="32"/>
          <w:szCs w:val="32"/>
        </w:rPr>
        <w:t xml:space="preserve">– </w:t>
      </w:r>
      <w:r w:rsidRPr="00251628">
        <w:rPr>
          <w:b/>
          <w:bCs/>
          <w:sz w:val="32"/>
          <w:szCs w:val="32"/>
        </w:rPr>
        <w:t>Whale fin</w:t>
      </w:r>
      <w:r w:rsidRPr="00251628">
        <w:rPr>
          <w:sz w:val="32"/>
          <w:szCs w:val="32"/>
        </w:rPr>
        <w:br/>
      </w:r>
      <w:r w:rsidRPr="00251628">
        <w:rPr>
          <w:sz w:val="32"/>
          <w:szCs w:val="32"/>
        </w:rPr>
        <w:t> </w:t>
      </w:r>
      <w:r w:rsidRPr="00251628">
        <w:rPr>
          <w:sz w:val="32"/>
          <w:szCs w:val="32"/>
        </w:rPr>
        <w:t xml:space="preserve">– </w:t>
      </w:r>
      <w:r w:rsidRPr="00251628">
        <w:rPr>
          <w:b/>
          <w:bCs/>
          <w:sz w:val="32"/>
          <w:szCs w:val="32"/>
        </w:rPr>
        <w:t>Human arm</w:t>
      </w:r>
      <w:r w:rsidRPr="00251628">
        <w:rPr>
          <w:sz w:val="32"/>
          <w:szCs w:val="32"/>
        </w:rPr>
        <w:br/>
        <w:t xml:space="preserve">• Indicate a </w:t>
      </w:r>
      <w:r w:rsidRPr="00251628">
        <w:rPr>
          <w:b/>
          <w:bCs/>
          <w:sz w:val="32"/>
          <w:szCs w:val="32"/>
        </w:rPr>
        <w:t>common ancestry</w:t>
      </w:r>
      <w:r w:rsidRPr="00251628">
        <w:rPr>
          <w:sz w:val="32"/>
          <w:szCs w:val="32"/>
        </w:rPr>
        <w:br/>
        <w:t xml:space="preserve">• Example of </w:t>
      </w:r>
      <w:r w:rsidRPr="00251628">
        <w:rPr>
          <w:b/>
          <w:bCs/>
          <w:sz w:val="32"/>
          <w:szCs w:val="32"/>
        </w:rPr>
        <w:t>divergent evolution</w:t>
      </w:r>
    </w:p>
    <w:p w:rsidR="00251628" w:rsidRDefault="00251628" w:rsidP="0096766D">
      <w:pPr>
        <w:rPr>
          <w:sz w:val="32"/>
          <w:szCs w:val="32"/>
        </w:rPr>
      </w:pPr>
    </w:p>
    <w:p w:rsidR="0096766D" w:rsidRDefault="0096766D" w:rsidP="0096766D">
      <w:pPr>
        <w:rPr>
          <w:sz w:val="32"/>
          <w:szCs w:val="32"/>
        </w:rPr>
      </w:pPr>
      <w:r w:rsidRPr="0096766D">
        <w:rPr>
          <w:noProof/>
          <w:sz w:val="32"/>
          <w:szCs w:val="32"/>
        </w:rPr>
        <w:drawing>
          <wp:inline distT="0" distB="0" distL="0" distR="0">
            <wp:extent cx="4867042" cy="1567543"/>
            <wp:effectExtent l="0" t="0" r="0" b="0"/>
            <wp:docPr id="1" name="Picture 1" descr="C:\Users\Microsoft\OneDrive\Pictures\Screenshots\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OneDrive\Pictures\Screenshots\Screenshot (12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2170" cy="1582077"/>
                    </a:xfrm>
                    <a:prstGeom prst="rect">
                      <a:avLst/>
                    </a:prstGeom>
                    <a:noFill/>
                    <a:ln>
                      <a:noFill/>
                    </a:ln>
                  </pic:spPr>
                </pic:pic>
              </a:graphicData>
            </a:graphic>
          </wp:inline>
        </w:drawing>
      </w:r>
    </w:p>
    <w:p w:rsidR="00B47B5C" w:rsidRPr="00B47B5C" w:rsidRDefault="00B47B5C" w:rsidP="00B47B5C">
      <w:pPr>
        <w:rPr>
          <w:b/>
          <w:bCs/>
          <w:sz w:val="36"/>
          <w:szCs w:val="36"/>
        </w:rPr>
      </w:pPr>
      <w:r w:rsidRPr="00B47B5C">
        <w:rPr>
          <w:b/>
          <w:bCs/>
          <w:sz w:val="36"/>
          <w:szCs w:val="36"/>
          <w:highlight w:val="lightGray"/>
        </w:rPr>
        <w:t>Analogous Structures</w:t>
      </w:r>
    </w:p>
    <w:p w:rsidR="00B47B5C" w:rsidRDefault="00B47B5C" w:rsidP="00B47B5C">
      <w:pPr>
        <w:rPr>
          <w:b/>
          <w:bCs/>
          <w:sz w:val="32"/>
          <w:szCs w:val="32"/>
        </w:rPr>
      </w:pPr>
      <w:r w:rsidRPr="00B47B5C">
        <w:rPr>
          <w:sz w:val="32"/>
          <w:szCs w:val="32"/>
        </w:rPr>
        <w:t xml:space="preserve">• </w:t>
      </w:r>
      <w:r w:rsidRPr="00B47B5C">
        <w:rPr>
          <w:b/>
          <w:bCs/>
          <w:sz w:val="32"/>
          <w:szCs w:val="32"/>
        </w:rPr>
        <w:t>Same function</w:t>
      </w:r>
      <w:r w:rsidRPr="00B47B5C">
        <w:rPr>
          <w:sz w:val="32"/>
          <w:szCs w:val="32"/>
        </w:rPr>
        <w:t>, different internal structure</w:t>
      </w:r>
      <w:r w:rsidRPr="00B47B5C">
        <w:rPr>
          <w:sz w:val="32"/>
          <w:szCs w:val="32"/>
        </w:rPr>
        <w:br/>
        <w:t>• Examples:</w:t>
      </w:r>
      <w:r w:rsidRPr="00B47B5C">
        <w:rPr>
          <w:sz w:val="32"/>
          <w:szCs w:val="32"/>
        </w:rPr>
        <w:br/>
      </w:r>
      <w:r w:rsidRPr="00B47B5C">
        <w:rPr>
          <w:sz w:val="32"/>
          <w:szCs w:val="32"/>
        </w:rPr>
        <w:t> </w:t>
      </w:r>
      <w:r w:rsidRPr="00B47B5C">
        <w:rPr>
          <w:sz w:val="32"/>
          <w:szCs w:val="32"/>
        </w:rPr>
        <w:t xml:space="preserve">– </w:t>
      </w:r>
      <w:r w:rsidRPr="00B47B5C">
        <w:rPr>
          <w:b/>
          <w:bCs/>
          <w:sz w:val="32"/>
          <w:szCs w:val="32"/>
        </w:rPr>
        <w:t>Bat wing</w:t>
      </w:r>
      <w:r w:rsidRPr="00B47B5C">
        <w:rPr>
          <w:sz w:val="32"/>
          <w:szCs w:val="32"/>
        </w:rPr>
        <w:t xml:space="preserve"> (mammal)</w:t>
      </w:r>
      <w:r w:rsidRPr="00B47B5C">
        <w:rPr>
          <w:sz w:val="32"/>
          <w:szCs w:val="32"/>
        </w:rPr>
        <w:br/>
      </w:r>
      <w:r w:rsidRPr="00B47B5C">
        <w:rPr>
          <w:sz w:val="32"/>
          <w:szCs w:val="32"/>
        </w:rPr>
        <w:t> </w:t>
      </w:r>
      <w:r w:rsidRPr="00B47B5C">
        <w:rPr>
          <w:sz w:val="32"/>
          <w:szCs w:val="32"/>
        </w:rPr>
        <w:t xml:space="preserve">– </w:t>
      </w:r>
      <w:r w:rsidRPr="00B47B5C">
        <w:rPr>
          <w:b/>
          <w:bCs/>
          <w:sz w:val="32"/>
          <w:szCs w:val="32"/>
        </w:rPr>
        <w:t>Fly wing</w:t>
      </w:r>
      <w:r w:rsidRPr="00B47B5C">
        <w:rPr>
          <w:sz w:val="32"/>
          <w:szCs w:val="32"/>
        </w:rPr>
        <w:t xml:space="preserve"> (insect)</w:t>
      </w:r>
      <w:r w:rsidRPr="00B47B5C">
        <w:rPr>
          <w:sz w:val="32"/>
          <w:szCs w:val="32"/>
        </w:rPr>
        <w:br/>
        <w:t xml:space="preserve">• Similarity is due to </w:t>
      </w:r>
      <w:r w:rsidRPr="00B47B5C">
        <w:rPr>
          <w:b/>
          <w:bCs/>
          <w:sz w:val="32"/>
          <w:szCs w:val="32"/>
        </w:rPr>
        <w:t>adaptation</w:t>
      </w:r>
      <w:r w:rsidRPr="00B47B5C">
        <w:rPr>
          <w:sz w:val="32"/>
          <w:szCs w:val="32"/>
        </w:rPr>
        <w:t>, not shared ancestry</w:t>
      </w:r>
      <w:r w:rsidRPr="00B47B5C">
        <w:rPr>
          <w:sz w:val="32"/>
          <w:szCs w:val="32"/>
        </w:rPr>
        <w:br/>
        <w:t xml:space="preserve">• Evidence of </w:t>
      </w:r>
      <w:r w:rsidRPr="00B47B5C">
        <w:rPr>
          <w:b/>
          <w:bCs/>
          <w:sz w:val="32"/>
          <w:szCs w:val="32"/>
        </w:rPr>
        <w:t>convergent evolution</w:t>
      </w:r>
    </w:p>
    <w:p w:rsidR="00B47B5C" w:rsidRPr="00B47B5C" w:rsidRDefault="00B47B5C" w:rsidP="00B47B5C">
      <w:pPr>
        <w:rPr>
          <w:b/>
          <w:bCs/>
          <w:sz w:val="36"/>
          <w:szCs w:val="36"/>
        </w:rPr>
      </w:pPr>
      <w:r w:rsidRPr="00B47B5C">
        <w:rPr>
          <w:b/>
          <w:bCs/>
          <w:sz w:val="36"/>
          <w:szCs w:val="36"/>
          <w:highlight w:val="lightGray"/>
        </w:rPr>
        <w:t>Vestigial Structures</w:t>
      </w:r>
    </w:p>
    <w:p w:rsidR="00B47B5C" w:rsidRDefault="00B47B5C" w:rsidP="00B47B5C">
      <w:pPr>
        <w:rPr>
          <w:sz w:val="32"/>
          <w:szCs w:val="32"/>
        </w:rPr>
      </w:pPr>
      <w:r w:rsidRPr="00B47B5C">
        <w:rPr>
          <w:sz w:val="32"/>
          <w:szCs w:val="32"/>
        </w:rPr>
        <w:t xml:space="preserve">• Structures that are </w:t>
      </w:r>
      <w:r w:rsidRPr="00B47B5C">
        <w:rPr>
          <w:b/>
          <w:bCs/>
          <w:sz w:val="32"/>
          <w:szCs w:val="32"/>
        </w:rPr>
        <w:t>reduced in size</w:t>
      </w:r>
      <w:r w:rsidRPr="00B47B5C">
        <w:rPr>
          <w:sz w:val="32"/>
          <w:szCs w:val="32"/>
        </w:rPr>
        <w:t xml:space="preserve"> and </w:t>
      </w:r>
      <w:r w:rsidRPr="00B47B5C">
        <w:rPr>
          <w:b/>
          <w:bCs/>
          <w:sz w:val="32"/>
          <w:szCs w:val="32"/>
        </w:rPr>
        <w:t>no longer serve a function</w:t>
      </w:r>
      <w:r w:rsidRPr="00B47B5C">
        <w:rPr>
          <w:sz w:val="32"/>
          <w:szCs w:val="32"/>
        </w:rPr>
        <w:br/>
        <w:t>• Examples:</w:t>
      </w:r>
      <w:r w:rsidRPr="00B47B5C">
        <w:rPr>
          <w:sz w:val="32"/>
          <w:szCs w:val="32"/>
        </w:rPr>
        <w:br/>
      </w:r>
      <w:r w:rsidRPr="00B47B5C">
        <w:rPr>
          <w:sz w:val="32"/>
          <w:szCs w:val="32"/>
        </w:rPr>
        <w:t> </w:t>
      </w:r>
      <w:r w:rsidRPr="00B47B5C">
        <w:rPr>
          <w:sz w:val="32"/>
          <w:szCs w:val="32"/>
        </w:rPr>
        <w:t xml:space="preserve">– </w:t>
      </w:r>
      <w:r w:rsidRPr="00B47B5C">
        <w:rPr>
          <w:b/>
          <w:bCs/>
          <w:sz w:val="32"/>
          <w:szCs w:val="32"/>
        </w:rPr>
        <w:t>Human appendix</w:t>
      </w:r>
    </w:p>
    <w:p w:rsidR="00B47B5C" w:rsidRDefault="00B47B5C" w:rsidP="00B47B5C">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B47B5C" w:rsidRPr="00B47B5C" w:rsidRDefault="00B47B5C" w:rsidP="00B47B5C">
      <w:pPr>
        <w:spacing w:before="100" w:beforeAutospacing="1" w:after="100" w:afterAutospacing="1" w:line="240" w:lineRule="auto"/>
        <w:outlineLvl w:val="2"/>
        <w:rPr>
          <w:rFonts w:eastAsia="Times New Roman" w:cstheme="minorHAnsi"/>
          <w:b/>
          <w:bCs/>
          <w:sz w:val="32"/>
          <w:szCs w:val="32"/>
        </w:rPr>
      </w:pPr>
      <w:r w:rsidRPr="00B47B5C">
        <w:rPr>
          <w:rFonts w:eastAsia="Times New Roman" w:cstheme="minorHAnsi"/>
          <w:b/>
          <w:bCs/>
          <w:sz w:val="32"/>
          <w:szCs w:val="32"/>
          <w:highlight w:val="yellow"/>
        </w:rPr>
        <w:lastRenderedPageBreak/>
        <w:t>3)COMPARATIVE BIOCHEMISTRY</w:t>
      </w:r>
    </w:p>
    <w:p w:rsidR="00B47B5C" w:rsidRDefault="00B47B5C" w:rsidP="00B47B5C">
      <w:pPr>
        <w:spacing w:before="100" w:beforeAutospacing="1" w:after="100" w:afterAutospacing="1" w:line="240" w:lineRule="auto"/>
        <w:rPr>
          <w:rFonts w:eastAsia="Times New Roman" w:cstheme="minorHAnsi"/>
          <w:b/>
          <w:bCs/>
          <w:sz w:val="28"/>
          <w:szCs w:val="28"/>
        </w:rPr>
      </w:pPr>
      <w:r w:rsidRPr="00B47B5C">
        <w:rPr>
          <w:rFonts w:eastAsia="Times New Roman" w:cstheme="minorHAnsi"/>
          <w:sz w:val="28"/>
          <w:szCs w:val="28"/>
        </w:rPr>
        <w:t xml:space="preserve">• Organisms with a </w:t>
      </w:r>
      <w:r w:rsidRPr="00B47B5C">
        <w:rPr>
          <w:rFonts w:eastAsia="Times New Roman" w:cstheme="minorHAnsi"/>
          <w:b/>
          <w:bCs/>
          <w:sz w:val="28"/>
          <w:szCs w:val="28"/>
        </w:rPr>
        <w:t>common ancestor</w:t>
      </w:r>
      <w:r w:rsidRPr="00B47B5C">
        <w:rPr>
          <w:rFonts w:eastAsia="Times New Roman" w:cstheme="minorHAnsi"/>
          <w:sz w:val="28"/>
          <w:szCs w:val="28"/>
        </w:rPr>
        <w:t xml:space="preserve"> share </w:t>
      </w:r>
      <w:r w:rsidRPr="00B47B5C">
        <w:rPr>
          <w:rFonts w:eastAsia="Times New Roman" w:cstheme="minorHAnsi"/>
          <w:b/>
          <w:bCs/>
          <w:sz w:val="28"/>
          <w:szCs w:val="28"/>
        </w:rPr>
        <w:t>similar biochemical pathways</w:t>
      </w:r>
      <w:r w:rsidRPr="00B47B5C">
        <w:rPr>
          <w:rFonts w:eastAsia="Times New Roman" w:cstheme="minorHAnsi"/>
          <w:sz w:val="28"/>
          <w:szCs w:val="28"/>
        </w:rPr>
        <w:br/>
        <w:t xml:space="preserve">• The </w:t>
      </w:r>
      <w:r w:rsidRPr="00B47B5C">
        <w:rPr>
          <w:rFonts w:eastAsia="Times New Roman" w:cstheme="minorHAnsi"/>
          <w:b/>
          <w:bCs/>
          <w:sz w:val="28"/>
          <w:szCs w:val="28"/>
        </w:rPr>
        <w:t>closer the relationship</w:t>
      </w:r>
      <w:r w:rsidRPr="00B47B5C">
        <w:rPr>
          <w:rFonts w:eastAsia="Times New Roman" w:cstheme="minorHAnsi"/>
          <w:sz w:val="28"/>
          <w:szCs w:val="28"/>
        </w:rPr>
        <w:t xml:space="preserve">, the </w:t>
      </w:r>
      <w:r w:rsidRPr="00B47B5C">
        <w:rPr>
          <w:rFonts w:eastAsia="Times New Roman" w:cstheme="minorHAnsi"/>
          <w:b/>
          <w:bCs/>
          <w:sz w:val="28"/>
          <w:szCs w:val="28"/>
        </w:rPr>
        <w:t>more similar</w:t>
      </w:r>
      <w:r w:rsidRPr="00B47B5C">
        <w:rPr>
          <w:rFonts w:eastAsia="Times New Roman" w:cstheme="minorHAnsi"/>
          <w:sz w:val="28"/>
          <w:szCs w:val="28"/>
        </w:rPr>
        <w:t xml:space="preserve"> their </w:t>
      </w:r>
      <w:r w:rsidRPr="00B47B5C">
        <w:rPr>
          <w:rFonts w:eastAsia="Times New Roman" w:cstheme="minorHAnsi"/>
          <w:b/>
          <w:bCs/>
          <w:sz w:val="28"/>
          <w:szCs w:val="28"/>
        </w:rPr>
        <w:t>biochemistry</w:t>
      </w:r>
      <w:r w:rsidRPr="00B47B5C">
        <w:rPr>
          <w:rFonts w:eastAsia="Times New Roman" w:cstheme="minorHAnsi"/>
          <w:sz w:val="28"/>
          <w:szCs w:val="28"/>
        </w:rPr>
        <w:br/>
        <w:t xml:space="preserve">• Example: </w:t>
      </w:r>
      <w:r w:rsidRPr="00B47B5C">
        <w:rPr>
          <w:rFonts w:eastAsia="Times New Roman" w:cstheme="minorHAnsi"/>
          <w:b/>
          <w:bCs/>
          <w:sz w:val="28"/>
          <w:szCs w:val="28"/>
        </w:rPr>
        <w:t>Humans and mice</w:t>
      </w:r>
      <w:r w:rsidRPr="00B47B5C">
        <w:rPr>
          <w:rFonts w:eastAsia="Times New Roman" w:cstheme="minorHAnsi"/>
          <w:sz w:val="28"/>
          <w:szCs w:val="28"/>
        </w:rPr>
        <w:t xml:space="preserve"> are both </w:t>
      </w:r>
      <w:r w:rsidRPr="00B47B5C">
        <w:rPr>
          <w:rFonts w:eastAsia="Times New Roman" w:cstheme="minorHAnsi"/>
          <w:b/>
          <w:bCs/>
          <w:sz w:val="28"/>
          <w:szCs w:val="28"/>
        </w:rPr>
        <w:t>mammals</w:t>
      </w:r>
      <w:r w:rsidRPr="00B47B5C">
        <w:rPr>
          <w:rFonts w:eastAsia="Times New Roman" w:cstheme="minorHAnsi"/>
          <w:sz w:val="28"/>
          <w:szCs w:val="28"/>
        </w:rPr>
        <w:t>, so they share many biochemical similarities</w:t>
      </w:r>
      <w:r w:rsidRPr="00B47B5C">
        <w:rPr>
          <w:rFonts w:eastAsia="Times New Roman" w:cstheme="minorHAnsi"/>
          <w:sz w:val="28"/>
          <w:szCs w:val="28"/>
        </w:rPr>
        <w:br/>
        <w:t xml:space="preserve">→ This is why scientists can </w:t>
      </w:r>
      <w:r w:rsidRPr="00B47B5C">
        <w:rPr>
          <w:rFonts w:eastAsia="Times New Roman" w:cstheme="minorHAnsi"/>
          <w:b/>
          <w:bCs/>
          <w:sz w:val="28"/>
          <w:szCs w:val="28"/>
        </w:rPr>
        <w:t>test medicines on mice</w:t>
      </w:r>
      <w:r w:rsidRPr="00B47B5C">
        <w:rPr>
          <w:rFonts w:eastAsia="Times New Roman" w:cstheme="minorHAnsi"/>
          <w:sz w:val="28"/>
          <w:szCs w:val="28"/>
        </w:rPr>
        <w:t xml:space="preserve"> and </w:t>
      </w:r>
      <w:r w:rsidRPr="00B47B5C">
        <w:rPr>
          <w:rFonts w:eastAsia="Times New Roman" w:cstheme="minorHAnsi"/>
          <w:b/>
          <w:bCs/>
          <w:sz w:val="28"/>
          <w:szCs w:val="28"/>
        </w:rPr>
        <w:t>apply results to humans</w:t>
      </w:r>
    </w:p>
    <w:p w:rsidR="00B47B5C" w:rsidRPr="00B47B5C" w:rsidRDefault="00B47B5C" w:rsidP="00B47B5C">
      <w:pPr>
        <w:pStyle w:val="Heading3"/>
        <w:rPr>
          <w:rFonts w:asciiTheme="minorHAnsi" w:eastAsia="Times New Roman" w:hAnsiTheme="minorHAnsi" w:cstheme="minorHAnsi"/>
          <w:b/>
          <w:bCs/>
          <w:color w:val="auto"/>
          <w:sz w:val="32"/>
          <w:szCs w:val="32"/>
        </w:rPr>
      </w:pPr>
      <w:r w:rsidRPr="00B47B5C">
        <w:rPr>
          <w:rFonts w:asciiTheme="minorHAnsi" w:eastAsia="Times New Roman" w:hAnsiTheme="minorHAnsi" w:cstheme="minorHAnsi"/>
          <w:b/>
          <w:bCs/>
          <w:color w:val="0D0D0D" w:themeColor="text1" w:themeTint="F2"/>
          <w:sz w:val="32"/>
          <w:szCs w:val="32"/>
          <w:highlight w:val="yellow"/>
        </w:rPr>
        <w:t xml:space="preserve">4)COMPARATIVE </w:t>
      </w:r>
      <w:r w:rsidRPr="00B47B5C">
        <w:rPr>
          <w:rFonts w:asciiTheme="minorHAnsi" w:eastAsia="Times New Roman" w:hAnsiTheme="minorHAnsi" w:cstheme="minorHAnsi"/>
          <w:b/>
          <w:bCs/>
          <w:color w:val="auto"/>
          <w:sz w:val="32"/>
          <w:szCs w:val="32"/>
          <w:highlight w:val="yellow"/>
        </w:rPr>
        <w:t>EMBRYOLOGY</w:t>
      </w:r>
    </w:p>
    <w:p w:rsidR="00B47B5C" w:rsidRDefault="00B47B5C" w:rsidP="00B47B5C">
      <w:pPr>
        <w:spacing w:before="100" w:beforeAutospacing="1" w:after="100" w:afterAutospacing="1" w:line="240" w:lineRule="auto"/>
        <w:rPr>
          <w:rFonts w:eastAsia="Times New Roman" w:cstheme="minorHAnsi"/>
          <w:sz w:val="28"/>
          <w:szCs w:val="28"/>
        </w:rPr>
      </w:pPr>
      <w:r w:rsidRPr="00B47B5C">
        <w:rPr>
          <w:rFonts w:eastAsia="Times New Roman" w:cstheme="minorHAnsi"/>
          <w:sz w:val="28"/>
          <w:szCs w:val="28"/>
        </w:rPr>
        <w:t xml:space="preserve">• </w:t>
      </w:r>
      <w:r w:rsidRPr="00B47B5C">
        <w:rPr>
          <w:rFonts w:eastAsia="Times New Roman" w:cstheme="minorHAnsi"/>
          <w:b/>
          <w:bCs/>
          <w:sz w:val="28"/>
          <w:szCs w:val="28"/>
        </w:rPr>
        <w:t>Closely related organisms</w:t>
      </w:r>
      <w:r w:rsidRPr="00B47B5C">
        <w:rPr>
          <w:rFonts w:eastAsia="Times New Roman" w:cstheme="minorHAnsi"/>
          <w:sz w:val="28"/>
          <w:szCs w:val="28"/>
        </w:rPr>
        <w:t xml:space="preserve"> go through </w:t>
      </w:r>
      <w:r w:rsidRPr="00B47B5C">
        <w:rPr>
          <w:rFonts w:eastAsia="Times New Roman" w:cstheme="minorHAnsi"/>
          <w:b/>
          <w:bCs/>
          <w:sz w:val="28"/>
          <w:szCs w:val="28"/>
        </w:rPr>
        <w:t>similar stages</w:t>
      </w:r>
      <w:r w:rsidRPr="00B47B5C">
        <w:rPr>
          <w:rFonts w:eastAsia="Times New Roman" w:cstheme="minorHAnsi"/>
          <w:sz w:val="28"/>
          <w:szCs w:val="28"/>
        </w:rPr>
        <w:t xml:space="preserve"> in </w:t>
      </w:r>
      <w:r w:rsidRPr="00B47B5C">
        <w:rPr>
          <w:rFonts w:eastAsia="Times New Roman" w:cstheme="minorHAnsi"/>
          <w:b/>
          <w:bCs/>
          <w:sz w:val="28"/>
          <w:szCs w:val="28"/>
        </w:rPr>
        <w:t>embryonic development</w:t>
      </w:r>
      <w:r w:rsidRPr="00B47B5C">
        <w:rPr>
          <w:rFonts w:eastAsia="Times New Roman" w:cstheme="minorHAnsi"/>
          <w:sz w:val="28"/>
          <w:szCs w:val="28"/>
        </w:rPr>
        <w:br/>
        <w:t xml:space="preserve">• This is because they </w:t>
      </w:r>
      <w:r w:rsidRPr="00B47B5C">
        <w:rPr>
          <w:rFonts w:eastAsia="Times New Roman" w:cstheme="minorHAnsi"/>
          <w:b/>
          <w:bCs/>
          <w:sz w:val="28"/>
          <w:szCs w:val="28"/>
        </w:rPr>
        <w:t>evolved from a common ancestor</w:t>
      </w:r>
      <w:r w:rsidRPr="00B47B5C">
        <w:rPr>
          <w:rFonts w:eastAsia="Times New Roman" w:cstheme="minorHAnsi"/>
          <w:sz w:val="28"/>
          <w:szCs w:val="28"/>
        </w:rPr>
        <w:br/>
        <w:t>• Example:</w:t>
      </w:r>
      <w:r w:rsidRPr="00B47B5C">
        <w:rPr>
          <w:rFonts w:eastAsia="Times New Roman" w:cstheme="minorHAnsi"/>
          <w:sz w:val="28"/>
          <w:szCs w:val="28"/>
        </w:rPr>
        <w:br/>
      </w:r>
      <w:r w:rsidRPr="00B47B5C">
        <w:rPr>
          <w:rFonts w:eastAsia="Times New Roman" w:cstheme="minorHAnsi"/>
          <w:sz w:val="28"/>
          <w:szCs w:val="28"/>
        </w:rPr>
        <w:t> </w:t>
      </w:r>
      <w:r w:rsidRPr="00B47B5C">
        <w:rPr>
          <w:rFonts w:eastAsia="Times New Roman" w:cstheme="minorHAnsi"/>
          <w:sz w:val="28"/>
          <w:szCs w:val="28"/>
        </w:rPr>
        <w:t xml:space="preserve">– All </w:t>
      </w:r>
      <w:r w:rsidRPr="00B47B5C">
        <w:rPr>
          <w:rFonts w:eastAsia="Times New Roman" w:cstheme="minorHAnsi"/>
          <w:b/>
          <w:bCs/>
          <w:sz w:val="28"/>
          <w:szCs w:val="28"/>
        </w:rPr>
        <w:t>vertebrate embryos</w:t>
      </w:r>
      <w:r w:rsidRPr="00B47B5C">
        <w:rPr>
          <w:rFonts w:eastAsia="Times New Roman" w:cstheme="minorHAnsi"/>
          <w:sz w:val="28"/>
          <w:szCs w:val="28"/>
        </w:rPr>
        <w:t xml:space="preserve"> develop </w:t>
      </w:r>
      <w:r w:rsidRPr="00B47B5C">
        <w:rPr>
          <w:rFonts w:eastAsia="Times New Roman" w:cstheme="minorHAnsi"/>
          <w:b/>
          <w:bCs/>
          <w:sz w:val="28"/>
          <w:szCs w:val="28"/>
        </w:rPr>
        <w:t>gill pouches</w:t>
      </w:r>
      <w:r w:rsidRPr="00B47B5C">
        <w:rPr>
          <w:rFonts w:eastAsia="Times New Roman" w:cstheme="minorHAnsi"/>
          <w:sz w:val="28"/>
          <w:szCs w:val="28"/>
        </w:rPr>
        <w:t xml:space="preserve"> on the sides of their throats</w:t>
      </w:r>
      <w:r w:rsidRPr="00B47B5C">
        <w:rPr>
          <w:rFonts w:eastAsia="Times New Roman" w:cstheme="minorHAnsi"/>
          <w:sz w:val="28"/>
          <w:szCs w:val="28"/>
        </w:rPr>
        <w:br/>
      </w:r>
      <w:r w:rsidRPr="00B47B5C">
        <w:rPr>
          <w:rFonts w:eastAsia="Times New Roman" w:cstheme="minorHAnsi"/>
          <w:sz w:val="28"/>
          <w:szCs w:val="28"/>
        </w:rPr>
        <w:t> </w:t>
      </w:r>
      <w:r w:rsidRPr="00B47B5C">
        <w:rPr>
          <w:rFonts w:eastAsia="Times New Roman" w:cstheme="minorHAnsi"/>
          <w:sz w:val="28"/>
          <w:szCs w:val="28"/>
        </w:rPr>
        <w:t xml:space="preserve">– In </w:t>
      </w:r>
      <w:r w:rsidRPr="00B47B5C">
        <w:rPr>
          <w:rFonts w:eastAsia="Times New Roman" w:cstheme="minorHAnsi"/>
          <w:b/>
          <w:bCs/>
          <w:sz w:val="28"/>
          <w:szCs w:val="28"/>
        </w:rPr>
        <w:t>fish</w:t>
      </w:r>
      <w:r w:rsidRPr="00B47B5C">
        <w:rPr>
          <w:rFonts w:eastAsia="Times New Roman" w:cstheme="minorHAnsi"/>
          <w:sz w:val="28"/>
          <w:szCs w:val="28"/>
        </w:rPr>
        <w:t xml:space="preserve">, these become </w:t>
      </w:r>
      <w:r w:rsidRPr="00B47B5C">
        <w:rPr>
          <w:rFonts w:eastAsia="Times New Roman" w:cstheme="minorHAnsi"/>
          <w:b/>
          <w:bCs/>
          <w:sz w:val="28"/>
          <w:szCs w:val="28"/>
        </w:rPr>
        <w:t>gills</w:t>
      </w:r>
      <w:r w:rsidRPr="00B47B5C">
        <w:rPr>
          <w:rFonts w:eastAsia="Times New Roman" w:cstheme="minorHAnsi"/>
          <w:sz w:val="28"/>
          <w:szCs w:val="28"/>
        </w:rPr>
        <w:br/>
      </w:r>
      <w:r w:rsidRPr="00B47B5C">
        <w:rPr>
          <w:rFonts w:eastAsia="Times New Roman" w:cstheme="minorHAnsi"/>
          <w:sz w:val="28"/>
          <w:szCs w:val="28"/>
        </w:rPr>
        <w:t> </w:t>
      </w:r>
      <w:r w:rsidRPr="00B47B5C">
        <w:rPr>
          <w:rFonts w:eastAsia="Times New Roman" w:cstheme="minorHAnsi"/>
          <w:sz w:val="28"/>
          <w:szCs w:val="28"/>
        </w:rPr>
        <w:t xml:space="preserve">– In </w:t>
      </w:r>
      <w:r w:rsidRPr="00B47B5C">
        <w:rPr>
          <w:rFonts w:eastAsia="Times New Roman" w:cstheme="minorHAnsi"/>
          <w:b/>
          <w:bCs/>
          <w:sz w:val="28"/>
          <w:szCs w:val="28"/>
        </w:rPr>
        <w:t>humans</w:t>
      </w:r>
      <w:r w:rsidRPr="00B47B5C">
        <w:rPr>
          <w:rFonts w:eastAsia="Times New Roman" w:cstheme="minorHAnsi"/>
          <w:sz w:val="28"/>
          <w:szCs w:val="28"/>
        </w:rPr>
        <w:t xml:space="preserve">, they form the </w:t>
      </w:r>
      <w:proofErr w:type="spellStart"/>
      <w:r w:rsidRPr="00B47B5C">
        <w:rPr>
          <w:rFonts w:eastAsia="Times New Roman" w:cstheme="minorHAnsi"/>
          <w:b/>
          <w:bCs/>
          <w:sz w:val="28"/>
          <w:szCs w:val="28"/>
        </w:rPr>
        <w:t>eustachian</w:t>
      </w:r>
      <w:proofErr w:type="spellEnd"/>
      <w:r w:rsidRPr="00B47B5C">
        <w:rPr>
          <w:rFonts w:eastAsia="Times New Roman" w:cstheme="minorHAnsi"/>
          <w:b/>
          <w:bCs/>
          <w:sz w:val="28"/>
          <w:szCs w:val="28"/>
        </w:rPr>
        <w:t xml:space="preserve"> tubes</w:t>
      </w:r>
      <w:r w:rsidRPr="00B47B5C">
        <w:rPr>
          <w:rFonts w:eastAsia="Times New Roman" w:cstheme="minorHAnsi"/>
          <w:sz w:val="28"/>
          <w:szCs w:val="28"/>
        </w:rPr>
        <w:t xml:space="preserve"> (connect the middle ear to the throat)</w:t>
      </w:r>
    </w:p>
    <w:p w:rsidR="00B47B5C" w:rsidRPr="00B47B5C" w:rsidRDefault="00B47B5C" w:rsidP="00B47B5C">
      <w:pPr>
        <w:spacing w:before="100" w:beforeAutospacing="1" w:after="100" w:afterAutospacing="1" w:line="240" w:lineRule="auto"/>
        <w:rPr>
          <w:rFonts w:eastAsia="Times New Roman" w:cstheme="minorHAnsi"/>
          <w:b/>
          <w:bCs/>
          <w:sz w:val="32"/>
          <w:szCs w:val="32"/>
        </w:rPr>
      </w:pPr>
      <w:r w:rsidRPr="00B47B5C">
        <w:rPr>
          <w:rFonts w:eastAsia="Times New Roman" w:cstheme="minorHAnsi"/>
          <w:b/>
          <w:bCs/>
          <w:sz w:val="32"/>
          <w:szCs w:val="32"/>
          <w:highlight w:val="yellow"/>
        </w:rPr>
        <w:t>5)</w:t>
      </w:r>
      <w:r w:rsidRPr="00B47B5C">
        <w:rPr>
          <w:rFonts w:ascii="Times New Roman" w:eastAsia="Times New Roman" w:hAnsi="Times New Roman" w:cs="Times New Roman"/>
          <w:b/>
          <w:bCs/>
          <w:sz w:val="32"/>
          <w:szCs w:val="32"/>
          <w:highlight w:val="yellow"/>
        </w:rPr>
        <w:t xml:space="preserve"> </w:t>
      </w:r>
      <w:r w:rsidRPr="00B47B5C">
        <w:rPr>
          <w:rFonts w:eastAsia="Times New Roman" w:cstheme="minorHAnsi"/>
          <w:b/>
          <w:bCs/>
          <w:sz w:val="32"/>
          <w:szCs w:val="32"/>
          <w:highlight w:val="yellow"/>
        </w:rPr>
        <w:t>MOLECULAR BIOLOGY</w:t>
      </w:r>
    </w:p>
    <w:p w:rsidR="0017305B" w:rsidRDefault="00B47B5C" w:rsidP="0017305B">
      <w:pPr>
        <w:spacing w:before="100" w:beforeAutospacing="1" w:after="100" w:afterAutospacing="1" w:line="240" w:lineRule="auto"/>
        <w:rPr>
          <w:rFonts w:eastAsia="Times New Roman" w:cstheme="minorHAnsi"/>
          <w:b/>
          <w:bCs/>
          <w:sz w:val="28"/>
          <w:szCs w:val="28"/>
        </w:rPr>
      </w:pPr>
      <w:r w:rsidRPr="00B47B5C">
        <w:rPr>
          <w:rFonts w:eastAsia="Times New Roman" w:cstheme="minorHAnsi"/>
          <w:sz w:val="28"/>
          <w:szCs w:val="28"/>
        </w:rPr>
        <w:t xml:space="preserve">• All </w:t>
      </w:r>
      <w:r w:rsidRPr="00B47B5C">
        <w:rPr>
          <w:rFonts w:eastAsia="Times New Roman" w:cstheme="minorHAnsi"/>
          <w:b/>
          <w:bCs/>
          <w:sz w:val="28"/>
          <w:szCs w:val="28"/>
        </w:rPr>
        <w:t>aerobic organisms</w:t>
      </w:r>
      <w:r w:rsidRPr="00B47B5C">
        <w:rPr>
          <w:rFonts w:eastAsia="Times New Roman" w:cstheme="minorHAnsi"/>
          <w:sz w:val="28"/>
          <w:szCs w:val="28"/>
        </w:rPr>
        <w:t xml:space="preserve"> use </w:t>
      </w:r>
      <w:r w:rsidRPr="00B47B5C">
        <w:rPr>
          <w:rFonts w:eastAsia="Times New Roman" w:cstheme="minorHAnsi"/>
          <w:b/>
          <w:bCs/>
          <w:sz w:val="28"/>
          <w:szCs w:val="28"/>
        </w:rPr>
        <w:t>cellular respiration</w:t>
      </w:r>
      <w:r w:rsidRPr="00B47B5C">
        <w:rPr>
          <w:rFonts w:eastAsia="Times New Roman" w:cstheme="minorHAnsi"/>
          <w:sz w:val="28"/>
          <w:szCs w:val="28"/>
        </w:rPr>
        <w:t xml:space="preserve">, which involves </w:t>
      </w:r>
      <w:r w:rsidRPr="00B47B5C">
        <w:rPr>
          <w:rFonts w:eastAsia="Times New Roman" w:cstheme="minorHAnsi"/>
          <w:b/>
          <w:bCs/>
          <w:sz w:val="28"/>
          <w:szCs w:val="28"/>
        </w:rPr>
        <w:t>electron transport chains</w:t>
      </w:r>
      <w:r w:rsidRPr="00B47B5C">
        <w:rPr>
          <w:rFonts w:eastAsia="Times New Roman" w:cstheme="minorHAnsi"/>
          <w:sz w:val="28"/>
          <w:szCs w:val="28"/>
        </w:rPr>
        <w:br/>
        <w:t xml:space="preserve">• These chains require a common </w:t>
      </w:r>
      <w:r w:rsidRPr="00B47B5C">
        <w:rPr>
          <w:rFonts w:eastAsia="Times New Roman" w:cstheme="minorHAnsi"/>
          <w:b/>
          <w:bCs/>
          <w:sz w:val="28"/>
          <w:szCs w:val="28"/>
        </w:rPr>
        <w:t>polypeptide</w:t>
      </w:r>
      <w:r w:rsidRPr="00B47B5C">
        <w:rPr>
          <w:rFonts w:eastAsia="Times New Roman" w:cstheme="minorHAnsi"/>
          <w:sz w:val="28"/>
          <w:szCs w:val="28"/>
        </w:rPr>
        <w:t xml:space="preserve"> called </w:t>
      </w:r>
      <w:r w:rsidRPr="00B47B5C">
        <w:rPr>
          <w:rFonts w:eastAsia="Times New Roman" w:cstheme="minorHAnsi"/>
          <w:b/>
          <w:bCs/>
          <w:sz w:val="28"/>
          <w:szCs w:val="28"/>
        </w:rPr>
        <w:t>cytochrome c</w:t>
      </w:r>
      <w:r w:rsidRPr="00B47B5C">
        <w:rPr>
          <w:rFonts w:eastAsia="Times New Roman" w:cstheme="minorHAnsi"/>
          <w:sz w:val="28"/>
          <w:szCs w:val="28"/>
        </w:rPr>
        <w:br/>
        <w:t xml:space="preserve">• Comparing the </w:t>
      </w:r>
      <w:r w:rsidRPr="00B47B5C">
        <w:rPr>
          <w:rFonts w:eastAsia="Times New Roman" w:cstheme="minorHAnsi"/>
          <w:b/>
          <w:bCs/>
          <w:sz w:val="28"/>
          <w:szCs w:val="28"/>
        </w:rPr>
        <w:t>amino acid sequence</w:t>
      </w:r>
      <w:r w:rsidRPr="00B47B5C">
        <w:rPr>
          <w:rFonts w:eastAsia="Times New Roman" w:cstheme="minorHAnsi"/>
          <w:sz w:val="28"/>
          <w:szCs w:val="28"/>
        </w:rPr>
        <w:t xml:space="preserve"> of cytochrome c in different organisms shows how </w:t>
      </w:r>
      <w:r w:rsidRPr="00B47B5C">
        <w:rPr>
          <w:rFonts w:eastAsia="Times New Roman" w:cstheme="minorHAnsi"/>
          <w:b/>
          <w:bCs/>
          <w:sz w:val="28"/>
          <w:szCs w:val="28"/>
        </w:rPr>
        <w:t>closely related</w:t>
      </w:r>
      <w:r w:rsidRPr="00B47B5C">
        <w:rPr>
          <w:rFonts w:eastAsia="Times New Roman" w:cstheme="minorHAnsi"/>
          <w:sz w:val="28"/>
          <w:szCs w:val="28"/>
        </w:rPr>
        <w:t xml:space="preserve"> they are</w:t>
      </w:r>
      <w:r w:rsidRPr="00B47B5C">
        <w:rPr>
          <w:rFonts w:eastAsia="Times New Roman" w:cstheme="minorHAnsi"/>
          <w:sz w:val="28"/>
          <w:szCs w:val="28"/>
        </w:rPr>
        <w:br/>
        <w:t>• Example:</w:t>
      </w:r>
      <w:r w:rsidRPr="00B47B5C">
        <w:rPr>
          <w:rFonts w:eastAsia="Times New Roman" w:cstheme="minorHAnsi"/>
          <w:sz w:val="28"/>
          <w:szCs w:val="28"/>
        </w:rPr>
        <w:br/>
      </w:r>
      <w:r w:rsidRPr="00B47B5C">
        <w:rPr>
          <w:rFonts w:eastAsia="Times New Roman" w:cstheme="minorHAnsi"/>
          <w:sz w:val="28"/>
          <w:szCs w:val="28"/>
        </w:rPr>
        <w:t> </w:t>
      </w:r>
      <w:r w:rsidRPr="00B47B5C">
        <w:rPr>
          <w:rFonts w:eastAsia="Times New Roman" w:cstheme="minorHAnsi"/>
          <w:sz w:val="28"/>
          <w:szCs w:val="28"/>
        </w:rPr>
        <w:t xml:space="preserve">– The </w:t>
      </w:r>
      <w:r w:rsidRPr="00B47B5C">
        <w:rPr>
          <w:rFonts w:eastAsia="Times New Roman" w:cstheme="minorHAnsi"/>
          <w:b/>
          <w:bCs/>
          <w:sz w:val="28"/>
          <w:szCs w:val="28"/>
        </w:rPr>
        <w:t>cytochrome c in humans</w:t>
      </w:r>
      <w:r w:rsidRPr="00B47B5C">
        <w:rPr>
          <w:rFonts w:eastAsia="Times New Roman" w:cstheme="minorHAnsi"/>
          <w:sz w:val="28"/>
          <w:szCs w:val="28"/>
        </w:rPr>
        <w:t xml:space="preserve"> is </w:t>
      </w:r>
      <w:r w:rsidRPr="00B47B5C">
        <w:rPr>
          <w:rFonts w:eastAsia="Times New Roman" w:cstheme="minorHAnsi"/>
          <w:b/>
          <w:bCs/>
          <w:sz w:val="28"/>
          <w:szCs w:val="28"/>
        </w:rPr>
        <w:t>identical</w:t>
      </w:r>
      <w:r w:rsidRPr="00B47B5C">
        <w:rPr>
          <w:rFonts w:eastAsia="Times New Roman" w:cstheme="minorHAnsi"/>
          <w:sz w:val="28"/>
          <w:szCs w:val="28"/>
        </w:rPr>
        <w:t xml:space="preserve"> to that in </w:t>
      </w:r>
      <w:r w:rsidRPr="00B47B5C">
        <w:rPr>
          <w:rFonts w:eastAsia="Times New Roman" w:cstheme="minorHAnsi"/>
          <w:b/>
          <w:bCs/>
          <w:sz w:val="28"/>
          <w:szCs w:val="28"/>
        </w:rPr>
        <w:t>chimpanzees</w:t>
      </w:r>
    </w:p>
    <w:p w:rsidR="0017305B" w:rsidRPr="0017305B" w:rsidRDefault="00B47B5C" w:rsidP="0017305B">
      <w:pPr>
        <w:spacing w:before="100" w:beforeAutospacing="1" w:after="100" w:afterAutospacing="1" w:line="240" w:lineRule="auto"/>
        <w:rPr>
          <w:rFonts w:eastAsia="Times New Roman" w:cstheme="minorHAnsi"/>
          <w:b/>
          <w:bCs/>
          <w:sz w:val="32"/>
          <w:szCs w:val="32"/>
        </w:rPr>
      </w:pPr>
      <w:r w:rsidRPr="00B47B5C">
        <w:rPr>
          <w:rFonts w:eastAsia="Times New Roman" w:cstheme="minorHAnsi"/>
          <w:sz w:val="28"/>
          <w:szCs w:val="28"/>
        </w:rPr>
        <w:br/>
      </w:r>
      <w:r w:rsidR="0017305B" w:rsidRPr="0017305B">
        <w:rPr>
          <w:rFonts w:eastAsia="Times New Roman" w:cstheme="minorHAnsi"/>
          <w:b/>
          <w:bCs/>
          <w:sz w:val="32"/>
          <w:szCs w:val="32"/>
          <w:highlight w:val="yellow"/>
        </w:rPr>
        <w:t>6)</w:t>
      </w:r>
      <w:r w:rsidR="0017305B" w:rsidRPr="0017305B">
        <w:rPr>
          <w:rFonts w:ascii="Times New Roman" w:eastAsia="Times New Roman" w:hAnsi="Times New Roman" w:cs="Times New Roman"/>
          <w:b/>
          <w:bCs/>
          <w:sz w:val="32"/>
          <w:szCs w:val="32"/>
          <w:highlight w:val="yellow"/>
        </w:rPr>
        <w:t xml:space="preserve"> </w:t>
      </w:r>
      <w:r w:rsidR="0017305B" w:rsidRPr="0017305B">
        <w:rPr>
          <w:rFonts w:eastAsia="Times New Roman" w:cstheme="minorHAnsi"/>
          <w:b/>
          <w:bCs/>
          <w:sz w:val="32"/>
          <w:szCs w:val="32"/>
          <w:highlight w:val="yellow"/>
        </w:rPr>
        <w:t>BIOGEOGRAPHY</w:t>
      </w:r>
    </w:p>
    <w:p w:rsidR="0017305B" w:rsidRDefault="0017305B" w:rsidP="0017305B">
      <w:pPr>
        <w:spacing w:before="100" w:beforeAutospacing="1" w:after="100" w:afterAutospacing="1" w:line="240" w:lineRule="auto"/>
        <w:rPr>
          <w:rFonts w:eastAsia="Times New Roman" w:cstheme="minorHAnsi"/>
          <w:b/>
          <w:bCs/>
          <w:sz w:val="28"/>
          <w:szCs w:val="28"/>
        </w:rPr>
      </w:pPr>
      <w:r w:rsidRPr="0017305B">
        <w:rPr>
          <w:rFonts w:eastAsia="Times New Roman" w:cstheme="minorHAnsi"/>
          <w:sz w:val="28"/>
          <w:szCs w:val="28"/>
        </w:rPr>
        <w:t xml:space="preserve">• The </w:t>
      </w:r>
      <w:r w:rsidRPr="0017305B">
        <w:rPr>
          <w:rFonts w:eastAsia="Times New Roman" w:cstheme="minorHAnsi"/>
          <w:b/>
          <w:bCs/>
          <w:sz w:val="28"/>
          <w:szCs w:val="28"/>
        </w:rPr>
        <w:t>theory of continental drift</w:t>
      </w:r>
      <w:r w:rsidRPr="0017305B">
        <w:rPr>
          <w:rFonts w:eastAsia="Times New Roman" w:cstheme="minorHAnsi"/>
          <w:sz w:val="28"/>
          <w:szCs w:val="28"/>
        </w:rPr>
        <w:t xml:space="preserve"> states that about </w:t>
      </w:r>
      <w:r w:rsidRPr="0017305B">
        <w:rPr>
          <w:rFonts w:eastAsia="Times New Roman" w:cstheme="minorHAnsi"/>
          <w:b/>
          <w:bCs/>
          <w:sz w:val="28"/>
          <w:szCs w:val="28"/>
        </w:rPr>
        <w:t>250 million years ago</w:t>
      </w:r>
      <w:r w:rsidRPr="0017305B">
        <w:rPr>
          <w:rFonts w:eastAsia="Times New Roman" w:cstheme="minorHAnsi"/>
          <w:sz w:val="28"/>
          <w:szCs w:val="28"/>
        </w:rPr>
        <w:t xml:space="preserve">, all continents were joined in a supercontinent called </w:t>
      </w:r>
      <w:r w:rsidRPr="0017305B">
        <w:rPr>
          <w:rFonts w:eastAsia="Times New Roman" w:cstheme="minorHAnsi"/>
          <w:b/>
          <w:bCs/>
          <w:sz w:val="28"/>
          <w:szCs w:val="28"/>
        </w:rPr>
        <w:t>Pangaea</w:t>
      </w:r>
      <w:r>
        <w:rPr>
          <w:rFonts w:eastAsia="Times New Roman" w:cstheme="minorHAnsi"/>
          <w:b/>
          <w:bCs/>
          <w:sz w:val="28"/>
          <w:szCs w:val="28"/>
        </w:rPr>
        <w:t>.</w:t>
      </w:r>
    </w:p>
    <w:p w:rsidR="0017305B" w:rsidRDefault="0017305B" w:rsidP="0017305B">
      <w:pPr>
        <w:spacing w:before="100" w:beforeAutospacing="1" w:after="100" w:afterAutospacing="1" w:line="240" w:lineRule="auto"/>
        <w:rPr>
          <w:rFonts w:eastAsia="Times New Roman" w:cstheme="minorHAnsi"/>
          <w:b/>
          <w:bCs/>
          <w:sz w:val="28"/>
          <w:szCs w:val="28"/>
        </w:rPr>
      </w:pPr>
    </w:p>
    <w:p w:rsidR="0017305B" w:rsidRDefault="0017305B" w:rsidP="0017305B">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17305B" w:rsidRDefault="0017305B" w:rsidP="0017305B">
      <w:pPr>
        <w:spacing w:after="200" w:line="288" w:lineRule="auto"/>
        <w:rPr>
          <w:sz w:val="28"/>
          <w:szCs w:val="28"/>
        </w:rPr>
      </w:pPr>
      <w:r w:rsidRPr="0017305B">
        <w:rPr>
          <w:rStyle w:val="Strong"/>
          <w:sz w:val="36"/>
          <w:szCs w:val="36"/>
          <w:highlight w:val="yellow"/>
          <w:u w:val="single"/>
        </w:rPr>
        <w:lastRenderedPageBreak/>
        <w:t>Lamarck’s Theory:</w:t>
      </w:r>
      <w:r>
        <w:br/>
      </w:r>
      <w:r w:rsidRPr="0017305B">
        <w:rPr>
          <w:sz w:val="28"/>
          <w:szCs w:val="28"/>
        </w:rPr>
        <w:t xml:space="preserve">Lamarck believed organisms change in response to their environment. For example, giraffes stretched their necks to reach tall trees, and he thought this acquired trait was passed to offspring. His ideas were based on </w:t>
      </w:r>
      <w:r w:rsidRPr="0017305B">
        <w:rPr>
          <w:rStyle w:val="Strong"/>
          <w:sz w:val="28"/>
          <w:szCs w:val="28"/>
          <w:highlight w:val="yellow"/>
        </w:rPr>
        <w:t>use and disuse</w:t>
      </w:r>
      <w:r w:rsidRPr="0017305B">
        <w:rPr>
          <w:sz w:val="28"/>
          <w:szCs w:val="28"/>
        </w:rPr>
        <w:t xml:space="preserve"> </w:t>
      </w:r>
      <w:r w:rsidRPr="0017305B">
        <w:rPr>
          <w:sz w:val="28"/>
          <w:szCs w:val="28"/>
          <w:highlight w:val="yellow"/>
        </w:rPr>
        <w:t xml:space="preserve">and </w:t>
      </w:r>
      <w:r w:rsidRPr="0017305B">
        <w:rPr>
          <w:rStyle w:val="Strong"/>
          <w:sz w:val="28"/>
          <w:szCs w:val="28"/>
          <w:highlight w:val="yellow"/>
        </w:rPr>
        <w:t>inheritance of acquired traits</w:t>
      </w:r>
      <w:r w:rsidRPr="0017305B">
        <w:rPr>
          <w:sz w:val="28"/>
          <w:szCs w:val="28"/>
          <w:highlight w:val="yellow"/>
        </w:rPr>
        <w:t>.</w:t>
      </w:r>
    </w:p>
    <w:p w:rsidR="0017305B" w:rsidRPr="002F63F7" w:rsidRDefault="0017305B" w:rsidP="002F63F7">
      <w:pPr>
        <w:spacing w:after="0" w:line="240" w:lineRule="auto"/>
        <w:rPr>
          <w:b/>
          <w:bCs/>
          <w:sz w:val="32"/>
          <w:szCs w:val="32"/>
          <w:u w:val="single"/>
        </w:rPr>
      </w:pPr>
      <w:r w:rsidRPr="002F63F7">
        <w:rPr>
          <w:b/>
          <w:bCs/>
          <w:sz w:val="32"/>
          <w:szCs w:val="32"/>
          <w:highlight w:val="yellow"/>
          <w:u w:val="single"/>
        </w:rPr>
        <w:t>Darwin’s Theory of Natural Selection:</w:t>
      </w:r>
    </w:p>
    <w:p w:rsidR="002F63F7" w:rsidRDefault="0017305B" w:rsidP="002F63F7">
      <w:pPr>
        <w:spacing w:after="0" w:line="240" w:lineRule="auto"/>
        <w:rPr>
          <w:sz w:val="28"/>
          <w:szCs w:val="28"/>
        </w:rPr>
      </w:pPr>
      <w:r w:rsidRPr="0017305B">
        <w:rPr>
          <w:sz w:val="28"/>
          <w:szCs w:val="28"/>
        </w:rPr>
        <w:t xml:space="preserve">• Populations tend to grow exponentially, overpopulate, </w:t>
      </w:r>
      <w:r>
        <w:rPr>
          <w:sz w:val="28"/>
          <w:szCs w:val="28"/>
        </w:rPr>
        <w:t>and exceed resources.</w:t>
      </w:r>
      <w:r w:rsidRPr="0017305B">
        <w:rPr>
          <w:sz w:val="28"/>
          <w:szCs w:val="28"/>
        </w:rPr>
        <w:br/>
        <w:t>• Overpopulation leads to competition and struggle for existence.</w:t>
      </w:r>
      <w:r w:rsidRPr="0017305B">
        <w:rPr>
          <w:sz w:val="28"/>
          <w:szCs w:val="28"/>
        </w:rPr>
        <w:br/>
        <w:t>• In any population, there's variation and unequal ability t</w:t>
      </w:r>
      <w:r>
        <w:rPr>
          <w:sz w:val="28"/>
          <w:szCs w:val="28"/>
        </w:rPr>
        <w:t>o survive and reproduce.</w:t>
      </w:r>
      <w:r w:rsidRPr="0017305B">
        <w:rPr>
          <w:sz w:val="28"/>
          <w:szCs w:val="28"/>
        </w:rPr>
        <w:br/>
        <w:t>• Only the best-fit individuals survive and pass traits to offspring. This is called survival</w:t>
      </w:r>
      <w:r w:rsidR="002F63F7">
        <w:rPr>
          <w:sz w:val="28"/>
          <w:szCs w:val="28"/>
        </w:rPr>
        <w:t xml:space="preserve"> of the fittest. </w:t>
      </w:r>
    </w:p>
    <w:p w:rsidR="002F63F7" w:rsidRDefault="002F63F7" w:rsidP="002F63F7">
      <w:pPr>
        <w:spacing w:after="0" w:line="288" w:lineRule="auto"/>
        <w:rPr>
          <w:sz w:val="28"/>
          <w:szCs w:val="28"/>
        </w:rPr>
      </w:pPr>
    </w:p>
    <w:p w:rsidR="0017305B" w:rsidRDefault="0017305B" w:rsidP="002F63F7">
      <w:pPr>
        <w:spacing w:after="0" w:line="240" w:lineRule="auto"/>
        <w:rPr>
          <w:sz w:val="28"/>
          <w:szCs w:val="28"/>
        </w:rPr>
      </w:pPr>
      <w:r w:rsidRPr="002F63F7">
        <w:rPr>
          <w:rStyle w:val="Strong"/>
          <w:rFonts w:cstheme="minorHAnsi"/>
          <w:sz w:val="32"/>
          <w:szCs w:val="32"/>
          <w:highlight w:val="yellow"/>
        </w:rPr>
        <w:t>How the Giraffe Got Its Long Neck</w:t>
      </w:r>
      <w:r>
        <w:br/>
      </w:r>
      <w:r w:rsidR="002F63F7">
        <w:rPr>
          <w:sz w:val="28"/>
          <w:szCs w:val="28"/>
        </w:rPr>
        <w:t>According to Darwin,  Taller Giraffe</w:t>
      </w:r>
      <w:r w:rsidRPr="0017305B">
        <w:rPr>
          <w:sz w:val="28"/>
          <w:szCs w:val="28"/>
        </w:rPr>
        <w:t xml:space="preserve"> had a better chance of surviving and getting food. Over time, more long-necked giraffes survived and reproduced. Eventually, only long-necked giraffes remained. No giraffe’s neck grew longer during </w:t>
      </w:r>
      <w:r w:rsidR="002F63F7">
        <w:rPr>
          <w:sz w:val="28"/>
          <w:szCs w:val="28"/>
        </w:rPr>
        <w:t>its life,</w:t>
      </w:r>
      <w:r w:rsidRPr="0017305B">
        <w:rPr>
          <w:sz w:val="28"/>
          <w:szCs w:val="28"/>
        </w:rPr>
        <w:t xml:space="preserve"> the population's average neck length changed.</w:t>
      </w:r>
    </w:p>
    <w:p w:rsidR="0017305B" w:rsidRDefault="0017305B" w:rsidP="0017305B">
      <w:pPr>
        <w:pStyle w:val="NormalWeb"/>
        <w:rPr>
          <w:sz w:val="28"/>
          <w:szCs w:val="28"/>
        </w:rPr>
      </w:pPr>
      <w:r w:rsidRPr="0017305B">
        <w:rPr>
          <w:rStyle w:val="Strong"/>
          <w:rFonts w:asciiTheme="minorHAnsi" w:hAnsiTheme="minorHAnsi" w:cstheme="minorHAnsi"/>
          <w:sz w:val="32"/>
          <w:szCs w:val="32"/>
          <w:highlight w:val="yellow"/>
        </w:rPr>
        <w:t>How the Peppered Moth Changed from Light to Dark</w:t>
      </w:r>
      <w:r w:rsidRPr="0017305B">
        <w:rPr>
          <w:rFonts w:asciiTheme="minorHAnsi" w:hAnsiTheme="minorHAnsi" w:cstheme="minorHAnsi"/>
          <w:sz w:val="32"/>
          <w:szCs w:val="32"/>
        </w:rPr>
        <w:br/>
      </w:r>
      <w:r w:rsidR="002F63F7">
        <w:rPr>
          <w:sz w:val="28"/>
          <w:szCs w:val="28"/>
        </w:rPr>
        <w:t>Most peppered moths</w:t>
      </w:r>
      <w:r w:rsidRPr="0017305B">
        <w:rPr>
          <w:sz w:val="28"/>
          <w:szCs w:val="28"/>
        </w:rPr>
        <w:t xml:space="preserve"> were light-colored and well-camouflaged. After industrial pollution darkened the environment, dark moths had the advantage </w:t>
      </w:r>
      <w:r w:rsidR="002F63F7">
        <w:rPr>
          <w:sz w:val="28"/>
          <w:szCs w:val="28"/>
        </w:rPr>
        <w:t>and survived more. D</w:t>
      </w:r>
      <w:r w:rsidRPr="0017305B">
        <w:rPr>
          <w:sz w:val="28"/>
          <w:szCs w:val="28"/>
        </w:rPr>
        <w:t xml:space="preserve">ark moths became more common — a shift called </w:t>
      </w:r>
      <w:r w:rsidRPr="0017305B">
        <w:rPr>
          <w:rStyle w:val="Strong"/>
          <w:sz w:val="28"/>
          <w:szCs w:val="28"/>
        </w:rPr>
        <w:t xml:space="preserve">industrial </w:t>
      </w:r>
      <w:proofErr w:type="spellStart"/>
      <w:r w:rsidRPr="0017305B">
        <w:rPr>
          <w:rStyle w:val="Strong"/>
          <w:sz w:val="28"/>
          <w:szCs w:val="28"/>
        </w:rPr>
        <w:t>melanism</w:t>
      </w:r>
      <w:proofErr w:type="spellEnd"/>
      <w:r w:rsidRPr="0017305B">
        <w:rPr>
          <w:sz w:val="28"/>
          <w:szCs w:val="28"/>
        </w:rPr>
        <w:t>. No moth changed its color; instead, the allele frequency in the population changed.</w:t>
      </w:r>
    </w:p>
    <w:p w:rsidR="002F63F7" w:rsidRDefault="0017305B" w:rsidP="002F63F7">
      <w:pPr>
        <w:pStyle w:val="NormalWeb"/>
        <w:rPr>
          <w:sz w:val="28"/>
          <w:szCs w:val="28"/>
        </w:rPr>
      </w:pPr>
      <w:r w:rsidRPr="0017305B">
        <w:rPr>
          <w:rStyle w:val="Strong"/>
          <w:rFonts w:asciiTheme="minorHAnsi" w:hAnsiTheme="minorHAnsi" w:cstheme="minorHAnsi"/>
          <w:sz w:val="32"/>
          <w:szCs w:val="32"/>
          <w:highlight w:val="yellow"/>
        </w:rPr>
        <w:t>Evolution and Drug Resistance</w:t>
      </w:r>
      <w:r>
        <w:br/>
      </w:r>
      <w:r w:rsidRPr="0017305B">
        <w:rPr>
          <w:sz w:val="28"/>
          <w:szCs w:val="28"/>
        </w:rPr>
        <w:t>Evolution can happen quickly. Antibiotics don’t cause mutations — they kill non-resistant bacteria. The resistant ones survive, reproduce, and create a drug-resistant population. The same happens with the AIDS virus: drug-sensitive viruses die, while resistant ones survive and multiply. This rapid evolution is why diseases like AIDS remain hard to cure.</w:t>
      </w:r>
    </w:p>
    <w:p w:rsidR="002F63F7" w:rsidRDefault="002F63F7" w:rsidP="002F63F7">
      <w:pPr>
        <w:pStyle w:val="NormalWeb"/>
        <w:rPr>
          <w:sz w:val="28"/>
          <w:szCs w:val="28"/>
        </w:rPr>
      </w:pPr>
    </w:p>
    <w:p w:rsidR="002F63F7" w:rsidRPr="002F63F7" w:rsidRDefault="002F63F7" w:rsidP="002F63F7">
      <w:pPr>
        <w:pStyle w:val="NormalWeb"/>
        <w:rPr>
          <w:sz w:val="28"/>
          <w:szCs w:val="28"/>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2F63F7" w:rsidRPr="002F63F7" w:rsidRDefault="002F63F7" w:rsidP="002F63F7">
      <w:pPr>
        <w:pStyle w:val="NormalWeb"/>
        <w:rPr>
          <w:rFonts w:asciiTheme="minorHAnsi" w:hAnsiTheme="minorHAnsi" w:cstheme="minorHAnsi"/>
          <w:sz w:val="28"/>
          <w:szCs w:val="28"/>
        </w:rPr>
      </w:pPr>
      <w:r w:rsidRPr="002F63F7">
        <w:rPr>
          <w:rFonts w:asciiTheme="minorHAnsi" w:hAnsiTheme="minorHAnsi" w:cstheme="minorHAnsi"/>
          <w:b/>
          <w:bCs/>
          <w:sz w:val="32"/>
          <w:szCs w:val="32"/>
          <w:highlight w:val="yellow"/>
          <w:u w:val="single"/>
        </w:rPr>
        <w:lastRenderedPageBreak/>
        <w:t>Types of Natural Selection</w:t>
      </w:r>
      <w:r w:rsidRPr="002F63F7">
        <w:rPr>
          <w:rFonts w:asciiTheme="minorHAnsi" w:hAnsiTheme="minorHAnsi" w:cstheme="minorHAnsi"/>
          <w:sz w:val="28"/>
          <w:szCs w:val="28"/>
        </w:rPr>
        <w:br/>
        <w:t>Natural selection can change how common traits are in a population in three ways:</w:t>
      </w:r>
    </w:p>
    <w:p w:rsidR="002F63F7" w:rsidRPr="002F63F7" w:rsidRDefault="002F63F7" w:rsidP="002F63F7">
      <w:pPr>
        <w:pStyle w:val="NormalWeb"/>
        <w:numPr>
          <w:ilvl w:val="0"/>
          <w:numId w:val="1"/>
        </w:numPr>
        <w:rPr>
          <w:rFonts w:asciiTheme="minorHAnsi" w:hAnsiTheme="minorHAnsi" w:cstheme="minorHAnsi"/>
          <w:sz w:val="28"/>
          <w:szCs w:val="28"/>
        </w:rPr>
      </w:pPr>
      <w:r w:rsidRPr="002F63F7">
        <w:rPr>
          <w:rFonts w:asciiTheme="minorHAnsi" w:hAnsiTheme="minorHAnsi" w:cstheme="minorHAnsi"/>
          <w:b/>
          <w:bCs/>
          <w:sz w:val="28"/>
          <w:szCs w:val="28"/>
        </w:rPr>
        <w:t>Stabilizing selection</w:t>
      </w:r>
      <w:r>
        <w:rPr>
          <w:rFonts w:asciiTheme="minorHAnsi" w:hAnsiTheme="minorHAnsi" w:cstheme="minorHAnsi"/>
          <w:sz w:val="28"/>
          <w:szCs w:val="28"/>
        </w:rPr>
        <w:t xml:space="preserve"> favors intermediate</w:t>
      </w:r>
      <w:r w:rsidRPr="002F63F7">
        <w:rPr>
          <w:rFonts w:asciiTheme="minorHAnsi" w:hAnsiTheme="minorHAnsi" w:cstheme="minorHAnsi"/>
          <w:sz w:val="28"/>
          <w:szCs w:val="28"/>
        </w:rPr>
        <w:t xml:space="preserve"> traits.</w:t>
      </w:r>
    </w:p>
    <w:p w:rsidR="002F63F7" w:rsidRPr="002F63F7" w:rsidRDefault="002F63F7" w:rsidP="002F63F7">
      <w:pPr>
        <w:pStyle w:val="NormalWeb"/>
        <w:numPr>
          <w:ilvl w:val="0"/>
          <w:numId w:val="1"/>
        </w:numPr>
        <w:rPr>
          <w:rFonts w:asciiTheme="minorHAnsi" w:hAnsiTheme="minorHAnsi" w:cstheme="minorHAnsi"/>
          <w:sz w:val="28"/>
          <w:szCs w:val="28"/>
        </w:rPr>
      </w:pPr>
      <w:r w:rsidRPr="002F63F7">
        <w:rPr>
          <w:rFonts w:asciiTheme="minorHAnsi" w:hAnsiTheme="minorHAnsi" w:cstheme="minorHAnsi"/>
          <w:b/>
          <w:bCs/>
          <w:sz w:val="28"/>
          <w:szCs w:val="28"/>
        </w:rPr>
        <w:t>Disruptive (diversifying) selection</w:t>
      </w:r>
      <w:r w:rsidRPr="002F63F7">
        <w:rPr>
          <w:rFonts w:asciiTheme="minorHAnsi" w:hAnsiTheme="minorHAnsi" w:cstheme="minorHAnsi"/>
          <w:sz w:val="28"/>
          <w:szCs w:val="28"/>
        </w:rPr>
        <w:t xml:space="preserve"> favors extreme traits at both ends.</w:t>
      </w:r>
    </w:p>
    <w:p w:rsidR="002F63F7" w:rsidRDefault="002F63F7" w:rsidP="002F63F7">
      <w:pPr>
        <w:pStyle w:val="NormalWeb"/>
        <w:numPr>
          <w:ilvl w:val="0"/>
          <w:numId w:val="1"/>
        </w:numPr>
        <w:rPr>
          <w:rFonts w:asciiTheme="minorHAnsi" w:hAnsiTheme="minorHAnsi" w:cstheme="minorHAnsi"/>
          <w:sz w:val="28"/>
          <w:szCs w:val="28"/>
        </w:rPr>
      </w:pPr>
      <w:r w:rsidRPr="002F63F7">
        <w:rPr>
          <w:rFonts w:asciiTheme="minorHAnsi" w:hAnsiTheme="minorHAnsi" w:cstheme="minorHAnsi"/>
          <w:b/>
          <w:bCs/>
          <w:sz w:val="28"/>
          <w:szCs w:val="28"/>
        </w:rPr>
        <w:t>Directional selection</w:t>
      </w:r>
      <w:r w:rsidRPr="002F63F7">
        <w:rPr>
          <w:rFonts w:asciiTheme="minorHAnsi" w:hAnsiTheme="minorHAnsi" w:cstheme="minorHAnsi"/>
          <w:sz w:val="28"/>
          <w:szCs w:val="28"/>
        </w:rPr>
        <w:t xml:space="preserve"> favors one extreme trait over others.</w:t>
      </w:r>
    </w:p>
    <w:p w:rsidR="00C54CE6" w:rsidRDefault="00C54CE6" w:rsidP="00C54CE6">
      <w:pPr>
        <w:pStyle w:val="NormalWeb"/>
        <w:rPr>
          <w:rFonts w:asciiTheme="minorHAnsi" w:hAnsiTheme="minorHAnsi" w:cstheme="minorHAnsi"/>
          <w:sz w:val="28"/>
          <w:szCs w:val="28"/>
        </w:rPr>
      </w:pPr>
      <w:r w:rsidRPr="00C54CE6">
        <w:rPr>
          <w:rFonts w:asciiTheme="minorHAnsi" w:hAnsiTheme="minorHAnsi" w:cstheme="minorHAnsi"/>
          <w:b/>
          <w:bCs/>
          <w:sz w:val="32"/>
          <w:szCs w:val="32"/>
          <w:highlight w:val="lightGray"/>
        </w:rPr>
        <w:t>Stabilizing Selection</w:t>
      </w:r>
      <w:r w:rsidRPr="00C54CE6">
        <w:rPr>
          <w:rFonts w:asciiTheme="minorHAnsi" w:hAnsiTheme="minorHAnsi" w:cstheme="minorHAnsi"/>
          <w:sz w:val="28"/>
          <w:szCs w:val="28"/>
        </w:rPr>
        <w:br/>
        <w:t>This type of natural selection removes extreme traits and favors the average or most common forms in a population.</w:t>
      </w:r>
    </w:p>
    <w:p w:rsidR="00C54CE6" w:rsidRDefault="00C54CE6" w:rsidP="00C54CE6">
      <w:pPr>
        <w:pStyle w:val="NormalWeb"/>
        <w:rPr>
          <w:rFonts w:cstheme="minorHAnsi"/>
          <w:sz w:val="28"/>
          <w:szCs w:val="28"/>
        </w:rPr>
      </w:pPr>
      <w:r w:rsidRPr="00C54CE6">
        <w:rPr>
          <w:rFonts w:cstheme="minorHAnsi"/>
          <w:sz w:val="28"/>
          <w:szCs w:val="28"/>
        </w:rPr>
        <w:drawing>
          <wp:inline distT="0" distB="0" distL="0" distR="0">
            <wp:extent cx="2674931" cy="2042556"/>
            <wp:effectExtent l="0" t="0" r="0" b="0"/>
            <wp:docPr id="2" name="Picture 2" descr="C:\Users\Microsoft\OneDrive\Pictures\Screenshots\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soft\OneDrive\Pictures\Screenshots\Screenshot (13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8899" cy="2068494"/>
                    </a:xfrm>
                    <a:prstGeom prst="rect">
                      <a:avLst/>
                    </a:prstGeom>
                    <a:noFill/>
                    <a:ln>
                      <a:noFill/>
                    </a:ln>
                  </pic:spPr>
                </pic:pic>
              </a:graphicData>
            </a:graphic>
          </wp:inline>
        </w:drawing>
      </w:r>
    </w:p>
    <w:p w:rsidR="00C54CE6" w:rsidRDefault="00C54CE6" w:rsidP="00C54CE6">
      <w:pPr>
        <w:pStyle w:val="NormalWeb"/>
        <w:rPr>
          <w:rFonts w:asciiTheme="minorHAnsi" w:hAnsiTheme="minorHAnsi" w:cstheme="minorHAnsi"/>
          <w:sz w:val="28"/>
          <w:szCs w:val="28"/>
        </w:rPr>
      </w:pPr>
      <w:r w:rsidRPr="00C54CE6">
        <w:rPr>
          <w:rFonts w:asciiTheme="minorHAnsi" w:hAnsiTheme="minorHAnsi" w:cstheme="minorHAnsi"/>
          <w:b/>
          <w:bCs/>
          <w:sz w:val="32"/>
          <w:szCs w:val="32"/>
          <w:highlight w:val="lightGray"/>
        </w:rPr>
        <w:t>Disruptive or Diversifying Selection</w:t>
      </w:r>
      <w:r w:rsidRPr="00C54CE6">
        <w:rPr>
          <w:rFonts w:cstheme="minorHAnsi"/>
          <w:sz w:val="28"/>
          <w:szCs w:val="28"/>
        </w:rPr>
        <w:br/>
      </w:r>
      <w:r w:rsidRPr="00C54CE6">
        <w:rPr>
          <w:rFonts w:asciiTheme="minorHAnsi" w:hAnsiTheme="minorHAnsi" w:cstheme="minorHAnsi"/>
          <w:sz w:val="28"/>
          <w:szCs w:val="28"/>
        </w:rPr>
        <w:t>This type of selection favors individuals at both extremes of a trait and reduces the number of individuals with intermediate traits.</w:t>
      </w:r>
    </w:p>
    <w:p w:rsidR="00C54CE6" w:rsidRDefault="00C54CE6" w:rsidP="00C54CE6">
      <w:pPr>
        <w:pStyle w:val="NormalWeb"/>
        <w:rPr>
          <w:rFonts w:cstheme="minorHAnsi"/>
          <w:sz w:val="28"/>
          <w:szCs w:val="28"/>
        </w:rPr>
      </w:pPr>
      <w:r w:rsidRPr="00C54CE6">
        <w:rPr>
          <w:rFonts w:cstheme="minorHAnsi"/>
          <w:sz w:val="28"/>
          <w:szCs w:val="28"/>
        </w:rPr>
        <w:drawing>
          <wp:inline distT="0" distB="0" distL="0" distR="0">
            <wp:extent cx="2274125" cy="1946639"/>
            <wp:effectExtent l="0" t="0" r="0" b="0"/>
            <wp:docPr id="3" name="Picture 3" descr="C:\Users\Microsoft\OneDrive\Pictures\Screenshots\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soft\OneDrive\Pictures\Screenshots\Screenshot (1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0195" cy="1977515"/>
                    </a:xfrm>
                    <a:prstGeom prst="rect">
                      <a:avLst/>
                    </a:prstGeom>
                    <a:noFill/>
                    <a:ln>
                      <a:noFill/>
                    </a:ln>
                  </pic:spPr>
                </pic:pic>
              </a:graphicData>
            </a:graphic>
          </wp:inline>
        </w:drawing>
      </w:r>
    </w:p>
    <w:p w:rsidR="00C54CE6" w:rsidRDefault="00C54CE6" w:rsidP="00C54CE6">
      <w:pPr>
        <w:pStyle w:val="NormalWeb"/>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C54CE6" w:rsidRDefault="00C54CE6" w:rsidP="00C54CE6">
      <w:pPr>
        <w:pStyle w:val="NormalWeb"/>
        <w:rPr>
          <w:rFonts w:asciiTheme="minorHAnsi" w:hAnsiTheme="minorHAnsi" w:cstheme="minorHAnsi"/>
          <w:sz w:val="28"/>
          <w:szCs w:val="28"/>
        </w:rPr>
      </w:pPr>
      <w:r w:rsidRPr="00C54CE6">
        <w:rPr>
          <w:rFonts w:asciiTheme="minorHAnsi" w:hAnsiTheme="minorHAnsi" w:cstheme="minorHAnsi"/>
          <w:b/>
          <w:bCs/>
          <w:sz w:val="32"/>
          <w:szCs w:val="32"/>
          <w:highlight w:val="lightGray"/>
        </w:rPr>
        <w:lastRenderedPageBreak/>
        <w:t>Directional Selection</w:t>
      </w:r>
      <w:r w:rsidRPr="00C54CE6">
        <w:rPr>
          <w:sz w:val="28"/>
          <w:szCs w:val="28"/>
        </w:rPr>
        <w:br/>
      </w:r>
      <w:r w:rsidRPr="00C54CE6">
        <w:rPr>
          <w:rFonts w:asciiTheme="minorHAnsi" w:hAnsiTheme="minorHAnsi" w:cstheme="minorHAnsi"/>
          <w:sz w:val="28"/>
          <w:szCs w:val="28"/>
        </w:rPr>
        <w:t>When the environment changes, one phenotype may replace another in the population. This happened with the peppered moths in England—dark moths replaced light ones due to industrial pollution.</w:t>
      </w:r>
    </w:p>
    <w:p w:rsidR="00C54CE6" w:rsidRDefault="00C54CE6" w:rsidP="00C54CE6">
      <w:pPr>
        <w:pStyle w:val="NormalWeb"/>
        <w:rPr>
          <w:sz w:val="28"/>
          <w:szCs w:val="28"/>
        </w:rPr>
      </w:pPr>
      <w:r w:rsidRPr="00C54CE6">
        <w:rPr>
          <w:sz w:val="28"/>
          <w:szCs w:val="28"/>
        </w:rPr>
        <w:drawing>
          <wp:inline distT="0" distB="0" distL="0" distR="0">
            <wp:extent cx="2565070" cy="2137192"/>
            <wp:effectExtent l="0" t="0" r="6985" b="0"/>
            <wp:docPr id="4" name="Picture 4" descr="C:\Users\Microsoft\OneDrive\Pictures\Screenshots\Screenshot (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soft\OneDrive\Pictures\Screenshots\Screenshot (1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651" cy="2164338"/>
                    </a:xfrm>
                    <a:prstGeom prst="rect">
                      <a:avLst/>
                    </a:prstGeom>
                    <a:noFill/>
                    <a:ln>
                      <a:noFill/>
                    </a:ln>
                  </pic:spPr>
                </pic:pic>
              </a:graphicData>
            </a:graphic>
          </wp:inline>
        </w:drawing>
      </w:r>
    </w:p>
    <w:p w:rsidR="00C54CE6" w:rsidRPr="008E7853" w:rsidRDefault="00C54CE6" w:rsidP="00C54CE6">
      <w:pPr>
        <w:pStyle w:val="NormalWeb"/>
        <w:rPr>
          <w:sz w:val="32"/>
          <w:szCs w:val="32"/>
        </w:rPr>
      </w:pPr>
      <w:r w:rsidRPr="008E7853">
        <w:rPr>
          <w:rStyle w:val="Strong"/>
          <w:sz w:val="32"/>
          <w:szCs w:val="32"/>
          <w:highlight w:val="yellow"/>
        </w:rPr>
        <w:t>Variation Within a Population</w:t>
      </w:r>
    </w:p>
    <w:p w:rsidR="00C54CE6" w:rsidRPr="008E7853" w:rsidRDefault="00C54CE6" w:rsidP="00C54CE6">
      <w:pPr>
        <w:pStyle w:val="NormalWeb"/>
        <w:numPr>
          <w:ilvl w:val="0"/>
          <w:numId w:val="2"/>
        </w:numPr>
        <w:rPr>
          <w:sz w:val="32"/>
          <w:szCs w:val="32"/>
        </w:rPr>
      </w:pPr>
      <w:r w:rsidRPr="008E7853">
        <w:rPr>
          <w:rStyle w:val="Strong"/>
          <w:sz w:val="32"/>
          <w:szCs w:val="32"/>
        </w:rPr>
        <w:t>Mutation</w:t>
      </w:r>
      <w:r w:rsidRPr="008E7853">
        <w:rPr>
          <w:sz w:val="32"/>
          <w:szCs w:val="32"/>
        </w:rPr>
        <w:t xml:space="preserve">: A change in genetic material that </w:t>
      </w:r>
      <w:r w:rsidR="008E7853" w:rsidRPr="008E7853">
        <w:rPr>
          <w:sz w:val="32"/>
          <w:szCs w:val="32"/>
        </w:rPr>
        <w:t>introduces new alleles.</w:t>
      </w:r>
    </w:p>
    <w:p w:rsidR="00C54CE6" w:rsidRPr="008E7853" w:rsidRDefault="00C54CE6" w:rsidP="00C54CE6">
      <w:pPr>
        <w:pStyle w:val="NormalWeb"/>
        <w:numPr>
          <w:ilvl w:val="0"/>
          <w:numId w:val="2"/>
        </w:numPr>
        <w:rPr>
          <w:sz w:val="32"/>
          <w:szCs w:val="32"/>
        </w:rPr>
      </w:pPr>
      <w:r w:rsidRPr="008E7853">
        <w:rPr>
          <w:rStyle w:val="Strong"/>
          <w:sz w:val="32"/>
          <w:szCs w:val="32"/>
        </w:rPr>
        <w:t>Genetic Drift</w:t>
      </w:r>
      <w:r w:rsidRPr="008E7853">
        <w:rPr>
          <w:sz w:val="32"/>
          <w:szCs w:val="32"/>
        </w:rPr>
        <w:t>: A random change in allele frequency.</w:t>
      </w:r>
    </w:p>
    <w:p w:rsidR="00C54CE6" w:rsidRPr="008E7853" w:rsidRDefault="00C54CE6" w:rsidP="00C54CE6">
      <w:pPr>
        <w:pStyle w:val="NormalWeb"/>
        <w:numPr>
          <w:ilvl w:val="1"/>
          <w:numId w:val="2"/>
        </w:numPr>
        <w:rPr>
          <w:sz w:val="32"/>
          <w:szCs w:val="32"/>
        </w:rPr>
      </w:pPr>
      <w:r w:rsidRPr="008E7853">
        <w:rPr>
          <w:rStyle w:val="Strong"/>
          <w:sz w:val="32"/>
          <w:szCs w:val="32"/>
        </w:rPr>
        <w:t>Bottleneck Effect</w:t>
      </w:r>
      <w:r w:rsidRPr="008E7853">
        <w:rPr>
          <w:sz w:val="32"/>
          <w:szCs w:val="32"/>
        </w:rPr>
        <w:t>: Natural disasters reduce population size and genetic diversity.</w:t>
      </w:r>
    </w:p>
    <w:p w:rsidR="00C54CE6" w:rsidRPr="008E7853" w:rsidRDefault="00C54CE6" w:rsidP="00C54CE6">
      <w:pPr>
        <w:pStyle w:val="NormalWeb"/>
        <w:numPr>
          <w:ilvl w:val="1"/>
          <w:numId w:val="2"/>
        </w:numPr>
        <w:rPr>
          <w:sz w:val="32"/>
          <w:szCs w:val="32"/>
        </w:rPr>
      </w:pPr>
      <w:r w:rsidRPr="008E7853">
        <w:rPr>
          <w:rStyle w:val="Strong"/>
          <w:sz w:val="32"/>
          <w:szCs w:val="32"/>
        </w:rPr>
        <w:t>Founder Effect</w:t>
      </w:r>
      <w:r w:rsidRPr="008E7853">
        <w:rPr>
          <w:sz w:val="32"/>
          <w:szCs w:val="32"/>
        </w:rPr>
        <w:t>: A small group splits off to form a new population, often carrying rare alleles. Example: polydactyly in the Amish.</w:t>
      </w:r>
    </w:p>
    <w:p w:rsidR="00C54CE6" w:rsidRDefault="00C54CE6" w:rsidP="00C54CE6">
      <w:pPr>
        <w:pStyle w:val="NormalWeb"/>
        <w:numPr>
          <w:ilvl w:val="0"/>
          <w:numId w:val="2"/>
        </w:numPr>
        <w:rPr>
          <w:sz w:val="32"/>
          <w:szCs w:val="32"/>
        </w:rPr>
      </w:pPr>
      <w:r w:rsidRPr="008E7853">
        <w:rPr>
          <w:rStyle w:val="Strong"/>
          <w:sz w:val="32"/>
          <w:szCs w:val="32"/>
        </w:rPr>
        <w:t>Gene Flow</w:t>
      </w:r>
      <w:r w:rsidRPr="008E7853">
        <w:rPr>
          <w:sz w:val="32"/>
          <w:szCs w:val="32"/>
        </w:rPr>
        <w:t>: Movement of alleles between populations, like pollen traveling between valleys.</w:t>
      </w:r>
    </w:p>
    <w:p w:rsidR="008E7853" w:rsidRDefault="008E7853" w:rsidP="008E7853">
      <w:pPr>
        <w:pStyle w:val="NormalWeb"/>
        <w:rPr>
          <w:sz w:val="32"/>
          <w:szCs w:val="32"/>
        </w:rPr>
      </w:pPr>
    </w:p>
    <w:p w:rsidR="008E7853" w:rsidRDefault="008E7853" w:rsidP="008E7853">
      <w:pPr>
        <w:pStyle w:val="NormalWeb"/>
        <w:rPr>
          <w:sz w:val="32"/>
          <w:szCs w:val="32"/>
        </w:rPr>
      </w:pPr>
    </w:p>
    <w:p w:rsidR="008E7853" w:rsidRDefault="008E7853" w:rsidP="008E7853">
      <w:pPr>
        <w:pStyle w:val="NormalWeb"/>
        <w:rPr>
          <w:sz w:val="32"/>
          <w:szCs w:val="32"/>
        </w:rPr>
      </w:pPr>
    </w:p>
    <w:p w:rsidR="008E7853" w:rsidRPr="008E7853" w:rsidRDefault="008E7853" w:rsidP="008E7853">
      <w:pPr>
        <w:pStyle w:val="NormalWeb"/>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8E7853" w:rsidRDefault="008E7853" w:rsidP="008E7853">
      <w:pPr>
        <w:pStyle w:val="NormalWeb"/>
        <w:jc w:val="center"/>
        <w:rPr>
          <w:rFonts w:asciiTheme="minorHAnsi" w:hAnsiTheme="minorHAnsi" w:cstheme="minorHAnsi"/>
          <w:b/>
          <w:bCs/>
          <w:sz w:val="36"/>
          <w:szCs w:val="36"/>
          <w:u w:val="single"/>
        </w:rPr>
      </w:pPr>
      <w:r w:rsidRPr="008E7853">
        <w:rPr>
          <w:rFonts w:asciiTheme="minorHAnsi" w:hAnsiTheme="minorHAnsi" w:cstheme="minorHAnsi"/>
          <w:b/>
          <w:bCs/>
          <w:sz w:val="36"/>
          <w:szCs w:val="36"/>
          <w:highlight w:val="yellow"/>
          <w:u w:val="single"/>
        </w:rPr>
        <w:lastRenderedPageBreak/>
        <w:t>POPULATION STABILITY— HARDY-WEINBERG EQUILIBRIUM</w:t>
      </w:r>
    </w:p>
    <w:p w:rsidR="008E7853" w:rsidRPr="008E7853" w:rsidRDefault="008E7853" w:rsidP="008E7853">
      <w:pPr>
        <w:pStyle w:val="NormalWeb"/>
        <w:numPr>
          <w:ilvl w:val="0"/>
          <w:numId w:val="3"/>
        </w:numPr>
        <w:rPr>
          <w:sz w:val="32"/>
          <w:szCs w:val="32"/>
        </w:rPr>
      </w:pPr>
      <w:r w:rsidRPr="008E7853">
        <w:rPr>
          <w:rStyle w:val="Strong"/>
          <w:sz w:val="32"/>
          <w:szCs w:val="32"/>
        </w:rPr>
        <w:t>Very Large Population</w:t>
      </w:r>
      <w:r w:rsidRPr="008E7853">
        <w:rPr>
          <w:sz w:val="32"/>
          <w:szCs w:val="32"/>
        </w:rPr>
        <w:t xml:space="preserve"> – Small changes won’t affect overall allele frequencies.</w:t>
      </w:r>
    </w:p>
    <w:p w:rsidR="008E7853" w:rsidRPr="008E7853" w:rsidRDefault="008E7853" w:rsidP="008E7853">
      <w:pPr>
        <w:pStyle w:val="NormalWeb"/>
        <w:numPr>
          <w:ilvl w:val="0"/>
          <w:numId w:val="3"/>
        </w:numPr>
        <w:rPr>
          <w:sz w:val="32"/>
          <w:szCs w:val="32"/>
        </w:rPr>
      </w:pPr>
      <w:r w:rsidRPr="008E7853">
        <w:rPr>
          <w:rStyle w:val="Strong"/>
          <w:sz w:val="32"/>
          <w:szCs w:val="32"/>
        </w:rPr>
        <w:t>Isolation</w:t>
      </w:r>
      <w:r w:rsidRPr="008E7853">
        <w:rPr>
          <w:sz w:val="32"/>
          <w:szCs w:val="32"/>
        </w:rPr>
        <w:t xml:space="preserve"> – No gene flow in or out; migration would alter allele frequencies.</w:t>
      </w:r>
    </w:p>
    <w:p w:rsidR="008E7853" w:rsidRPr="008E7853" w:rsidRDefault="008E7853" w:rsidP="008E7853">
      <w:pPr>
        <w:pStyle w:val="NormalWeb"/>
        <w:numPr>
          <w:ilvl w:val="0"/>
          <w:numId w:val="3"/>
        </w:numPr>
        <w:rPr>
          <w:sz w:val="32"/>
          <w:szCs w:val="32"/>
        </w:rPr>
      </w:pPr>
      <w:r w:rsidRPr="008E7853">
        <w:rPr>
          <w:rStyle w:val="Strong"/>
          <w:sz w:val="32"/>
          <w:szCs w:val="32"/>
        </w:rPr>
        <w:t>No Mutations</w:t>
      </w:r>
      <w:r w:rsidRPr="008E7853">
        <w:rPr>
          <w:sz w:val="32"/>
          <w:szCs w:val="32"/>
        </w:rPr>
        <w:t xml:space="preserve"> – Mutations introduce new alleles or change frequencies.</w:t>
      </w:r>
    </w:p>
    <w:p w:rsidR="008E7853" w:rsidRPr="008E7853" w:rsidRDefault="008E7853" w:rsidP="008E7853">
      <w:pPr>
        <w:pStyle w:val="NormalWeb"/>
        <w:numPr>
          <w:ilvl w:val="0"/>
          <w:numId w:val="3"/>
        </w:numPr>
        <w:rPr>
          <w:sz w:val="32"/>
          <w:szCs w:val="32"/>
        </w:rPr>
      </w:pPr>
      <w:r w:rsidRPr="008E7853">
        <w:rPr>
          <w:rStyle w:val="Strong"/>
          <w:sz w:val="32"/>
          <w:szCs w:val="32"/>
        </w:rPr>
        <w:t>Random Mating</w:t>
      </w:r>
      <w:r w:rsidRPr="008E7853">
        <w:rPr>
          <w:sz w:val="32"/>
          <w:szCs w:val="32"/>
        </w:rPr>
        <w:t xml:space="preserve"> – If individuals choose mates, certain traits may be favored.</w:t>
      </w:r>
    </w:p>
    <w:p w:rsidR="008E7853" w:rsidRDefault="008E7853" w:rsidP="008E7853">
      <w:pPr>
        <w:pStyle w:val="NormalWeb"/>
        <w:numPr>
          <w:ilvl w:val="0"/>
          <w:numId w:val="3"/>
        </w:numPr>
        <w:rPr>
          <w:sz w:val="32"/>
          <w:szCs w:val="32"/>
        </w:rPr>
      </w:pPr>
      <w:r w:rsidRPr="008E7853">
        <w:rPr>
          <w:rStyle w:val="Strong"/>
          <w:sz w:val="32"/>
          <w:szCs w:val="32"/>
        </w:rPr>
        <w:t>No Natural Selection</w:t>
      </w:r>
      <w:r w:rsidRPr="008E7853">
        <w:rPr>
          <w:sz w:val="32"/>
          <w:szCs w:val="32"/>
        </w:rPr>
        <w:t xml:space="preserve"> – All individuals must have an equal chance to survive and reproduce.</w:t>
      </w:r>
    </w:p>
    <w:p w:rsidR="008E7853" w:rsidRPr="00204235" w:rsidRDefault="008E7853" w:rsidP="00204235">
      <w:pPr>
        <w:pStyle w:val="NormalWeb"/>
        <w:ind w:left="360"/>
        <w:jc w:val="center"/>
        <w:rPr>
          <w:sz w:val="36"/>
          <w:szCs w:val="36"/>
        </w:rPr>
      </w:pPr>
      <w:r w:rsidRPr="00204235">
        <w:rPr>
          <w:b/>
          <w:bCs/>
          <w:sz w:val="36"/>
          <w:szCs w:val="36"/>
          <w:highlight w:val="yellow"/>
        </w:rPr>
        <w:t>Hardy-Weinberg Equation (Simplified Explanation)</w:t>
      </w:r>
    </w:p>
    <w:p w:rsidR="008E7853" w:rsidRPr="008E7853" w:rsidRDefault="008E7853" w:rsidP="008E7853">
      <w:pPr>
        <w:pStyle w:val="NormalWeb"/>
        <w:ind w:left="360"/>
        <w:rPr>
          <w:sz w:val="32"/>
          <w:szCs w:val="32"/>
        </w:rPr>
      </w:pPr>
      <w:r w:rsidRPr="008E7853">
        <w:rPr>
          <w:sz w:val="32"/>
          <w:szCs w:val="32"/>
        </w:rPr>
        <w:t>This equation helps calculate allele frequencies in a population. For a gene with two alleles:</w:t>
      </w:r>
    </w:p>
    <w:p w:rsidR="008E7853" w:rsidRPr="008E7853" w:rsidRDefault="008E7853" w:rsidP="008E7853">
      <w:pPr>
        <w:pStyle w:val="NormalWeb"/>
        <w:numPr>
          <w:ilvl w:val="0"/>
          <w:numId w:val="4"/>
        </w:numPr>
        <w:rPr>
          <w:sz w:val="32"/>
          <w:szCs w:val="32"/>
        </w:rPr>
      </w:pPr>
      <w:r w:rsidRPr="008E7853">
        <w:rPr>
          <w:sz w:val="32"/>
          <w:szCs w:val="32"/>
        </w:rPr>
        <w:t xml:space="preserve">Let </w:t>
      </w:r>
      <w:r w:rsidRPr="008E7853">
        <w:rPr>
          <w:b/>
          <w:bCs/>
          <w:sz w:val="32"/>
          <w:szCs w:val="32"/>
        </w:rPr>
        <w:t>p</w:t>
      </w:r>
      <w:r w:rsidRPr="008E7853">
        <w:rPr>
          <w:sz w:val="32"/>
          <w:szCs w:val="32"/>
        </w:rPr>
        <w:t xml:space="preserve"> = frequency of the dominant allele</w:t>
      </w:r>
    </w:p>
    <w:p w:rsidR="008E7853" w:rsidRPr="008E7853" w:rsidRDefault="008E7853" w:rsidP="008E7853">
      <w:pPr>
        <w:pStyle w:val="NormalWeb"/>
        <w:numPr>
          <w:ilvl w:val="0"/>
          <w:numId w:val="4"/>
        </w:numPr>
        <w:rPr>
          <w:sz w:val="32"/>
          <w:szCs w:val="32"/>
        </w:rPr>
      </w:pPr>
      <w:r w:rsidRPr="008E7853">
        <w:rPr>
          <w:sz w:val="32"/>
          <w:szCs w:val="32"/>
        </w:rPr>
        <w:t xml:space="preserve">Let </w:t>
      </w:r>
      <w:r w:rsidRPr="008E7853">
        <w:rPr>
          <w:b/>
          <w:bCs/>
          <w:sz w:val="32"/>
          <w:szCs w:val="32"/>
        </w:rPr>
        <w:t>q</w:t>
      </w:r>
      <w:r w:rsidRPr="008E7853">
        <w:rPr>
          <w:sz w:val="32"/>
          <w:szCs w:val="32"/>
        </w:rPr>
        <w:t xml:space="preserve"> = frequency of the recessive allele</w:t>
      </w:r>
    </w:p>
    <w:p w:rsidR="008E7853" w:rsidRPr="008E7853" w:rsidRDefault="008E7853" w:rsidP="008E7853">
      <w:pPr>
        <w:pStyle w:val="NormalWeb"/>
        <w:ind w:left="360"/>
        <w:rPr>
          <w:sz w:val="32"/>
          <w:szCs w:val="32"/>
        </w:rPr>
      </w:pPr>
      <w:r w:rsidRPr="008E7853">
        <w:rPr>
          <w:sz w:val="32"/>
          <w:szCs w:val="32"/>
        </w:rPr>
        <w:t>The two key equations are:</w:t>
      </w:r>
    </w:p>
    <w:p w:rsidR="008E7853" w:rsidRPr="008E7853" w:rsidRDefault="008E7853" w:rsidP="008E7853">
      <w:pPr>
        <w:pStyle w:val="NormalWeb"/>
        <w:numPr>
          <w:ilvl w:val="0"/>
          <w:numId w:val="5"/>
        </w:numPr>
        <w:rPr>
          <w:sz w:val="32"/>
          <w:szCs w:val="32"/>
        </w:rPr>
      </w:pPr>
      <w:r w:rsidRPr="008E7853">
        <w:rPr>
          <w:b/>
          <w:bCs/>
          <w:sz w:val="32"/>
          <w:szCs w:val="32"/>
        </w:rPr>
        <w:t>p + q = 1</w:t>
      </w:r>
      <w:r w:rsidRPr="008E7853">
        <w:rPr>
          <w:sz w:val="32"/>
          <w:szCs w:val="32"/>
        </w:rPr>
        <w:t xml:space="preserve"> → total allele frequency</w:t>
      </w:r>
    </w:p>
    <w:p w:rsidR="008E7853" w:rsidRPr="008E7853" w:rsidRDefault="008E7853" w:rsidP="008E7853">
      <w:pPr>
        <w:pStyle w:val="NormalWeb"/>
        <w:numPr>
          <w:ilvl w:val="0"/>
          <w:numId w:val="5"/>
        </w:numPr>
        <w:rPr>
          <w:sz w:val="32"/>
          <w:szCs w:val="32"/>
        </w:rPr>
      </w:pPr>
      <w:r w:rsidRPr="008E7853">
        <w:rPr>
          <w:b/>
          <w:bCs/>
          <w:sz w:val="32"/>
          <w:szCs w:val="32"/>
        </w:rPr>
        <w:t>p² + 2pq + q² = 1</w:t>
      </w:r>
      <w:r w:rsidRPr="008E7853">
        <w:rPr>
          <w:sz w:val="32"/>
          <w:szCs w:val="32"/>
        </w:rPr>
        <w:t xml:space="preserve"> → genotype frequency</w:t>
      </w:r>
    </w:p>
    <w:p w:rsidR="008E7853" w:rsidRPr="008E7853" w:rsidRDefault="008E7853" w:rsidP="008E7853">
      <w:pPr>
        <w:pStyle w:val="NormalWeb"/>
        <w:numPr>
          <w:ilvl w:val="1"/>
          <w:numId w:val="5"/>
        </w:numPr>
        <w:rPr>
          <w:sz w:val="32"/>
          <w:szCs w:val="32"/>
        </w:rPr>
      </w:pPr>
      <w:r w:rsidRPr="008E7853">
        <w:rPr>
          <w:b/>
          <w:bCs/>
          <w:sz w:val="32"/>
          <w:szCs w:val="32"/>
        </w:rPr>
        <w:t>p²</w:t>
      </w:r>
      <w:r w:rsidRPr="008E7853">
        <w:rPr>
          <w:sz w:val="32"/>
          <w:szCs w:val="32"/>
        </w:rPr>
        <w:t xml:space="preserve"> = homozygous dominant</w:t>
      </w:r>
    </w:p>
    <w:p w:rsidR="008E7853" w:rsidRPr="008E7853" w:rsidRDefault="008E7853" w:rsidP="008E7853">
      <w:pPr>
        <w:pStyle w:val="NormalWeb"/>
        <w:numPr>
          <w:ilvl w:val="1"/>
          <w:numId w:val="5"/>
        </w:numPr>
        <w:rPr>
          <w:sz w:val="32"/>
          <w:szCs w:val="32"/>
        </w:rPr>
      </w:pPr>
      <w:r w:rsidRPr="008E7853">
        <w:rPr>
          <w:b/>
          <w:bCs/>
          <w:sz w:val="32"/>
          <w:szCs w:val="32"/>
        </w:rPr>
        <w:t>2pq</w:t>
      </w:r>
      <w:r w:rsidRPr="008E7853">
        <w:rPr>
          <w:sz w:val="32"/>
          <w:szCs w:val="32"/>
        </w:rPr>
        <w:t xml:space="preserve"> = heterozygous</w:t>
      </w:r>
    </w:p>
    <w:p w:rsidR="008E7853" w:rsidRPr="008E7853" w:rsidRDefault="008E7853" w:rsidP="008E7853">
      <w:pPr>
        <w:pStyle w:val="NormalWeb"/>
        <w:numPr>
          <w:ilvl w:val="1"/>
          <w:numId w:val="5"/>
        </w:numPr>
        <w:rPr>
          <w:sz w:val="32"/>
          <w:szCs w:val="32"/>
        </w:rPr>
      </w:pPr>
      <w:r w:rsidRPr="008E7853">
        <w:rPr>
          <w:b/>
          <w:bCs/>
          <w:sz w:val="32"/>
          <w:szCs w:val="32"/>
        </w:rPr>
        <w:t>q²</w:t>
      </w:r>
      <w:r w:rsidRPr="008E7853">
        <w:rPr>
          <w:sz w:val="32"/>
          <w:szCs w:val="32"/>
        </w:rPr>
        <w:t xml:space="preserve"> = homozygous recessive</w:t>
      </w:r>
    </w:p>
    <w:p w:rsidR="00204235" w:rsidRDefault="00204235" w:rsidP="00204235">
      <w:pPr>
        <w:pStyle w:val="NormalWeb"/>
        <w:ind w:left="360"/>
        <w:rPr>
          <w:sz w:val="32"/>
          <w:szCs w:val="32"/>
        </w:rPr>
      </w:pPr>
      <w:r w:rsidRPr="00204235">
        <w:rPr>
          <w:sz w:val="32"/>
          <w:szCs w:val="32"/>
        </w:rPr>
        <w:drawing>
          <wp:inline distT="0" distB="0" distL="0" distR="0">
            <wp:extent cx="5159375" cy="1015340"/>
            <wp:effectExtent l="0" t="0" r="3175" b="0"/>
            <wp:docPr id="5" name="Picture 5" descr="C:\Users\Microsoft\OneDrive\Pictures\Screenshots\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rosoft\OneDrive\Pictures\Screenshots\Screenshot (1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381" cy="1037382"/>
                    </a:xfrm>
                    <a:prstGeom prst="rect">
                      <a:avLst/>
                    </a:prstGeom>
                    <a:noFill/>
                    <a:ln>
                      <a:noFill/>
                    </a:ln>
                  </pic:spPr>
                </pic:pic>
              </a:graphicData>
            </a:graphic>
          </wp:inline>
        </w:drawing>
      </w:r>
    </w:p>
    <w:p w:rsidR="00204235" w:rsidRPr="008E7853" w:rsidRDefault="00204235" w:rsidP="00204235">
      <w:pPr>
        <w:pStyle w:val="NormalWeb"/>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DR SALMA KHALED                                                BIOLOGY EDUCATOR     </w:t>
      </w:r>
    </w:p>
    <w:p w:rsidR="00204235" w:rsidRPr="00204235" w:rsidRDefault="00204235" w:rsidP="00204235">
      <w:pPr>
        <w:pStyle w:val="NormalWeb"/>
        <w:ind w:left="360"/>
        <w:rPr>
          <w:sz w:val="32"/>
          <w:szCs w:val="32"/>
        </w:rPr>
      </w:pPr>
      <w:bookmarkStart w:id="0" w:name="_GoBack"/>
      <w:bookmarkEnd w:id="0"/>
    </w:p>
    <w:p w:rsidR="008E7853" w:rsidRPr="008E7853" w:rsidRDefault="008E7853" w:rsidP="008E7853">
      <w:pPr>
        <w:pStyle w:val="NormalWeb"/>
        <w:ind w:left="360"/>
        <w:rPr>
          <w:sz w:val="32"/>
          <w:szCs w:val="32"/>
        </w:rPr>
      </w:pPr>
    </w:p>
    <w:p w:rsidR="008E7853" w:rsidRPr="008E7853" w:rsidRDefault="008E7853" w:rsidP="008E7853">
      <w:pPr>
        <w:pStyle w:val="NormalWeb"/>
        <w:jc w:val="center"/>
        <w:rPr>
          <w:rFonts w:asciiTheme="minorHAnsi" w:hAnsiTheme="minorHAnsi" w:cstheme="minorHAnsi"/>
          <w:b/>
          <w:bCs/>
          <w:sz w:val="36"/>
          <w:szCs w:val="36"/>
          <w:u w:val="single"/>
        </w:rPr>
      </w:pPr>
    </w:p>
    <w:p w:rsidR="00C54CE6" w:rsidRPr="00C54CE6" w:rsidRDefault="00C54CE6" w:rsidP="00C54CE6">
      <w:pPr>
        <w:pStyle w:val="NormalWeb"/>
        <w:rPr>
          <w:sz w:val="28"/>
          <w:szCs w:val="28"/>
        </w:rPr>
      </w:pPr>
    </w:p>
    <w:p w:rsidR="00C54CE6" w:rsidRPr="00C54CE6" w:rsidRDefault="00C54CE6" w:rsidP="00C54CE6">
      <w:pPr>
        <w:pStyle w:val="NormalWeb"/>
        <w:rPr>
          <w:sz w:val="28"/>
          <w:szCs w:val="28"/>
        </w:rPr>
      </w:pPr>
    </w:p>
    <w:p w:rsidR="00C54CE6" w:rsidRPr="002F63F7" w:rsidRDefault="00C54CE6" w:rsidP="00C54CE6">
      <w:pPr>
        <w:pStyle w:val="NormalWeb"/>
        <w:rPr>
          <w:sz w:val="28"/>
          <w:szCs w:val="28"/>
        </w:rPr>
      </w:pPr>
    </w:p>
    <w:p w:rsidR="00C54CE6" w:rsidRDefault="00C54CE6" w:rsidP="00C54CE6">
      <w:pPr>
        <w:pStyle w:val="NormalWeb"/>
        <w:rPr>
          <w:rFonts w:cstheme="minorHAnsi"/>
          <w:sz w:val="28"/>
          <w:szCs w:val="28"/>
        </w:rPr>
      </w:pPr>
    </w:p>
    <w:p w:rsidR="00C54CE6" w:rsidRDefault="00C54CE6" w:rsidP="00C54CE6">
      <w:pPr>
        <w:pStyle w:val="NormalWeb"/>
        <w:rPr>
          <w:rFonts w:cstheme="minorHAnsi"/>
          <w:sz w:val="28"/>
          <w:szCs w:val="28"/>
        </w:rPr>
      </w:pPr>
    </w:p>
    <w:p w:rsidR="00C54CE6" w:rsidRDefault="00C54CE6" w:rsidP="00C54CE6">
      <w:pPr>
        <w:pStyle w:val="NormalWeb"/>
        <w:rPr>
          <w:rFonts w:cstheme="minorHAnsi"/>
          <w:sz w:val="28"/>
          <w:szCs w:val="28"/>
        </w:rPr>
      </w:pPr>
    </w:p>
    <w:p w:rsidR="00C54CE6" w:rsidRPr="00C54CE6" w:rsidRDefault="00C54CE6" w:rsidP="00C54CE6">
      <w:pPr>
        <w:pStyle w:val="NormalWeb"/>
        <w:rPr>
          <w:rFonts w:cstheme="minorHAnsi"/>
          <w:sz w:val="28"/>
          <w:szCs w:val="28"/>
        </w:rPr>
      </w:pPr>
    </w:p>
    <w:p w:rsidR="00C54CE6" w:rsidRPr="00C54CE6" w:rsidRDefault="00C54CE6" w:rsidP="00C54CE6">
      <w:pPr>
        <w:pStyle w:val="NormalWeb"/>
        <w:rPr>
          <w:rFonts w:cstheme="minorHAnsi"/>
          <w:sz w:val="28"/>
          <w:szCs w:val="28"/>
        </w:rPr>
      </w:pPr>
    </w:p>
    <w:p w:rsidR="00C54CE6" w:rsidRPr="00C54CE6" w:rsidRDefault="00C54CE6" w:rsidP="00C54CE6">
      <w:pPr>
        <w:pStyle w:val="NormalWeb"/>
        <w:rPr>
          <w:rFonts w:cstheme="minorHAnsi"/>
          <w:sz w:val="28"/>
          <w:szCs w:val="28"/>
        </w:rPr>
      </w:pPr>
    </w:p>
    <w:p w:rsidR="00C54CE6" w:rsidRDefault="00C54CE6" w:rsidP="00C54CE6">
      <w:pPr>
        <w:pStyle w:val="NormalWeb"/>
        <w:rPr>
          <w:rFonts w:asciiTheme="minorHAnsi" w:hAnsiTheme="minorHAnsi" w:cstheme="minorHAnsi"/>
          <w:sz w:val="28"/>
          <w:szCs w:val="28"/>
        </w:rPr>
      </w:pPr>
    </w:p>
    <w:p w:rsidR="002F63F7" w:rsidRPr="002F63F7" w:rsidRDefault="002F63F7" w:rsidP="002F63F7">
      <w:pPr>
        <w:pStyle w:val="NormalWeb"/>
        <w:ind w:left="360"/>
        <w:rPr>
          <w:rFonts w:asciiTheme="minorHAnsi" w:hAnsiTheme="minorHAnsi" w:cstheme="minorHAnsi"/>
          <w:sz w:val="28"/>
          <w:szCs w:val="28"/>
        </w:rPr>
      </w:pPr>
    </w:p>
    <w:p w:rsidR="002F63F7" w:rsidRPr="0017305B" w:rsidRDefault="002F63F7" w:rsidP="0017305B">
      <w:pPr>
        <w:pStyle w:val="NormalWeb"/>
        <w:rPr>
          <w:sz w:val="28"/>
          <w:szCs w:val="28"/>
        </w:rPr>
      </w:pPr>
    </w:p>
    <w:p w:rsidR="0017305B" w:rsidRDefault="0017305B" w:rsidP="0017305B">
      <w:pPr>
        <w:pStyle w:val="NormalWeb"/>
      </w:pPr>
    </w:p>
    <w:p w:rsidR="0017305B" w:rsidRDefault="0017305B" w:rsidP="0017305B">
      <w:pPr>
        <w:pStyle w:val="NormalWeb"/>
      </w:pPr>
    </w:p>
    <w:p w:rsidR="0017305B" w:rsidRPr="0017305B" w:rsidRDefault="0017305B" w:rsidP="0017305B">
      <w:pPr>
        <w:spacing w:after="200" w:line="288" w:lineRule="auto"/>
        <w:rPr>
          <w:rFonts w:ascii="Andalus" w:eastAsiaTheme="minorEastAsia" w:hAnsi="Andalus" w:cs="Andalus"/>
          <w:color w:val="0D0D0D" w:themeColor="text1" w:themeTint="F2"/>
          <w:sz w:val="28"/>
          <w:szCs w:val="28"/>
        </w:rPr>
      </w:pPr>
    </w:p>
    <w:p w:rsidR="0017305B" w:rsidRDefault="0017305B" w:rsidP="0017305B">
      <w:pPr>
        <w:spacing w:before="100" w:beforeAutospacing="1" w:after="100" w:afterAutospacing="1" w:line="240" w:lineRule="auto"/>
        <w:rPr>
          <w:rFonts w:eastAsia="Times New Roman" w:cstheme="minorHAnsi"/>
          <w:b/>
          <w:bCs/>
          <w:sz w:val="28"/>
          <w:szCs w:val="28"/>
        </w:rPr>
      </w:pPr>
    </w:p>
    <w:p w:rsidR="0017305B" w:rsidRDefault="0017305B" w:rsidP="0017305B">
      <w:pPr>
        <w:spacing w:before="100" w:beforeAutospacing="1" w:after="100" w:afterAutospacing="1" w:line="240" w:lineRule="auto"/>
        <w:rPr>
          <w:rFonts w:eastAsia="Times New Roman" w:cstheme="minorHAnsi"/>
          <w:b/>
          <w:bCs/>
          <w:sz w:val="28"/>
          <w:szCs w:val="28"/>
        </w:rPr>
      </w:pPr>
    </w:p>
    <w:p w:rsidR="0017305B" w:rsidRDefault="0017305B" w:rsidP="0017305B">
      <w:pPr>
        <w:spacing w:before="100" w:beforeAutospacing="1" w:after="100" w:afterAutospacing="1" w:line="240" w:lineRule="auto"/>
        <w:rPr>
          <w:rFonts w:eastAsia="Times New Roman" w:cstheme="minorHAnsi"/>
          <w:b/>
          <w:bCs/>
          <w:sz w:val="28"/>
          <w:szCs w:val="28"/>
        </w:rPr>
      </w:pPr>
    </w:p>
    <w:p w:rsidR="0017305B" w:rsidRPr="0017305B" w:rsidRDefault="0017305B" w:rsidP="0017305B">
      <w:pPr>
        <w:spacing w:before="100" w:beforeAutospacing="1" w:after="100" w:afterAutospacing="1" w:line="240" w:lineRule="auto"/>
        <w:rPr>
          <w:rFonts w:eastAsia="Times New Roman" w:cstheme="minorHAnsi"/>
          <w:sz w:val="28"/>
          <w:szCs w:val="28"/>
        </w:rPr>
      </w:pPr>
    </w:p>
    <w:p w:rsidR="00B47B5C" w:rsidRPr="00B47B5C" w:rsidRDefault="00B47B5C" w:rsidP="00B47B5C">
      <w:pPr>
        <w:spacing w:before="100" w:beforeAutospacing="1" w:after="100" w:afterAutospacing="1" w:line="240" w:lineRule="auto"/>
        <w:rPr>
          <w:rFonts w:eastAsia="Times New Roman" w:cstheme="minorHAnsi"/>
          <w:sz w:val="28"/>
          <w:szCs w:val="28"/>
        </w:rPr>
      </w:pPr>
    </w:p>
    <w:p w:rsidR="00B47B5C" w:rsidRDefault="00B47B5C" w:rsidP="00B47B5C">
      <w:pPr>
        <w:spacing w:before="100" w:beforeAutospacing="1" w:after="100" w:afterAutospacing="1" w:line="240" w:lineRule="auto"/>
        <w:rPr>
          <w:rFonts w:eastAsia="Times New Roman" w:cstheme="minorHAnsi"/>
          <w:sz w:val="28"/>
          <w:szCs w:val="28"/>
        </w:rPr>
      </w:pPr>
    </w:p>
    <w:p w:rsidR="00B47B5C" w:rsidRPr="00B47B5C" w:rsidRDefault="00B47B5C" w:rsidP="00B47B5C">
      <w:pPr>
        <w:spacing w:before="100" w:beforeAutospacing="1" w:after="100" w:afterAutospacing="1" w:line="240" w:lineRule="auto"/>
        <w:rPr>
          <w:rFonts w:eastAsia="Times New Roman" w:cstheme="minorHAnsi"/>
          <w:sz w:val="28"/>
          <w:szCs w:val="28"/>
        </w:rPr>
      </w:pPr>
    </w:p>
    <w:p w:rsidR="00B47B5C" w:rsidRPr="00B47B5C" w:rsidRDefault="00B47B5C" w:rsidP="00B47B5C">
      <w:pPr>
        <w:spacing w:before="100" w:beforeAutospacing="1" w:after="100" w:afterAutospacing="1" w:line="240" w:lineRule="auto"/>
        <w:rPr>
          <w:rFonts w:eastAsia="Times New Roman" w:cstheme="minorHAnsi"/>
          <w:sz w:val="28"/>
          <w:szCs w:val="28"/>
        </w:rPr>
      </w:pPr>
    </w:p>
    <w:p w:rsidR="00B47B5C" w:rsidRDefault="00B47B5C" w:rsidP="00B47B5C">
      <w:pPr>
        <w:spacing w:after="200" w:line="288" w:lineRule="auto"/>
        <w:rPr>
          <w:rFonts w:ascii="Andalus" w:eastAsiaTheme="minorEastAsia" w:hAnsi="Andalus" w:cs="Andalus"/>
          <w:b/>
          <w:bCs/>
          <w:color w:val="0D0D0D" w:themeColor="text1" w:themeTint="F2"/>
          <w:sz w:val="32"/>
          <w:szCs w:val="32"/>
          <w:u w:val="single"/>
        </w:rPr>
      </w:pPr>
    </w:p>
    <w:p w:rsidR="00B47B5C" w:rsidRPr="0096766D" w:rsidRDefault="00B47B5C" w:rsidP="00B47B5C">
      <w:pPr>
        <w:spacing w:after="200" w:line="288" w:lineRule="auto"/>
        <w:rPr>
          <w:rFonts w:ascii="Andalus" w:eastAsiaTheme="minorEastAsia" w:hAnsi="Andalus" w:cs="Andalus"/>
          <w:b/>
          <w:bCs/>
          <w:color w:val="0D0D0D" w:themeColor="text1" w:themeTint="F2"/>
          <w:sz w:val="32"/>
          <w:szCs w:val="32"/>
          <w:u w:val="single"/>
        </w:rPr>
      </w:pPr>
      <w:r w:rsidRPr="0096766D">
        <w:rPr>
          <w:rFonts w:ascii="Andalus" w:eastAsiaTheme="minorEastAsia" w:hAnsi="Andalus" w:cs="Andalus"/>
          <w:b/>
          <w:bCs/>
          <w:color w:val="0D0D0D" w:themeColor="text1" w:themeTint="F2"/>
          <w:sz w:val="32"/>
          <w:szCs w:val="32"/>
          <w:u w:val="single"/>
        </w:rPr>
        <w:t xml:space="preserve">                             </w:t>
      </w:r>
    </w:p>
    <w:p w:rsidR="00B47B5C" w:rsidRPr="00B47B5C" w:rsidRDefault="00B47B5C" w:rsidP="00B47B5C">
      <w:pPr>
        <w:rPr>
          <w:sz w:val="32"/>
          <w:szCs w:val="32"/>
        </w:rPr>
      </w:pPr>
    </w:p>
    <w:p w:rsidR="00B47B5C" w:rsidRPr="00B47B5C" w:rsidRDefault="00B47B5C" w:rsidP="00B47B5C">
      <w:pPr>
        <w:rPr>
          <w:sz w:val="32"/>
          <w:szCs w:val="32"/>
        </w:rPr>
      </w:pPr>
    </w:p>
    <w:p w:rsidR="00251628" w:rsidRDefault="00251628" w:rsidP="0096766D">
      <w:pPr>
        <w:rPr>
          <w:sz w:val="32"/>
          <w:szCs w:val="32"/>
        </w:rPr>
      </w:pPr>
    </w:p>
    <w:p w:rsidR="0096766D" w:rsidRPr="0096766D" w:rsidRDefault="0096766D" w:rsidP="0096766D">
      <w:pPr>
        <w:rPr>
          <w:sz w:val="32"/>
          <w:szCs w:val="32"/>
        </w:rPr>
      </w:pPr>
    </w:p>
    <w:p w:rsidR="0096766D" w:rsidRPr="0096766D" w:rsidRDefault="0096766D" w:rsidP="0096766D">
      <w:pPr>
        <w:rPr>
          <w:sz w:val="32"/>
          <w:szCs w:val="32"/>
        </w:rPr>
      </w:pPr>
    </w:p>
    <w:p w:rsidR="0096766D" w:rsidRPr="0096766D" w:rsidRDefault="0096766D" w:rsidP="0096766D">
      <w:pPr>
        <w:rPr>
          <w:sz w:val="32"/>
          <w:szCs w:val="32"/>
        </w:rPr>
      </w:pPr>
    </w:p>
    <w:sectPr w:rsidR="0096766D" w:rsidRPr="00967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2291"/>
    <w:multiLevelType w:val="multilevel"/>
    <w:tmpl w:val="BEF6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71A90"/>
    <w:multiLevelType w:val="multilevel"/>
    <w:tmpl w:val="6310D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85EC0"/>
    <w:multiLevelType w:val="multilevel"/>
    <w:tmpl w:val="8C5C4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0D056D"/>
    <w:multiLevelType w:val="multilevel"/>
    <w:tmpl w:val="8C8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61443"/>
    <w:multiLevelType w:val="multilevel"/>
    <w:tmpl w:val="11EE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66D"/>
    <w:rsid w:val="00017890"/>
    <w:rsid w:val="0017305B"/>
    <w:rsid w:val="00204235"/>
    <w:rsid w:val="0023110E"/>
    <w:rsid w:val="00251628"/>
    <w:rsid w:val="002F63F7"/>
    <w:rsid w:val="008E7853"/>
    <w:rsid w:val="0096766D"/>
    <w:rsid w:val="00B47B5C"/>
    <w:rsid w:val="00C54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25D7"/>
  <w15:chartTrackingRefBased/>
  <w15:docId w15:val="{565143BD-A3D8-4C17-B839-E0965C37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676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6766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7305B"/>
    <w:rPr>
      <w:b/>
      <w:bCs/>
    </w:rPr>
  </w:style>
  <w:style w:type="paragraph" w:styleId="NormalWeb">
    <w:name w:val="Normal (Web)"/>
    <w:basedOn w:val="Normal"/>
    <w:uiPriority w:val="99"/>
    <w:unhideWhenUsed/>
    <w:rsid w:val="00173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1261">
      <w:bodyDiv w:val="1"/>
      <w:marLeft w:val="0"/>
      <w:marRight w:val="0"/>
      <w:marTop w:val="0"/>
      <w:marBottom w:val="0"/>
      <w:divBdr>
        <w:top w:val="none" w:sz="0" w:space="0" w:color="auto"/>
        <w:left w:val="none" w:sz="0" w:space="0" w:color="auto"/>
        <w:bottom w:val="none" w:sz="0" w:space="0" w:color="auto"/>
        <w:right w:val="none" w:sz="0" w:space="0" w:color="auto"/>
      </w:divBdr>
    </w:div>
    <w:div w:id="115292582">
      <w:bodyDiv w:val="1"/>
      <w:marLeft w:val="0"/>
      <w:marRight w:val="0"/>
      <w:marTop w:val="0"/>
      <w:marBottom w:val="0"/>
      <w:divBdr>
        <w:top w:val="none" w:sz="0" w:space="0" w:color="auto"/>
        <w:left w:val="none" w:sz="0" w:space="0" w:color="auto"/>
        <w:bottom w:val="none" w:sz="0" w:space="0" w:color="auto"/>
        <w:right w:val="none" w:sz="0" w:space="0" w:color="auto"/>
      </w:divBdr>
    </w:div>
    <w:div w:id="244264294">
      <w:bodyDiv w:val="1"/>
      <w:marLeft w:val="0"/>
      <w:marRight w:val="0"/>
      <w:marTop w:val="0"/>
      <w:marBottom w:val="0"/>
      <w:divBdr>
        <w:top w:val="none" w:sz="0" w:space="0" w:color="auto"/>
        <w:left w:val="none" w:sz="0" w:space="0" w:color="auto"/>
        <w:bottom w:val="none" w:sz="0" w:space="0" w:color="auto"/>
        <w:right w:val="none" w:sz="0" w:space="0" w:color="auto"/>
      </w:divBdr>
    </w:div>
    <w:div w:id="290479833">
      <w:bodyDiv w:val="1"/>
      <w:marLeft w:val="0"/>
      <w:marRight w:val="0"/>
      <w:marTop w:val="0"/>
      <w:marBottom w:val="0"/>
      <w:divBdr>
        <w:top w:val="none" w:sz="0" w:space="0" w:color="auto"/>
        <w:left w:val="none" w:sz="0" w:space="0" w:color="auto"/>
        <w:bottom w:val="none" w:sz="0" w:space="0" w:color="auto"/>
        <w:right w:val="none" w:sz="0" w:space="0" w:color="auto"/>
      </w:divBdr>
    </w:div>
    <w:div w:id="416831094">
      <w:bodyDiv w:val="1"/>
      <w:marLeft w:val="0"/>
      <w:marRight w:val="0"/>
      <w:marTop w:val="0"/>
      <w:marBottom w:val="0"/>
      <w:divBdr>
        <w:top w:val="none" w:sz="0" w:space="0" w:color="auto"/>
        <w:left w:val="none" w:sz="0" w:space="0" w:color="auto"/>
        <w:bottom w:val="none" w:sz="0" w:space="0" w:color="auto"/>
        <w:right w:val="none" w:sz="0" w:space="0" w:color="auto"/>
      </w:divBdr>
    </w:div>
    <w:div w:id="472018376">
      <w:bodyDiv w:val="1"/>
      <w:marLeft w:val="0"/>
      <w:marRight w:val="0"/>
      <w:marTop w:val="0"/>
      <w:marBottom w:val="0"/>
      <w:divBdr>
        <w:top w:val="none" w:sz="0" w:space="0" w:color="auto"/>
        <w:left w:val="none" w:sz="0" w:space="0" w:color="auto"/>
        <w:bottom w:val="none" w:sz="0" w:space="0" w:color="auto"/>
        <w:right w:val="none" w:sz="0" w:space="0" w:color="auto"/>
      </w:divBdr>
    </w:div>
    <w:div w:id="533348645">
      <w:bodyDiv w:val="1"/>
      <w:marLeft w:val="0"/>
      <w:marRight w:val="0"/>
      <w:marTop w:val="0"/>
      <w:marBottom w:val="0"/>
      <w:divBdr>
        <w:top w:val="none" w:sz="0" w:space="0" w:color="auto"/>
        <w:left w:val="none" w:sz="0" w:space="0" w:color="auto"/>
        <w:bottom w:val="none" w:sz="0" w:space="0" w:color="auto"/>
        <w:right w:val="none" w:sz="0" w:space="0" w:color="auto"/>
      </w:divBdr>
    </w:div>
    <w:div w:id="844250137">
      <w:bodyDiv w:val="1"/>
      <w:marLeft w:val="0"/>
      <w:marRight w:val="0"/>
      <w:marTop w:val="0"/>
      <w:marBottom w:val="0"/>
      <w:divBdr>
        <w:top w:val="none" w:sz="0" w:space="0" w:color="auto"/>
        <w:left w:val="none" w:sz="0" w:space="0" w:color="auto"/>
        <w:bottom w:val="none" w:sz="0" w:space="0" w:color="auto"/>
        <w:right w:val="none" w:sz="0" w:space="0" w:color="auto"/>
      </w:divBdr>
    </w:div>
    <w:div w:id="895748448">
      <w:bodyDiv w:val="1"/>
      <w:marLeft w:val="0"/>
      <w:marRight w:val="0"/>
      <w:marTop w:val="0"/>
      <w:marBottom w:val="0"/>
      <w:divBdr>
        <w:top w:val="none" w:sz="0" w:space="0" w:color="auto"/>
        <w:left w:val="none" w:sz="0" w:space="0" w:color="auto"/>
        <w:bottom w:val="none" w:sz="0" w:space="0" w:color="auto"/>
        <w:right w:val="none" w:sz="0" w:space="0" w:color="auto"/>
      </w:divBdr>
    </w:div>
    <w:div w:id="1053195185">
      <w:bodyDiv w:val="1"/>
      <w:marLeft w:val="0"/>
      <w:marRight w:val="0"/>
      <w:marTop w:val="0"/>
      <w:marBottom w:val="0"/>
      <w:divBdr>
        <w:top w:val="none" w:sz="0" w:space="0" w:color="auto"/>
        <w:left w:val="none" w:sz="0" w:space="0" w:color="auto"/>
        <w:bottom w:val="none" w:sz="0" w:space="0" w:color="auto"/>
        <w:right w:val="none" w:sz="0" w:space="0" w:color="auto"/>
      </w:divBdr>
    </w:div>
    <w:div w:id="1174564695">
      <w:bodyDiv w:val="1"/>
      <w:marLeft w:val="0"/>
      <w:marRight w:val="0"/>
      <w:marTop w:val="0"/>
      <w:marBottom w:val="0"/>
      <w:divBdr>
        <w:top w:val="none" w:sz="0" w:space="0" w:color="auto"/>
        <w:left w:val="none" w:sz="0" w:space="0" w:color="auto"/>
        <w:bottom w:val="none" w:sz="0" w:space="0" w:color="auto"/>
        <w:right w:val="none" w:sz="0" w:space="0" w:color="auto"/>
      </w:divBdr>
    </w:div>
    <w:div w:id="1220364657">
      <w:bodyDiv w:val="1"/>
      <w:marLeft w:val="0"/>
      <w:marRight w:val="0"/>
      <w:marTop w:val="0"/>
      <w:marBottom w:val="0"/>
      <w:divBdr>
        <w:top w:val="none" w:sz="0" w:space="0" w:color="auto"/>
        <w:left w:val="none" w:sz="0" w:space="0" w:color="auto"/>
        <w:bottom w:val="none" w:sz="0" w:space="0" w:color="auto"/>
        <w:right w:val="none" w:sz="0" w:space="0" w:color="auto"/>
      </w:divBdr>
    </w:div>
    <w:div w:id="1249541484">
      <w:bodyDiv w:val="1"/>
      <w:marLeft w:val="0"/>
      <w:marRight w:val="0"/>
      <w:marTop w:val="0"/>
      <w:marBottom w:val="0"/>
      <w:divBdr>
        <w:top w:val="none" w:sz="0" w:space="0" w:color="auto"/>
        <w:left w:val="none" w:sz="0" w:space="0" w:color="auto"/>
        <w:bottom w:val="none" w:sz="0" w:space="0" w:color="auto"/>
        <w:right w:val="none" w:sz="0" w:space="0" w:color="auto"/>
      </w:divBdr>
    </w:div>
    <w:div w:id="1319656391">
      <w:bodyDiv w:val="1"/>
      <w:marLeft w:val="0"/>
      <w:marRight w:val="0"/>
      <w:marTop w:val="0"/>
      <w:marBottom w:val="0"/>
      <w:divBdr>
        <w:top w:val="none" w:sz="0" w:space="0" w:color="auto"/>
        <w:left w:val="none" w:sz="0" w:space="0" w:color="auto"/>
        <w:bottom w:val="none" w:sz="0" w:space="0" w:color="auto"/>
        <w:right w:val="none" w:sz="0" w:space="0" w:color="auto"/>
      </w:divBdr>
    </w:div>
    <w:div w:id="1437212091">
      <w:bodyDiv w:val="1"/>
      <w:marLeft w:val="0"/>
      <w:marRight w:val="0"/>
      <w:marTop w:val="0"/>
      <w:marBottom w:val="0"/>
      <w:divBdr>
        <w:top w:val="none" w:sz="0" w:space="0" w:color="auto"/>
        <w:left w:val="none" w:sz="0" w:space="0" w:color="auto"/>
        <w:bottom w:val="none" w:sz="0" w:space="0" w:color="auto"/>
        <w:right w:val="none" w:sz="0" w:space="0" w:color="auto"/>
      </w:divBdr>
    </w:div>
    <w:div w:id="1482387584">
      <w:bodyDiv w:val="1"/>
      <w:marLeft w:val="0"/>
      <w:marRight w:val="0"/>
      <w:marTop w:val="0"/>
      <w:marBottom w:val="0"/>
      <w:divBdr>
        <w:top w:val="none" w:sz="0" w:space="0" w:color="auto"/>
        <w:left w:val="none" w:sz="0" w:space="0" w:color="auto"/>
        <w:bottom w:val="none" w:sz="0" w:space="0" w:color="auto"/>
        <w:right w:val="none" w:sz="0" w:space="0" w:color="auto"/>
      </w:divBdr>
    </w:div>
    <w:div w:id="1539270998">
      <w:bodyDiv w:val="1"/>
      <w:marLeft w:val="0"/>
      <w:marRight w:val="0"/>
      <w:marTop w:val="0"/>
      <w:marBottom w:val="0"/>
      <w:divBdr>
        <w:top w:val="none" w:sz="0" w:space="0" w:color="auto"/>
        <w:left w:val="none" w:sz="0" w:space="0" w:color="auto"/>
        <w:bottom w:val="none" w:sz="0" w:space="0" w:color="auto"/>
        <w:right w:val="none" w:sz="0" w:space="0" w:color="auto"/>
      </w:divBdr>
    </w:div>
    <w:div w:id="1703508906">
      <w:bodyDiv w:val="1"/>
      <w:marLeft w:val="0"/>
      <w:marRight w:val="0"/>
      <w:marTop w:val="0"/>
      <w:marBottom w:val="0"/>
      <w:divBdr>
        <w:top w:val="none" w:sz="0" w:space="0" w:color="auto"/>
        <w:left w:val="none" w:sz="0" w:space="0" w:color="auto"/>
        <w:bottom w:val="none" w:sz="0" w:space="0" w:color="auto"/>
        <w:right w:val="none" w:sz="0" w:space="0" w:color="auto"/>
      </w:divBdr>
    </w:div>
    <w:div w:id="1772235481">
      <w:bodyDiv w:val="1"/>
      <w:marLeft w:val="0"/>
      <w:marRight w:val="0"/>
      <w:marTop w:val="0"/>
      <w:marBottom w:val="0"/>
      <w:divBdr>
        <w:top w:val="none" w:sz="0" w:space="0" w:color="auto"/>
        <w:left w:val="none" w:sz="0" w:space="0" w:color="auto"/>
        <w:bottom w:val="none" w:sz="0" w:space="0" w:color="auto"/>
        <w:right w:val="none" w:sz="0" w:space="0" w:color="auto"/>
      </w:divBdr>
    </w:div>
    <w:div w:id="1897544497">
      <w:bodyDiv w:val="1"/>
      <w:marLeft w:val="0"/>
      <w:marRight w:val="0"/>
      <w:marTop w:val="0"/>
      <w:marBottom w:val="0"/>
      <w:divBdr>
        <w:top w:val="none" w:sz="0" w:space="0" w:color="auto"/>
        <w:left w:val="none" w:sz="0" w:space="0" w:color="auto"/>
        <w:bottom w:val="none" w:sz="0" w:space="0" w:color="auto"/>
        <w:right w:val="none" w:sz="0" w:space="0" w:color="auto"/>
      </w:divBdr>
    </w:div>
    <w:div w:id="1905068388">
      <w:bodyDiv w:val="1"/>
      <w:marLeft w:val="0"/>
      <w:marRight w:val="0"/>
      <w:marTop w:val="0"/>
      <w:marBottom w:val="0"/>
      <w:divBdr>
        <w:top w:val="none" w:sz="0" w:space="0" w:color="auto"/>
        <w:left w:val="none" w:sz="0" w:space="0" w:color="auto"/>
        <w:bottom w:val="none" w:sz="0" w:space="0" w:color="auto"/>
        <w:right w:val="none" w:sz="0" w:space="0" w:color="auto"/>
      </w:divBdr>
    </w:div>
    <w:div w:id="1920090542">
      <w:bodyDiv w:val="1"/>
      <w:marLeft w:val="0"/>
      <w:marRight w:val="0"/>
      <w:marTop w:val="0"/>
      <w:marBottom w:val="0"/>
      <w:divBdr>
        <w:top w:val="none" w:sz="0" w:space="0" w:color="auto"/>
        <w:left w:val="none" w:sz="0" w:space="0" w:color="auto"/>
        <w:bottom w:val="none" w:sz="0" w:space="0" w:color="auto"/>
        <w:right w:val="none" w:sz="0" w:space="0" w:color="auto"/>
      </w:divBdr>
    </w:div>
    <w:div w:id="1973290075">
      <w:bodyDiv w:val="1"/>
      <w:marLeft w:val="0"/>
      <w:marRight w:val="0"/>
      <w:marTop w:val="0"/>
      <w:marBottom w:val="0"/>
      <w:divBdr>
        <w:top w:val="none" w:sz="0" w:space="0" w:color="auto"/>
        <w:left w:val="none" w:sz="0" w:space="0" w:color="auto"/>
        <w:bottom w:val="none" w:sz="0" w:space="0" w:color="auto"/>
        <w:right w:val="none" w:sz="0" w:space="0" w:color="auto"/>
      </w:divBdr>
    </w:div>
    <w:div w:id="21286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2025-07-30T11:23:00Z</dcterms:created>
  <dcterms:modified xsi:type="dcterms:W3CDTF">2025-08-04T11:20:00Z</dcterms:modified>
</cp:coreProperties>
</file>