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F2C4A" w14:textId="77777777" w:rsidR="00A36046" w:rsidRPr="00674170" w:rsidRDefault="00A36046" w:rsidP="00A36046">
      <w:pPr>
        <w:widowControl/>
        <w:jc w:val="center"/>
        <w:rPr>
          <w:rFonts w:ascii="Baskerville Old Face" w:hAnsi="Baskerville Old Face" w:cs="Antique Olive"/>
          <w:b/>
          <w:bCs/>
          <w:caps/>
          <w:color w:val="0070C0"/>
          <w:sz w:val="32"/>
          <w:szCs w:val="32"/>
        </w:rPr>
      </w:pPr>
      <w:bookmarkStart w:id="0" w:name="_GoBack"/>
      <w:bookmarkEnd w:id="0"/>
      <w:r w:rsidRPr="00674170">
        <w:rPr>
          <w:rFonts w:ascii="Baskerville Old Face" w:hAnsi="Baskerville Old Face" w:cs="Antique Olive"/>
          <w:b/>
          <w:bCs/>
          <w:caps/>
          <w:color w:val="0070C0"/>
          <w:sz w:val="32"/>
          <w:szCs w:val="32"/>
        </w:rPr>
        <w:t xml:space="preserve">Présentation du Cahier </w:t>
      </w:r>
    </w:p>
    <w:p w14:paraId="5402EE12" w14:textId="77777777" w:rsidR="00A36046" w:rsidRPr="00674170" w:rsidRDefault="00A36046" w:rsidP="00A36046">
      <w:pPr>
        <w:widowControl/>
        <w:jc w:val="center"/>
        <w:rPr>
          <w:rFonts w:ascii="Baskerville Old Face" w:hAnsi="Baskerville Old Face" w:cs="Antique Olive"/>
          <w:b/>
          <w:bCs/>
          <w:caps/>
          <w:color w:val="0070C0"/>
          <w:sz w:val="32"/>
          <w:szCs w:val="32"/>
        </w:rPr>
      </w:pPr>
      <w:r w:rsidRPr="00674170">
        <w:rPr>
          <w:rFonts w:ascii="Baskerville Old Face" w:hAnsi="Baskerville Old Face" w:cs="Antique Olive"/>
          <w:b/>
          <w:bCs/>
          <w:caps/>
          <w:color w:val="0070C0"/>
          <w:sz w:val="32"/>
          <w:szCs w:val="32"/>
        </w:rPr>
        <w:t>des Charges</w:t>
      </w:r>
    </w:p>
    <w:p w14:paraId="0F74048E" w14:textId="77777777" w:rsidR="00A36046" w:rsidRDefault="00A36046" w:rsidP="00A36046">
      <w:pPr>
        <w:widowControl/>
        <w:jc w:val="center"/>
        <w:rPr>
          <w:rFonts w:ascii="Baskerville Old Face" w:hAnsi="Baskerville Old Face" w:cs="Antique Olive"/>
          <w:b/>
          <w:bCs/>
          <w:caps/>
          <w:sz w:val="32"/>
          <w:szCs w:val="32"/>
        </w:rPr>
      </w:pPr>
    </w:p>
    <w:p w14:paraId="70DF7128" w14:textId="77777777" w:rsidR="00A36046" w:rsidRDefault="00A36046" w:rsidP="00A36046">
      <w:pPr>
        <w:widowControl/>
        <w:jc w:val="center"/>
        <w:rPr>
          <w:rFonts w:ascii="Baskerville Old Face" w:hAnsi="Baskerville Old Face" w:cs="Antique Olive"/>
          <w:b/>
          <w:bCs/>
          <w:caps/>
          <w:sz w:val="32"/>
          <w:szCs w:val="32"/>
        </w:rPr>
      </w:pPr>
    </w:p>
    <w:p w14:paraId="470506DD" w14:textId="77777777" w:rsidR="00A36046" w:rsidRPr="00A36046" w:rsidRDefault="00A36046" w:rsidP="00A36046">
      <w:pPr>
        <w:widowControl/>
        <w:rPr>
          <w:rFonts w:ascii="Baskerville Old Face" w:hAnsi="Baskerville Old Face" w:cs="Antique Olive"/>
          <w:b/>
          <w:bCs/>
          <w:caps/>
          <w:color w:val="FF0000"/>
          <w:sz w:val="28"/>
          <w:szCs w:val="28"/>
        </w:rPr>
      </w:pPr>
    </w:p>
    <w:p w14:paraId="26E52587" w14:textId="77777777" w:rsidR="00A36046" w:rsidRPr="00674170" w:rsidRDefault="00A36046" w:rsidP="00674170">
      <w:pPr>
        <w:widowControl/>
        <w:rPr>
          <w:rFonts w:ascii="Baskerville Old Face" w:hAnsi="Baskerville Old Face" w:cs="Antique Olive"/>
          <w:b/>
          <w:bCs/>
          <w:caps/>
          <w:color w:val="FF0000"/>
        </w:rPr>
      </w:pPr>
      <w:r w:rsidRPr="00674170">
        <w:rPr>
          <w:rFonts w:ascii="Baskerville Old Face" w:hAnsi="Baskerville Old Face" w:cs="Antique Olive"/>
          <w:b/>
          <w:bCs/>
          <w:caps/>
          <w:color w:val="FF0000"/>
        </w:rPr>
        <w:t>introduction generale :</w:t>
      </w:r>
      <w:r w:rsidR="00674170">
        <w:rPr>
          <w:rFonts w:ascii="Baskerville Old Face" w:hAnsi="Baskerville Old Face" w:cs="Antique Olive"/>
          <w:b/>
          <w:bCs/>
          <w:caps/>
          <w:color w:val="FF0000"/>
        </w:rPr>
        <w:t xml:space="preserve"> </w:t>
      </w:r>
    </w:p>
    <w:p w14:paraId="3FDD6C55" w14:textId="77777777" w:rsidR="00A36046" w:rsidRDefault="00A36046" w:rsidP="00A36046">
      <w:pPr>
        <w:widowControl/>
        <w:rPr>
          <w:rFonts w:ascii="Baskerville Old Face" w:hAnsi="Baskerville Old Face" w:cs="Antique Olive"/>
          <w:b/>
          <w:bCs/>
          <w:caps/>
          <w:color w:val="FF0000"/>
          <w:sz w:val="28"/>
          <w:szCs w:val="28"/>
        </w:rPr>
      </w:pPr>
    </w:p>
    <w:p w14:paraId="2C91CCE0" w14:textId="77777777" w:rsidR="00A36046" w:rsidRPr="00A36046" w:rsidRDefault="00A36046" w:rsidP="00A36046">
      <w:pPr>
        <w:widowControl/>
        <w:rPr>
          <w:rFonts w:asciiTheme="minorBidi" w:hAnsiTheme="minorBidi" w:cstheme="minorBidi"/>
        </w:rPr>
      </w:pPr>
      <w:r w:rsidRPr="00A36046">
        <w:rPr>
          <w:rFonts w:asciiTheme="minorBidi" w:hAnsiTheme="minorBidi" w:cstheme="minorBidi"/>
        </w:rPr>
        <w:t xml:space="preserve">Des ventes de mains en mains, vers des ventes virtuelles, passent les priorités des opérations de ventes des biens et des services, ce qui nous rend obligés de donner plus d’importance à la vente électronique. Les boutiques en ligne sont depuis des années, largement conseillés pour les sociétés qui se basent sur la vente des produits et même des services Ces types de sites web représentent un dispositif global fournissant aux clients un pont de passage à l’ensemble des informations, des produits, et des services à partir d’un portail unique en rapport avec son activité. Les sites de vente en ligne permettent aux clients de profiter d’une foire virtuelle disponible est quotidiennement mise </w:t>
      </w:r>
      <w:proofErr w:type="gramStart"/>
      <w:r w:rsidRPr="00A36046">
        <w:rPr>
          <w:rFonts w:asciiTheme="minorBidi" w:hAnsiTheme="minorBidi" w:cstheme="minorBidi"/>
        </w:rPr>
        <w:t>à jours</w:t>
      </w:r>
      <w:proofErr w:type="gramEnd"/>
      <w:r w:rsidRPr="00A36046">
        <w:rPr>
          <w:rFonts w:asciiTheme="minorBidi" w:hAnsiTheme="minorBidi" w:cstheme="minorBidi"/>
        </w:rPr>
        <w:t xml:space="preserve"> sans la moindre contrainte, ce qui leur permettrai de ne jamais rater les coups de cœur, ainsi Une foire sans problèmes de distance géographique, ni d’horaire de travail ni de disponibilité de transport. D’une autre part ces sites offrent à la société de profiter de cette espace pour exposer ses produits à une plus large base de clientèle. </w:t>
      </w:r>
    </w:p>
    <w:p w14:paraId="706D789A" w14:textId="77777777" w:rsidR="00A36046" w:rsidRDefault="00A36046" w:rsidP="00A36046">
      <w:pPr>
        <w:widowControl/>
        <w:rPr>
          <w:rFonts w:asciiTheme="minorBidi" w:hAnsiTheme="minorBidi" w:cstheme="minorBidi"/>
        </w:rPr>
      </w:pPr>
      <w:r w:rsidRPr="00A36046">
        <w:rPr>
          <w:rFonts w:asciiTheme="minorBidi" w:hAnsiTheme="minorBidi" w:cstheme="minorBidi"/>
        </w:rPr>
        <w:t xml:space="preserve">Notre </w:t>
      </w:r>
      <w:proofErr w:type="gramStart"/>
      <w:r w:rsidRPr="00A36046">
        <w:rPr>
          <w:rFonts w:asciiTheme="minorBidi" w:hAnsiTheme="minorBidi" w:cstheme="minorBidi"/>
        </w:rPr>
        <w:t>projet:</w:t>
      </w:r>
      <w:proofErr w:type="gramEnd"/>
      <w:r w:rsidRPr="00A36046">
        <w:rPr>
          <w:rFonts w:asciiTheme="minorBidi" w:hAnsiTheme="minorBidi" w:cstheme="minorBidi"/>
        </w:rPr>
        <w:t xml:space="preserve"> la conception et la création d’une boutique virtuelle pour   vendre  et répartir des téléphones mobiles et des appareils  multimédia Huwei</w:t>
      </w:r>
    </w:p>
    <w:p w14:paraId="32B893DF" w14:textId="77777777" w:rsidR="00674170" w:rsidRDefault="00674170" w:rsidP="00A36046">
      <w:pPr>
        <w:widowControl/>
        <w:rPr>
          <w:rFonts w:asciiTheme="minorBidi" w:hAnsiTheme="minorBidi" w:cstheme="minorBidi"/>
        </w:rPr>
      </w:pPr>
    </w:p>
    <w:p w14:paraId="6E0DA973" w14:textId="77777777" w:rsidR="00674170" w:rsidRPr="00A36046" w:rsidRDefault="00674170" w:rsidP="00A36046">
      <w:pPr>
        <w:widowControl/>
        <w:rPr>
          <w:rFonts w:asciiTheme="minorBidi" w:hAnsiTheme="minorBidi" w:cstheme="minorBidi"/>
          <w:caps/>
          <w:color w:val="FF0000"/>
          <w:sz w:val="28"/>
          <w:szCs w:val="28"/>
        </w:rPr>
      </w:pPr>
    </w:p>
    <w:p w14:paraId="1D2AA002" w14:textId="77777777" w:rsidR="00CE0C13" w:rsidRDefault="00674170" w:rsidP="00674170">
      <w:pPr>
        <w:rPr>
          <w:rFonts w:ascii="Baskerville Old Face" w:hAnsi="Baskerville Old Face" w:cs="Antique Olive"/>
          <w:b/>
          <w:bCs/>
          <w:caps/>
          <w:color w:val="FF0000"/>
        </w:rPr>
      </w:pPr>
      <w:r>
        <w:t xml:space="preserve">  </w:t>
      </w:r>
      <w:r>
        <w:rPr>
          <w:rFonts w:ascii="Baskerville Old Face" w:hAnsi="Baskerville Old Face" w:cs="Antique Olive"/>
          <w:b/>
          <w:bCs/>
          <w:caps/>
          <w:color w:val="FF0000"/>
        </w:rPr>
        <w:t xml:space="preserve">produit et services : </w:t>
      </w:r>
    </w:p>
    <w:p w14:paraId="074930B1" w14:textId="77777777" w:rsidR="00674170" w:rsidRDefault="00674170">
      <w:r>
        <w:t xml:space="preserve">     </w:t>
      </w:r>
    </w:p>
    <w:p w14:paraId="1DDDA01D" w14:textId="77777777" w:rsidR="00674170" w:rsidRDefault="00674170">
      <w:r>
        <w:t xml:space="preserve">*appareil téléphoniques </w:t>
      </w:r>
    </w:p>
    <w:p w14:paraId="5A5439A6" w14:textId="77777777" w:rsidR="00674170" w:rsidRDefault="00674170">
      <w:r>
        <w:t xml:space="preserve">* appareil multimédia </w:t>
      </w:r>
    </w:p>
    <w:p w14:paraId="6C346939" w14:textId="77777777" w:rsidR="00674170" w:rsidRDefault="00674170" w:rsidP="00674170">
      <w:r>
        <w:t xml:space="preserve">* vendre appareil téléphoniques </w:t>
      </w:r>
      <w:proofErr w:type="gramStart"/>
      <w:r>
        <w:t>et  appareil</w:t>
      </w:r>
      <w:proofErr w:type="gramEnd"/>
      <w:r>
        <w:t xml:space="preserve"> multimédia</w:t>
      </w:r>
    </w:p>
    <w:p w14:paraId="31B59A55" w14:textId="77777777" w:rsidR="00674170" w:rsidRDefault="00674170" w:rsidP="00674170">
      <w:r>
        <w:t xml:space="preserve">* consulter les nouveautés </w:t>
      </w:r>
      <w:proofErr w:type="gramStart"/>
      <w:r>
        <w:t>de la technologies</w:t>
      </w:r>
      <w:proofErr w:type="gramEnd"/>
      <w:r>
        <w:t xml:space="preserve"> des produit </w:t>
      </w:r>
    </w:p>
    <w:p w14:paraId="1EEE74A4" w14:textId="77777777" w:rsidR="00674170" w:rsidRDefault="00674170" w:rsidP="00EA26B0">
      <w:r>
        <w:t xml:space="preserve">* repartir appareil </w:t>
      </w:r>
      <w:proofErr w:type="gramStart"/>
      <w:r>
        <w:t>téléphoniques  et</w:t>
      </w:r>
      <w:proofErr w:type="gramEnd"/>
      <w:r>
        <w:t xml:space="preserve"> appareil multimédia </w:t>
      </w:r>
      <w:r w:rsidR="00EA26B0">
        <w:t xml:space="preserve"> </w:t>
      </w:r>
    </w:p>
    <w:p w14:paraId="3CFD6F2D" w14:textId="77777777" w:rsidR="00674170" w:rsidRDefault="00674170"/>
    <w:p w14:paraId="619EE2A5" w14:textId="77777777" w:rsidR="00674170" w:rsidRDefault="00674170" w:rsidP="00684465">
      <w:pPr>
        <w:rPr>
          <w:rFonts w:ascii="Baskerville Old Face" w:hAnsi="Baskerville Old Face" w:cs="Antique Olive"/>
          <w:b/>
          <w:bCs/>
          <w:caps/>
          <w:color w:val="FF0000"/>
        </w:rPr>
      </w:pPr>
      <w:r>
        <w:rPr>
          <w:rFonts w:ascii="Baskerville Old Face" w:hAnsi="Baskerville Old Face" w:cs="Antique Olive"/>
          <w:b/>
          <w:bCs/>
          <w:caps/>
          <w:color w:val="FF0000"/>
        </w:rPr>
        <w:t>cible :</w:t>
      </w:r>
      <w:r w:rsidR="00684465">
        <w:rPr>
          <w:rFonts w:ascii="Baskerville Old Face" w:hAnsi="Baskerville Old Face" w:cs="Antique Olive"/>
          <w:b/>
          <w:bCs/>
          <w:caps/>
          <w:color w:val="FF0000"/>
        </w:rPr>
        <w:t xml:space="preserve"> </w:t>
      </w:r>
    </w:p>
    <w:p w14:paraId="2769B0DB" w14:textId="77777777" w:rsidR="00674170" w:rsidRDefault="00674170" w:rsidP="004B73BC">
      <w:r>
        <w:t>* clients</w:t>
      </w:r>
      <w:r w:rsidR="004B73BC">
        <w:t xml:space="preserve"> </w:t>
      </w:r>
    </w:p>
    <w:p w14:paraId="1CB27E07" w14:textId="77777777" w:rsidR="00674170" w:rsidRDefault="00674170">
      <w:r>
        <w:t xml:space="preserve">* fournisseurs </w:t>
      </w:r>
    </w:p>
    <w:p w14:paraId="06999C6D" w14:textId="77777777" w:rsidR="00674170" w:rsidRDefault="00674170" w:rsidP="00EA26B0">
      <w:r>
        <w:t xml:space="preserve">* les organismes public </w:t>
      </w:r>
    </w:p>
    <w:p w14:paraId="4E12B8D2" w14:textId="77777777" w:rsidR="00684465" w:rsidRDefault="00684465"/>
    <w:p w14:paraId="3F49251C" w14:textId="77777777" w:rsidR="00684465" w:rsidRDefault="00684465"/>
    <w:p w14:paraId="74216E52" w14:textId="77777777" w:rsidR="00684465" w:rsidRDefault="00684465" w:rsidP="007419BA">
      <w:r>
        <w:rPr>
          <w:rFonts w:ascii="Baskerville Old Face" w:hAnsi="Baskerville Old Face" w:cs="Antique Olive"/>
          <w:b/>
          <w:bCs/>
          <w:caps/>
          <w:color w:val="FF0000"/>
        </w:rPr>
        <w:t>attentes globales :</w:t>
      </w:r>
      <w:r w:rsidR="007419BA">
        <w:rPr>
          <w:rFonts w:ascii="Baskerville Old Face" w:hAnsi="Baskerville Old Face" w:cs="Antique Olive"/>
          <w:b/>
          <w:bCs/>
          <w:caps/>
          <w:color w:val="FF0000"/>
        </w:rPr>
        <w:t xml:space="preserve"> </w:t>
      </w:r>
    </w:p>
    <w:p w14:paraId="4192471C" w14:textId="77777777" w:rsidR="00674170" w:rsidRDefault="00674170">
      <w:pPr>
        <w:rPr>
          <w:rFonts w:ascii="Baskerville Old Face" w:hAnsi="Baskerville Old Face"/>
          <w:b/>
          <w:bCs/>
          <w:color w:val="FF0000"/>
        </w:rPr>
      </w:pPr>
    </w:p>
    <w:p w14:paraId="23BED8D0" w14:textId="77777777" w:rsidR="00684465" w:rsidRDefault="007419BA">
      <w:pPr>
        <w:rPr>
          <w:rFonts w:ascii="Baskerville Old Face" w:hAnsi="Baskerville Old Face"/>
          <w:b/>
          <w:bCs/>
          <w:color w:val="7030A0"/>
        </w:rPr>
      </w:pPr>
      <w:proofErr w:type="gramStart"/>
      <w:r w:rsidRPr="007419BA">
        <w:rPr>
          <w:rFonts w:ascii="Baskerville Old Face" w:hAnsi="Baskerville Old Face"/>
          <w:b/>
          <w:bCs/>
          <w:color w:val="7030A0"/>
        </w:rPr>
        <w:t>attente</w:t>
      </w:r>
      <w:proofErr w:type="gramEnd"/>
      <w:r w:rsidRPr="007419BA">
        <w:rPr>
          <w:rFonts w:ascii="Baskerville Old Face" w:hAnsi="Baskerville Old Face"/>
          <w:b/>
          <w:bCs/>
          <w:color w:val="7030A0"/>
        </w:rPr>
        <w:t xml:space="preserve"> interne :</w:t>
      </w:r>
    </w:p>
    <w:p w14:paraId="6B905CA8" w14:textId="77777777" w:rsidR="007419BA" w:rsidRDefault="007419BA">
      <w:pPr>
        <w:rPr>
          <w:rFonts w:ascii="Baskerville Old Face" w:hAnsi="Baskerville Old Face"/>
          <w:b/>
          <w:bCs/>
          <w:color w:val="7030A0"/>
        </w:rPr>
      </w:pPr>
    </w:p>
    <w:p w14:paraId="1C3F829C" w14:textId="77777777" w:rsidR="007419BA" w:rsidRPr="007419BA" w:rsidRDefault="007419BA">
      <w:pPr>
        <w:rPr>
          <w:rFonts w:ascii="Baskerville Old Face" w:hAnsi="Baskerville Old Face"/>
          <w:b/>
          <w:bCs/>
          <w:color w:val="7030A0"/>
        </w:rPr>
      </w:pPr>
    </w:p>
    <w:p w14:paraId="4B824B9A" w14:textId="77777777" w:rsidR="007419BA" w:rsidRDefault="007419BA">
      <w:pPr>
        <w:rPr>
          <w:rFonts w:ascii="Baskerville Old Face" w:hAnsi="Baskerville Old Face"/>
          <w:b/>
          <w:bCs/>
          <w:color w:val="7030A0"/>
        </w:rPr>
      </w:pPr>
      <w:proofErr w:type="gramStart"/>
      <w:r w:rsidRPr="007419BA">
        <w:rPr>
          <w:rFonts w:ascii="Baskerville Old Face" w:hAnsi="Baskerville Old Face"/>
          <w:b/>
          <w:bCs/>
          <w:color w:val="7030A0"/>
        </w:rPr>
        <w:t>attente</w:t>
      </w:r>
      <w:proofErr w:type="gramEnd"/>
      <w:r w:rsidRPr="007419BA">
        <w:rPr>
          <w:rFonts w:ascii="Baskerville Old Face" w:hAnsi="Baskerville Old Face"/>
          <w:b/>
          <w:bCs/>
          <w:color w:val="7030A0"/>
        </w:rPr>
        <w:t xml:space="preserve"> externe :</w:t>
      </w:r>
    </w:p>
    <w:p w14:paraId="609B1DDF" w14:textId="77777777" w:rsidR="007419BA" w:rsidRDefault="007419BA">
      <w:pPr>
        <w:rPr>
          <w:rFonts w:ascii="Baskerville Old Face" w:hAnsi="Baskerville Old Face"/>
          <w:b/>
          <w:bCs/>
          <w:color w:val="7030A0"/>
        </w:rPr>
      </w:pPr>
    </w:p>
    <w:p w14:paraId="39D5E66E" w14:textId="77777777" w:rsidR="007419BA" w:rsidRDefault="007419BA">
      <w:pPr>
        <w:rPr>
          <w:rFonts w:ascii="Baskerville Old Face" w:hAnsi="Baskerville Old Face"/>
          <w:b/>
          <w:bCs/>
          <w:color w:val="7030A0"/>
        </w:rPr>
      </w:pPr>
    </w:p>
    <w:p w14:paraId="5DF5CB72" w14:textId="77777777" w:rsidR="007419BA" w:rsidRDefault="007419BA">
      <w:pPr>
        <w:rPr>
          <w:rFonts w:ascii="Baskerville Old Face" w:hAnsi="Baskerville Old Face"/>
          <w:b/>
          <w:bCs/>
          <w:color w:val="7030A0"/>
        </w:rPr>
      </w:pPr>
    </w:p>
    <w:p w14:paraId="398ACB2D" w14:textId="77777777" w:rsidR="007419BA" w:rsidRDefault="00E438EF" w:rsidP="00E438EF">
      <w:pPr>
        <w:rPr>
          <w:rFonts w:ascii="Baskerville Old Face" w:hAnsi="Baskerville Old Face" w:cs="Antique Olive"/>
          <w:b/>
          <w:bCs/>
          <w:caps/>
          <w:color w:val="FF0000"/>
        </w:rPr>
      </w:pPr>
      <w:r>
        <w:rPr>
          <w:rFonts w:ascii="Baskerville Old Face" w:hAnsi="Baskerville Old Face" w:cs="Antique Olive"/>
          <w:b/>
          <w:bCs/>
          <w:caps/>
          <w:color w:val="FF0000"/>
        </w:rPr>
        <w:t xml:space="preserve">gestion multiligne </w:t>
      </w:r>
      <w:r w:rsidR="007419BA">
        <w:rPr>
          <w:rFonts w:ascii="Baskerville Old Face" w:hAnsi="Baskerville Old Face" w:cs="Antique Olive"/>
          <w:b/>
          <w:bCs/>
          <w:caps/>
          <w:color w:val="FF0000"/>
        </w:rPr>
        <w:t>:</w:t>
      </w:r>
      <w:r>
        <w:rPr>
          <w:rFonts w:ascii="Baskerville Old Face" w:hAnsi="Baskerville Old Face" w:cs="Antique Olive"/>
          <w:b/>
          <w:bCs/>
          <w:caps/>
          <w:color w:val="FF0000"/>
        </w:rPr>
        <w:t xml:space="preserve"> </w:t>
      </w:r>
    </w:p>
    <w:p w14:paraId="1CA1535E" w14:textId="77777777" w:rsidR="00E438EF" w:rsidRDefault="00E438EF" w:rsidP="00E438EF">
      <w:pPr>
        <w:rPr>
          <w:rFonts w:ascii="Baskerville Old Face" w:hAnsi="Baskerville Old Face" w:cs="Antique Olive"/>
          <w:b/>
          <w:bCs/>
          <w:caps/>
          <w:color w:val="FF0000"/>
        </w:rPr>
      </w:pPr>
    </w:p>
    <w:p w14:paraId="740804B4" w14:textId="77777777" w:rsidR="00E438EF" w:rsidRDefault="00E438EF" w:rsidP="00E438EF">
      <w:pPr>
        <w:rPr>
          <w:rFonts w:ascii="Baskerville Old Face" w:hAnsi="Baskerville Old Face" w:cs="Antique Olive"/>
          <w:b/>
          <w:bCs/>
          <w:caps/>
          <w:color w:val="FF0000"/>
        </w:rPr>
      </w:pPr>
    </w:p>
    <w:p w14:paraId="72A95922" w14:textId="77777777" w:rsidR="004B73BC" w:rsidRDefault="004B73BC" w:rsidP="00E438EF">
      <w:r>
        <w:t xml:space="preserve">*anglais </w:t>
      </w:r>
    </w:p>
    <w:p w14:paraId="65CD7558" w14:textId="77777777" w:rsidR="00E438EF" w:rsidRDefault="004B73BC" w:rsidP="00E438EF">
      <w:pPr>
        <w:rPr>
          <w:rFonts w:ascii="Baskerville Old Face" w:hAnsi="Baskerville Old Face" w:cs="Antique Olive"/>
          <w:b/>
          <w:bCs/>
          <w:caps/>
          <w:color w:val="FF0000"/>
        </w:rPr>
      </w:pPr>
      <w:r>
        <w:t>*</w:t>
      </w:r>
      <w:r w:rsidR="00BB6031">
        <w:t>français</w:t>
      </w:r>
    </w:p>
    <w:p w14:paraId="161BA4E3" w14:textId="77777777" w:rsidR="00E438EF" w:rsidRDefault="00E438EF" w:rsidP="00E438EF">
      <w:pPr>
        <w:rPr>
          <w:rFonts w:ascii="Baskerville Old Face" w:hAnsi="Baskerville Old Face" w:cs="Antique Olive"/>
          <w:b/>
          <w:bCs/>
          <w:caps/>
          <w:color w:val="FF0000"/>
        </w:rPr>
      </w:pPr>
    </w:p>
    <w:p w14:paraId="3D914BDE" w14:textId="77777777" w:rsidR="00E438EF" w:rsidRDefault="00E438EF" w:rsidP="00E438EF">
      <w:pPr>
        <w:rPr>
          <w:rFonts w:ascii="Baskerville Old Face" w:hAnsi="Baskerville Old Face" w:cs="Antique Olive"/>
          <w:b/>
          <w:bCs/>
          <w:caps/>
          <w:color w:val="FF0000"/>
        </w:rPr>
      </w:pPr>
    </w:p>
    <w:p w14:paraId="0A184E5B" w14:textId="77777777" w:rsidR="00E438EF" w:rsidRDefault="00E438EF" w:rsidP="005B2519">
      <w:pPr>
        <w:rPr>
          <w:rFonts w:ascii="Baskerville Old Face" w:hAnsi="Baskerville Old Face" w:cs="Antique Olive"/>
          <w:b/>
          <w:bCs/>
          <w:caps/>
          <w:color w:val="FF0000"/>
        </w:rPr>
      </w:pPr>
      <w:r>
        <w:rPr>
          <w:rFonts w:ascii="Baskerville Old Face" w:hAnsi="Baskerville Old Face" w:cs="Antique Olive"/>
          <w:b/>
          <w:bCs/>
          <w:caps/>
          <w:color w:val="FF0000"/>
        </w:rPr>
        <w:t>gestion e-</w:t>
      </w:r>
      <w:proofErr w:type="gramStart"/>
      <w:r>
        <w:rPr>
          <w:rFonts w:ascii="Baskerville Old Face" w:hAnsi="Baskerville Old Face" w:cs="Antique Olive"/>
          <w:b/>
          <w:bCs/>
          <w:caps/>
          <w:color w:val="FF0000"/>
        </w:rPr>
        <w:t>commerce:</w:t>
      </w:r>
      <w:proofErr w:type="gramEnd"/>
      <w:r w:rsidR="005B2519">
        <w:rPr>
          <w:rFonts w:ascii="Baskerville Old Face" w:hAnsi="Baskerville Old Face" w:cs="Antique Olive"/>
          <w:b/>
          <w:bCs/>
          <w:caps/>
          <w:color w:val="FF0000"/>
        </w:rPr>
        <w:t xml:space="preserve"> </w:t>
      </w:r>
    </w:p>
    <w:p w14:paraId="6182B034" w14:textId="77777777" w:rsidR="00EA26B0" w:rsidRDefault="00EA26B0" w:rsidP="005B2519">
      <w:r>
        <w:t>*carte de fidélité pour les clients fidele a notre site</w:t>
      </w:r>
    </w:p>
    <w:p w14:paraId="6DAEAF1A" w14:textId="77777777" w:rsidR="00EA26B0" w:rsidRDefault="00EA26B0" w:rsidP="005B2519">
      <w:r>
        <w:t xml:space="preserve">*promotion a nos produit pour chaque événement (anniversaire </w:t>
      </w:r>
      <w:proofErr w:type="gramStart"/>
      <w:r>
        <w:t>Huwei  par</w:t>
      </w:r>
      <w:proofErr w:type="gramEnd"/>
      <w:r>
        <w:t xml:space="preserve"> exemple )</w:t>
      </w:r>
    </w:p>
    <w:p w14:paraId="61806E15" w14:textId="77777777" w:rsidR="00EA26B0" w:rsidRDefault="00EA26B0" w:rsidP="005B2519">
      <w:pPr>
        <w:rPr>
          <w:rFonts w:ascii="Baskerville Old Face" w:hAnsi="Baskerville Old Face" w:cs="Antique Olive"/>
          <w:b/>
          <w:bCs/>
          <w:caps/>
          <w:color w:val="FF0000"/>
        </w:rPr>
      </w:pPr>
    </w:p>
    <w:p w14:paraId="170BFC5D" w14:textId="77777777" w:rsidR="005B2519" w:rsidRDefault="005B2519" w:rsidP="00E438EF">
      <w:pPr>
        <w:rPr>
          <w:rFonts w:ascii="Baskerville Old Face" w:hAnsi="Baskerville Old Face" w:cs="Antique Olive"/>
          <w:b/>
          <w:bCs/>
          <w:caps/>
          <w:color w:val="FF0000"/>
        </w:rPr>
      </w:pPr>
    </w:p>
    <w:p w14:paraId="41DD425E" w14:textId="77777777" w:rsidR="004B73BC" w:rsidRDefault="00EA26B0" w:rsidP="00EA26B0">
      <w:pPr>
        <w:rPr>
          <w:rFonts w:ascii="Baskerville Old Face" w:hAnsi="Baskerville Old Face" w:cs="Antique Olive"/>
          <w:b/>
          <w:bCs/>
          <w:caps/>
          <w:color w:val="FF0000"/>
        </w:rPr>
      </w:pPr>
      <w:r w:rsidRPr="00EA26B0">
        <w:rPr>
          <w:rFonts w:ascii="Baskerville Old Face" w:hAnsi="Baskerville Old Face" w:cs="Antique Olive"/>
          <w:b/>
          <w:bCs/>
          <w:caps/>
          <w:color w:val="FF0000"/>
        </w:rPr>
        <w:lastRenderedPageBreak/>
        <w:t xml:space="preserve">design et navigation </w:t>
      </w:r>
      <w:proofErr w:type="gramStart"/>
      <w:r w:rsidRPr="00EA26B0">
        <w:rPr>
          <w:rFonts w:ascii="Baskerville Old Face" w:hAnsi="Baskerville Old Face" w:cs="Antique Olive"/>
          <w:b/>
          <w:bCs/>
          <w:caps/>
          <w:color w:val="FF0000"/>
        </w:rPr>
        <w:t>client</w:t>
      </w:r>
      <w:r>
        <w:rPr>
          <w:rFonts w:ascii="Baskerville Old Face" w:hAnsi="Baskerville Old Face" w:cs="Antique Olive"/>
          <w:b/>
          <w:bCs/>
          <w:caps/>
          <w:color w:val="FF0000"/>
        </w:rPr>
        <w:t>:</w:t>
      </w:r>
      <w:proofErr w:type="gramEnd"/>
    </w:p>
    <w:p w14:paraId="6047EE08" w14:textId="77777777" w:rsidR="00EA26B0" w:rsidRDefault="00EA26B0" w:rsidP="00EA26B0">
      <w:pPr>
        <w:rPr>
          <w:rFonts w:ascii="Baskerville Old Face" w:hAnsi="Baskerville Old Face" w:cs="Antique Olive"/>
          <w:b/>
          <w:bCs/>
          <w:caps/>
          <w:color w:val="FF0000"/>
        </w:rPr>
      </w:pPr>
      <w:r>
        <w:rPr>
          <w:rFonts w:ascii="Baskerville Old Face" w:hAnsi="Baskerville Old Face" w:cs="Antique Olive"/>
          <w:b/>
          <w:bCs/>
          <w:caps/>
          <w:color w:val="FF0000"/>
        </w:rPr>
        <w:t xml:space="preserve"> </w:t>
      </w:r>
    </w:p>
    <w:p w14:paraId="42839999" w14:textId="77777777" w:rsidR="00EA26B0" w:rsidRDefault="00EA26B0" w:rsidP="00EA26B0">
      <w:pPr>
        <w:rPr>
          <w:rFonts w:ascii="Baskerville Old Face" w:hAnsi="Baskerville Old Face" w:cs="Antique Olive"/>
          <w:b/>
          <w:bCs/>
          <w:caps/>
          <w:color w:val="FF0000"/>
        </w:rPr>
      </w:pPr>
    </w:p>
    <w:p w14:paraId="4DA8639D" w14:textId="77777777" w:rsidR="00EA26B0" w:rsidRDefault="00EA26B0" w:rsidP="00EA26B0">
      <w:pPr>
        <w:rPr>
          <w:rFonts w:ascii="Baskerville Old Face" w:hAnsi="Baskerville Old Face" w:cs="Antique Olive"/>
          <w:b/>
          <w:bCs/>
          <w:caps/>
          <w:color w:val="FF0000"/>
        </w:rPr>
      </w:pPr>
    </w:p>
    <w:p w14:paraId="5002607E" w14:textId="77777777" w:rsidR="00EA26B0" w:rsidRDefault="00EA26B0" w:rsidP="00EA26B0">
      <w:pPr>
        <w:rPr>
          <w:rFonts w:ascii="Baskerville Old Face" w:hAnsi="Baskerville Old Face" w:cs="Antique Olive"/>
          <w:b/>
          <w:bCs/>
          <w:caps/>
          <w:color w:val="FF0000"/>
        </w:rPr>
      </w:pPr>
    </w:p>
    <w:p w14:paraId="063C8F2E" w14:textId="77777777" w:rsidR="00EA26B0" w:rsidRDefault="00EA26B0" w:rsidP="00EA26B0">
      <w:pPr>
        <w:rPr>
          <w:rFonts w:ascii="Baskerville Old Face" w:hAnsi="Baskerville Old Face" w:cs="Antique Olive"/>
          <w:b/>
          <w:bCs/>
          <w:caps/>
          <w:color w:val="FF0000"/>
        </w:rPr>
      </w:pPr>
    </w:p>
    <w:p w14:paraId="5C4D7D2C" w14:textId="77777777" w:rsidR="00EA26B0" w:rsidRDefault="00EA26B0" w:rsidP="00EA26B0">
      <w:pPr>
        <w:rPr>
          <w:rFonts w:ascii="Baskerville Old Face" w:hAnsi="Baskerville Old Face" w:cs="Antique Olive"/>
          <w:b/>
          <w:bCs/>
          <w:caps/>
          <w:color w:val="FF0000"/>
        </w:rPr>
      </w:pPr>
    </w:p>
    <w:p w14:paraId="23C7FA4C" w14:textId="77777777" w:rsidR="00EA26B0" w:rsidRDefault="00EA26B0" w:rsidP="00EA26B0">
      <w:pPr>
        <w:rPr>
          <w:rFonts w:ascii="Baskerville Old Face" w:hAnsi="Baskerville Old Face" w:cs="Antique Olive"/>
          <w:b/>
          <w:bCs/>
          <w:caps/>
          <w:color w:val="FF0000"/>
        </w:rPr>
      </w:pPr>
    </w:p>
    <w:p w14:paraId="49D9EC02" w14:textId="77777777" w:rsidR="00EA26B0" w:rsidRDefault="00EA26B0" w:rsidP="00EA26B0">
      <w:pPr>
        <w:rPr>
          <w:rFonts w:ascii="Baskerville Old Face" w:hAnsi="Baskerville Old Face" w:cs="Antique Olive"/>
          <w:b/>
          <w:bCs/>
          <w:caps/>
          <w:color w:val="FF0000"/>
        </w:rPr>
      </w:pPr>
    </w:p>
    <w:p w14:paraId="483FDD9F" w14:textId="77777777" w:rsidR="00EA26B0" w:rsidRDefault="00EA26B0" w:rsidP="00EA26B0">
      <w:pPr>
        <w:rPr>
          <w:rFonts w:ascii="Baskerville Old Face" w:hAnsi="Baskerville Old Face" w:cs="Antique Olive"/>
          <w:b/>
          <w:bCs/>
          <w:caps/>
          <w:color w:val="FF0000"/>
        </w:rPr>
      </w:pPr>
      <w:proofErr w:type="gramStart"/>
      <w:r>
        <w:rPr>
          <w:rFonts w:ascii="Baskerville Old Face" w:hAnsi="Baskerville Old Face" w:cs="Antique Olive"/>
          <w:b/>
          <w:bCs/>
          <w:caps/>
          <w:color w:val="FF0000"/>
        </w:rPr>
        <w:t>structure  d'un</w:t>
      </w:r>
      <w:proofErr w:type="gramEnd"/>
      <w:r>
        <w:rPr>
          <w:rFonts w:ascii="Baskerville Old Face" w:hAnsi="Baskerville Old Face" w:cs="Antique Olive"/>
          <w:b/>
          <w:bCs/>
          <w:caps/>
          <w:color w:val="FF0000"/>
        </w:rPr>
        <w:t xml:space="preserve"> site :</w:t>
      </w:r>
    </w:p>
    <w:p w14:paraId="5525EEE2" w14:textId="77777777" w:rsidR="005A5899" w:rsidRDefault="005A5899" w:rsidP="00EA26B0">
      <w:pPr>
        <w:rPr>
          <w:rFonts w:ascii="Baskerville Old Face" w:hAnsi="Baskerville Old Face" w:cs="Antique Olive"/>
          <w:b/>
          <w:bCs/>
          <w:caps/>
          <w:color w:val="FF0000"/>
        </w:rPr>
      </w:pPr>
    </w:p>
    <w:p w14:paraId="2B4A30F0" w14:textId="77777777" w:rsidR="005A5899" w:rsidRDefault="005A5899" w:rsidP="00EA26B0">
      <w:pPr>
        <w:rPr>
          <w:rFonts w:ascii="Baskerville Old Face" w:hAnsi="Baskerville Old Face" w:cs="Antique Olive"/>
          <w:b/>
          <w:bCs/>
          <w:caps/>
          <w:color w:val="FF0000"/>
        </w:rPr>
      </w:pPr>
    </w:p>
    <w:p w14:paraId="5844430C" w14:textId="77777777" w:rsidR="005A5899" w:rsidRDefault="005A5899" w:rsidP="00EA26B0">
      <w:pPr>
        <w:rPr>
          <w:rFonts w:ascii="Baskerville Old Face" w:hAnsi="Baskerville Old Face" w:cs="Antique Olive"/>
          <w:b/>
          <w:bCs/>
          <w:caps/>
          <w:color w:val="FF0000"/>
        </w:rPr>
      </w:pPr>
    </w:p>
    <w:p w14:paraId="4DCD17B9" w14:textId="77777777" w:rsidR="00EA26B0" w:rsidRDefault="005A5899" w:rsidP="00EA26B0">
      <w:pPr>
        <w:rPr>
          <w:rFonts w:ascii="Baskerville Old Face" w:hAnsi="Baskerville Old Face" w:cs="Antique Olive"/>
          <w:b/>
          <w:bCs/>
          <w:caps/>
          <w:color w:val="FF0000"/>
        </w:rPr>
      </w:pPr>
      <w:r>
        <w:rPr>
          <w:rFonts w:ascii="Baskerville Old Face" w:hAnsi="Baskerville Old Face" w:cs="Antique Olive"/>
          <w:b/>
          <w:bCs/>
          <w:caps/>
          <w:noProof/>
          <w:color w:val="FF0000"/>
        </w:rPr>
        <w:drawing>
          <wp:inline distT="0" distB="0" distL="0" distR="0" wp14:anchorId="2FA7B396" wp14:editId="4FA15E8D">
            <wp:extent cx="5867400" cy="3457575"/>
            <wp:effectExtent l="19050" t="0" r="0" b="0"/>
            <wp:docPr id="1" name="Image 0" descr="dd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dd.PNG"/>
                    <pic:cNvPicPr/>
                  </pic:nvPicPr>
                  <pic:blipFill>
                    <a:blip r:embed="rId4"/>
                    <a:stretch>
                      <a:fillRect/>
                    </a:stretch>
                  </pic:blipFill>
                  <pic:spPr>
                    <a:xfrm>
                      <a:off x="0" y="0"/>
                      <a:ext cx="5868220" cy="3458058"/>
                    </a:xfrm>
                    <a:prstGeom prst="rect">
                      <a:avLst/>
                    </a:prstGeom>
                  </pic:spPr>
                </pic:pic>
              </a:graphicData>
            </a:graphic>
          </wp:inline>
        </w:drawing>
      </w:r>
    </w:p>
    <w:p w14:paraId="5013F16B" w14:textId="77777777" w:rsidR="00C11431" w:rsidRDefault="00C11431" w:rsidP="00EA26B0">
      <w:pPr>
        <w:rPr>
          <w:rFonts w:ascii="Baskerville Old Face" w:hAnsi="Baskerville Old Face" w:cs="Antique Olive"/>
          <w:b/>
          <w:bCs/>
          <w:caps/>
          <w:color w:val="FF0000"/>
        </w:rPr>
      </w:pPr>
    </w:p>
    <w:p w14:paraId="28216E37" w14:textId="77777777" w:rsidR="00C11431" w:rsidRDefault="00C11431" w:rsidP="00EA26B0">
      <w:pPr>
        <w:rPr>
          <w:rFonts w:ascii="Baskerville Old Face" w:hAnsi="Baskerville Old Face" w:cs="Antique Olive"/>
          <w:b/>
          <w:bCs/>
          <w:caps/>
          <w:color w:val="FF0000"/>
        </w:rPr>
      </w:pPr>
    </w:p>
    <w:p w14:paraId="258DED61" w14:textId="77777777" w:rsidR="00C11431" w:rsidRDefault="00C11431" w:rsidP="00EA26B0">
      <w:pPr>
        <w:rPr>
          <w:rFonts w:ascii="Baskerville Old Face" w:hAnsi="Baskerville Old Face" w:cs="Antique Olive"/>
          <w:b/>
          <w:bCs/>
          <w:caps/>
          <w:color w:val="FF0000"/>
        </w:rPr>
      </w:pPr>
    </w:p>
    <w:p w14:paraId="50D85AF5" w14:textId="77777777" w:rsidR="00C11431" w:rsidRDefault="00C11431" w:rsidP="00EA26B0">
      <w:pPr>
        <w:rPr>
          <w:rFonts w:ascii="Baskerville Old Face" w:hAnsi="Baskerville Old Face" w:cs="Antique Olive"/>
          <w:b/>
          <w:bCs/>
          <w:caps/>
          <w:color w:val="FF0000"/>
        </w:rPr>
      </w:pPr>
    </w:p>
    <w:p w14:paraId="1726561A" w14:textId="77777777" w:rsidR="00C11431" w:rsidRDefault="00C11431" w:rsidP="00EA26B0">
      <w:pPr>
        <w:rPr>
          <w:rFonts w:ascii="Baskerville Old Face" w:hAnsi="Baskerville Old Face" w:cs="Antique Olive"/>
          <w:b/>
          <w:bCs/>
          <w:caps/>
          <w:color w:val="FF0000"/>
        </w:rPr>
      </w:pPr>
    </w:p>
    <w:p w14:paraId="34C1E8E8" w14:textId="77777777" w:rsidR="00C11431" w:rsidRDefault="00C11431" w:rsidP="00EA26B0">
      <w:pPr>
        <w:rPr>
          <w:rFonts w:ascii="Baskerville Old Face" w:hAnsi="Baskerville Old Face" w:cs="Antique Olive"/>
          <w:b/>
          <w:bCs/>
          <w:caps/>
          <w:color w:val="FF0000"/>
        </w:rPr>
      </w:pPr>
    </w:p>
    <w:p w14:paraId="0E10CE5F" w14:textId="77777777" w:rsidR="00C11431" w:rsidRDefault="00C11431" w:rsidP="00EA26B0">
      <w:pPr>
        <w:rPr>
          <w:rFonts w:ascii="Baskerville Old Face" w:hAnsi="Baskerville Old Face" w:cs="Antique Olive"/>
          <w:b/>
          <w:bCs/>
          <w:caps/>
          <w:color w:val="FF0000"/>
        </w:rPr>
      </w:pPr>
    </w:p>
    <w:p w14:paraId="35C9CDEE" w14:textId="77777777" w:rsidR="00C11431" w:rsidRDefault="00C11431" w:rsidP="00EA26B0">
      <w:pPr>
        <w:rPr>
          <w:rFonts w:ascii="Baskerville Old Face" w:hAnsi="Baskerville Old Face" w:cs="Antique Olive"/>
          <w:b/>
          <w:bCs/>
          <w:caps/>
          <w:color w:val="FF0000"/>
        </w:rPr>
      </w:pPr>
    </w:p>
    <w:p w14:paraId="19EDFEE0" w14:textId="77777777" w:rsidR="00C11431" w:rsidRDefault="00C11431" w:rsidP="00EA26B0">
      <w:pPr>
        <w:rPr>
          <w:rFonts w:ascii="Baskerville Old Face" w:hAnsi="Baskerville Old Face" w:cs="Antique Olive"/>
          <w:b/>
          <w:bCs/>
          <w:caps/>
          <w:color w:val="FF0000"/>
        </w:rPr>
      </w:pPr>
    </w:p>
    <w:p w14:paraId="5A57A1ED" w14:textId="77777777" w:rsidR="00C11431" w:rsidRDefault="00C11431" w:rsidP="00EA26B0">
      <w:pPr>
        <w:rPr>
          <w:rFonts w:ascii="Baskerville Old Face" w:hAnsi="Baskerville Old Face" w:cs="Antique Olive"/>
          <w:b/>
          <w:bCs/>
          <w:caps/>
          <w:color w:val="FF0000"/>
        </w:rPr>
      </w:pPr>
    </w:p>
    <w:p w14:paraId="6EEBF708" w14:textId="77777777" w:rsidR="00C11431" w:rsidRDefault="00C11431" w:rsidP="00EA26B0">
      <w:pPr>
        <w:rPr>
          <w:rFonts w:ascii="Baskerville Old Face" w:hAnsi="Baskerville Old Face" w:cs="Antique Olive"/>
          <w:b/>
          <w:bCs/>
          <w:caps/>
          <w:color w:val="FF0000"/>
        </w:rPr>
      </w:pPr>
    </w:p>
    <w:p w14:paraId="6D70EA5C" w14:textId="77777777" w:rsidR="00C11431" w:rsidRDefault="00C11431" w:rsidP="00EA26B0">
      <w:pPr>
        <w:rPr>
          <w:rFonts w:ascii="Baskerville Old Face" w:hAnsi="Baskerville Old Face" w:cs="Antique Olive"/>
          <w:b/>
          <w:bCs/>
          <w:caps/>
          <w:color w:val="FF0000"/>
        </w:rPr>
      </w:pPr>
    </w:p>
    <w:p w14:paraId="1FDBC063" w14:textId="77777777" w:rsidR="00C11431" w:rsidRDefault="00C11431" w:rsidP="00EA26B0">
      <w:pPr>
        <w:rPr>
          <w:rFonts w:ascii="Baskerville Old Face" w:hAnsi="Baskerville Old Face" w:cs="Antique Olive"/>
          <w:b/>
          <w:bCs/>
          <w:caps/>
          <w:color w:val="FF0000"/>
        </w:rPr>
      </w:pPr>
    </w:p>
    <w:p w14:paraId="4C705E45" w14:textId="77777777" w:rsidR="00C11431" w:rsidRDefault="00C11431" w:rsidP="00EA26B0">
      <w:pPr>
        <w:rPr>
          <w:rFonts w:ascii="Baskerville Old Face" w:hAnsi="Baskerville Old Face" w:cs="Antique Olive"/>
          <w:b/>
          <w:bCs/>
          <w:caps/>
          <w:color w:val="FF0000"/>
        </w:rPr>
      </w:pPr>
    </w:p>
    <w:p w14:paraId="0DDD61C6" w14:textId="77777777" w:rsidR="00C11431" w:rsidRDefault="00C11431" w:rsidP="00EA26B0">
      <w:pPr>
        <w:rPr>
          <w:rFonts w:ascii="Baskerville Old Face" w:hAnsi="Baskerville Old Face" w:cs="Antique Olive"/>
          <w:b/>
          <w:bCs/>
          <w:caps/>
          <w:color w:val="FF0000"/>
        </w:rPr>
      </w:pPr>
    </w:p>
    <w:p w14:paraId="00FCA134" w14:textId="77777777" w:rsidR="00C11431" w:rsidRDefault="00C11431" w:rsidP="00EA26B0">
      <w:pPr>
        <w:rPr>
          <w:rFonts w:ascii="Baskerville Old Face" w:hAnsi="Baskerville Old Face" w:cs="Antique Olive"/>
          <w:b/>
          <w:bCs/>
          <w:caps/>
          <w:color w:val="FF0000"/>
        </w:rPr>
      </w:pPr>
    </w:p>
    <w:p w14:paraId="76C10B2C" w14:textId="77777777" w:rsidR="00C11431" w:rsidRDefault="00C11431" w:rsidP="00EA26B0">
      <w:pPr>
        <w:rPr>
          <w:rFonts w:ascii="Baskerville Old Face" w:hAnsi="Baskerville Old Face" w:cs="Antique Olive"/>
          <w:b/>
          <w:bCs/>
          <w:caps/>
          <w:color w:val="FF0000"/>
        </w:rPr>
      </w:pPr>
    </w:p>
    <w:p w14:paraId="66D69B88" w14:textId="77777777" w:rsidR="00C11431" w:rsidRDefault="00C11431" w:rsidP="00EA26B0">
      <w:pPr>
        <w:rPr>
          <w:rFonts w:ascii="Baskerville Old Face" w:hAnsi="Baskerville Old Face" w:cs="Antique Olive"/>
          <w:b/>
          <w:bCs/>
          <w:caps/>
          <w:color w:val="FF0000"/>
        </w:rPr>
      </w:pPr>
    </w:p>
    <w:p w14:paraId="5219A239" w14:textId="77777777" w:rsidR="00C11431" w:rsidRDefault="00C11431" w:rsidP="00EA26B0">
      <w:pPr>
        <w:rPr>
          <w:rFonts w:ascii="Baskerville Old Face" w:hAnsi="Baskerville Old Face" w:cs="Antique Olive"/>
          <w:b/>
          <w:bCs/>
          <w:caps/>
          <w:color w:val="FF0000"/>
        </w:rPr>
      </w:pPr>
    </w:p>
    <w:p w14:paraId="3C713B2D" w14:textId="77777777" w:rsidR="00C11431" w:rsidRDefault="00C11431" w:rsidP="00EA26B0">
      <w:pPr>
        <w:rPr>
          <w:rFonts w:ascii="Baskerville Old Face" w:hAnsi="Baskerville Old Face" w:cs="Antique Olive"/>
          <w:b/>
          <w:bCs/>
          <w:caps/>
          <w:color w:val="FF0000"/>
        </w:rPr>
      </w:pPr>
    </w:p>
    <w:p w14:paraId="5EF7F859" w14:textId="77777777" w:rsidR="00C11431" w:rsidRDefault="00C11431" w:rsidP="00EA26B0">
      <w:pPr>
        <w:rPr>
          <w:rFonts w:ascii="Baskerville Old Face" w:hAnsi="Baskerville Old Face" w:cs="Antique Olive"/>
          <w:b/>
          <w:bCs/>
          <w:caps/>
          <w:color w:val="FF0000"/>
        </w:rPr>
      </w:pPr>
    </w:p>
    <w:p w14:paraId="69FF67B7" w14:textId="77777777" w:rsidR="00C11431" w:rsidRDefault="00C11431" w:rsidP="00EA26B0">
      <w:pPr>
        <w:rPr>
          <w:rFonts w:ascii="Baskerville Old Face" w:hAnsi="Baskerville Old Face" w:cs="Antique Olive"/>
          <w:b/>
          <w:bCs/>
          <w:caps/>
          <w:color w:val="FF0000"/>
        </w:rPr>
      </w:pPr>
    </w:p>
    <w:p w14:paraId="063ABB37" w14:textId="77777777" w:rsidR="00C11431" w:rsidRDefault="00C11431" w:rsidP="00EA26B0">
      <w:pPr>
        <w:rPr>
          <w:rFonts w:ascii="Baskerville Old Face" w:hAnsi="Baskerville Old Face" w:cs="Antique Olive"/>
          <w:b/>
          <w:bCs/>
          <w:caps/>
          <w:color w:val="FF0000"/>
        </w:rPr>
      </w:pPr>
    </w:p>
    <w:p w14:paraId="162CD765" w14:textId="77777777" w:rsidR="00C11431" w:rsidRDefault="00C11431" w:rsidP="00EA26B0">
      <w:pPr>
        <w:rPr>
          <w:rFonts w:ascii="Baskerville Old Face" w:hAnsi="Baskerville Old Face" w:cs="Antique Olive"/>
          <w:b/>
          <w:bCs/>
          <w:caps/>
          <w:color w:val="FF0000"/>
        </w:rPr>
      </w:pPr>
    </w:p>
    <w:p w14:paraId="514FE9D3" w14:textId="77777777" w:rsidR="003E5A3B" w:rsidRDefault="003E5A3B" w:rsidP="00C11431">
      <w:pPr>
        <w:rPr>
          <w:rFonts w:ascii="Baskerville Old Face" w:hAnsi="Baskerville Old Face" w:cs="Antique Olive"/>
          <w:b/>
          <w:bCs/>
          <w:caps/>
          <w:color w:val="FF0000"/>
        </w:rPr>
      </w:pPr>
      <w:r>
        <w:rPr>
          <w:rFonts w:ascii="Baskerville Old Face" w:hAnsi="Baskerville Old Face" w:cs="Antique Olive"/>
          <w:b/>
          <w:bCs/>
          <w:caps/>
          <w:color w:val="FF0000"/>
        </w:rPr>
        <w:lastRenderedPageBreak/>
        <w:t>charte ghraphique :</w:t>
      </w:r>
      <w:r w:rsidR="00C11431">
        <w:rPr>
          <w:rFonts w:ascii="Baskerville Old Face" w:hAnsi="Baskerville Old Face" w:cs="Antique Olive"/>
          <w:b/>
          <w:bCs/>
          <w:caps/>
          <w:color w:val="FF0000"/>
        </w:rPr>
        <w:t xml:space="preserve"> </w:t>
      </w:r>
    </w:p>
    <w:p w14:paraId="01CA1CF9" w14:textId="77777777" w:rsidR="00C11431" w:rsidRDefault="00C11431" w:rsidP="00EA26B0">
      <w:pPr>
        <w:rPr>
          <w:rFonts w:ascii="Baskerville Old Face" w:hAnsi="Baskerville Old Face" w:cs="Antique Olive"/>
          <w:b/>
          <w:bCs/>
          <w:caps/>
          <w:color w:val="FF0000"/>
        </w:rPr>
      </w:pPr>
    </w:p>
    <w:p w14:paraId="41C61D5A" w14:textId="77777777" w:rsidR="00C11431" w:rsidRDefault="00C11431" w:rsidP="00EA26B0">
      <w:pPr>
        <w:rPr>
          <w:rFonts w:ascii="Baskerville Old Face" w:hAnsi="Baskerville Old Face" w:cs="Antique Olive"/>
          <w:b/>
          <w:bCs/>
          <w:caps/>
          <w:color w:val="FF0000"/>
        </w:rPr>
      </w:pPr>
    </w:p>
    <w:p w14:paraId="6860D592" w14:textId="77777777" w:rsidR="00C11431" w:rsidRDefault="00C11431" w:rsidP="00EA26B0">
      <w:pPr>
        <w:rPr>
          <w:rFonts w:ascii="Baskerville Old Face" w:hAnsi="Baskerville Old Face" w:cs="Antique Olive"/>
          <w:b/>
          <w:bCs/>
          <w:caps/>
          <w:color w:val="FF0000"/>
        </w:rPr>
      </w:pPr>
    </w:p>
    <w:p w14:paraId="65EE24A5" w14:textId="77777777" w:rsidR="00C11431" w:rsidRDefault="00C11431" w:rsidP="003E5A3B">
      <w:pPr>
        <w:rPr>
          <w:noProof/>
        </w:rPr>
      </w:pPr>
    </w:p>
    <w:p w14:paraId="7C00A947" w14:textId="77777777" w:rsidR="003E5A3B" w:rsidRDefault="004639E4" w:rsidP="003E5A3B">
      <w:r>
        <w:rPr>
          <w:noProof/>
        </w:rPr>
        <w:drawing>
          <wp:inline distT="0" distB="0" distL="0" distR="0" wp14:anchorId="7CB537FD" wp14:editId="4F31CCE9">
            <wp:extent cx="5753903" cy="3705742"/>
            <wp:effectExtent l="19050" t="0" r="0" b="0"/>
            <wp:docPr id="2" name="Image 1" descr="Captur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2.PNG"/>
                    <pic:cNvPicPr/>
                  </pic:nvPicPr>
                  <pic:blipFill>
                    <a:blip r:embed="rId5"/>
                    <a:stretch>
                      <a:fillRect/>
                    </a:stretch>
                  </pic:blipFill>
                  <pic:spPr>
                    <a:xfrm>
                      <a:off x="0" y="0"/>
                      <a:ext cx="5753903" cy="3705742"/>
                    </a:xfrm>
                    <a:prstGeom prst="rect">
                      <a:avLst/>
                    </a:prstGeom>
                  </pic:spPr>
                </pic:pic>
              </a:graphicData>
            </a:graphic>
          </wp:inline>
        </w:drawing>
      </w:r>
    </w:p>
    <w:p w14:paraId="406AF2BE" w14:textId="77777777" w:rsidR="00C11431" w:rsidRDefault="00C11431" w:rsidP="003E5A3B"/>
    <w:p w14:paraId="61EF36DE" w14:textId="77777777" w:rsidR="00C11431" w:rsidRDefault="00C11431" w:rsidP="003E5A3B"/>
    <w:p w14:paraId="3118C64E" w14:textId="77777777" w:rsidR="00C11431" w:rsidRDefault="00C11431" w:rsidP="003E5A3B"/>
    <w:p w14:paraId="1E7C6825" w14:textId="77777777" w:rsidR="00C11431" w:rsidRDefault="00C11431" w:rsidP="003E5A3B"/>
    <w:p w14:paraId="25B403B2" w14:textId="77777777" w:rsidR="00C11431" w:rsidRDefault="00C11431" w:rsidP="003E5A3B"/>
    <w:p w14:paraId="05FE9C9C" w14:textId="77777777" w:rsidR="00C11431" w:rsidRDefault="00C11431" w:rsidP="003E5A3B"/>
    <w:p w14:paraId="13CAB117" w14:textId="77777777" w:rsidR="00C11431" w:rsidRDefault="00C11431" w:rsidP="003E5A3B">
      <w:pPr>
        <w:rPr>
          <w:rFonts w:ascii="Baskerville Old Face" w:hAnsi="Baskerville Old Face" w:cs="Antique Olive"/>
          <w:b/>
          <w:bCs/>
          <w:caps/>
          <w:color w:val="FF0000"/>
        </w:rPr>
      </w:pPr>
      <w:r>
        <w:t xml:space="preserve"> </w:t>
      </w:r>
      <w:r>
        <w:rPr>
          <w:rFonts w:ascii="Baskerville Old Face" w:hAnsi="Baskerville Old Face" w:cs="Antique Olive"/>
          <w:b/>
          <w:bCs/>
          <w:caps/>
          <w:color w:val="FF0000"/>
        </w:rPr>
        <w:t>diagramme d'activite :</w:t>
      </w:r>
    </w:p>
    <w:p w14:paraId="61F87D78" w14:textId="77777777" w:rsidR="00C11431" w:rsidRDefault="00C11431" w:rsidP="003E5A3B">
      <w:pPr>
        <w:rPr>
          <w:rFonts w:ascii="Baskerville Old Face" w:hAnsi="Baskerville Old Face" w:cs="Antique Olive"/>
          <w:b/>
          <w:bCs/>
          <w:caps/>
          <w:color w:val="FF0000"/>
        </w:rPr>
      </w:pPr>
    </w:p>
    <w:p w14:paraId="14F254B0" w14:textId="77777777" w:rsidR="00C11431" w:rsidRPr="00E438EF" w:rsidRDefault="00C11431" w:rsidP="003E5A3B"/>
    <w:sectPr w:rsidR="00C11431" w:rsidRPr="00E438EF" w:rsidSect="00CE0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altName w:val="Goudy Old Style"/>
    <w:panose1 w:val="02020602080505020303"/>
    <w:charset w:val="00"/>
    <w:family w:val="roman"/>
    <w:pitch w:val="variable"/>
    <w:sig w:usb0="00000003" w:usb1="00000000" w:usb2="00000000" w:usb3="00000000" w:csb0="00000001" w:csb1="00000000"/>
  </w:font>
  <w:font w:name="Antique Olive">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46"/>
    <w:rsid w:val="00024AE2"/>
    <w:rsid w:val="001613A6"/>
    <w:rsid w:val="002F0303"/>
    <w:rsid w:val="003E5A3B"/>
    <w:rsid w:val="004639E4"/>
    <w:rsid w:val="00467C4D"/>
    <w:rsid w:val="004B73BC"/>
    <w:rsid w:val="004C6975"/>
    <w:rsid w:val="00561B5F"/>
    <w:rsid w:val="005A5899"/>
    <w:rsid w:val="005B2519"/>
    <w:rsid w:val="00674170"/>
    <w:rsid w:val="00684465"/>
    <w:rsid w:val="007419BA"/>
    <w:rsid w:val="007D4ABB"/>
    <w:rsid w:val="00887238"/>
    <w:rsid w:val="00A36046"/>
    <w:rsid w:val="00BB6031"/>
    <w:rsid w:val="00C11431"/>
    <w:rsid w:val="00CE0C13"/>
    <w:rsid w:val="00E438EF"/>
    <w:rsid w:val="00EA26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3EF6"/>
  <w15:docId w15:val="{FB229322-6DD5-4C09-B61C-C794D88D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6"/>
    <w:pPr>
      <w:widowControl w:val="0"/>
      <w:autoSpaceDE w:val="0"/>
      <w:autoSpaceDN w:val="0"/>
      <w:adjustRightInd w:val="0"/>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A5899"/>
    <w:rPr>
      <w:rFonts w:ascii="Tahoma" w:hAnsi="Tahoma" w:cs="Tahoma"/>
      <w:sz w:val="16"/>
      <w:szCs w:val="16"/>
    </w:rPr>
  </w:style>
  <w:style w:type="character" w:customStyle="1" w:styleId="TextedebullesCar">
    <w:name w:val="Texte de bulles Car"/>
    <w:basedOn w:val="Policepardfaut"/>
    <w:link w:val="Textedebulles"/>
    <w:uiPriority w:val="99"/>
    <w:semiHidden/>
    <w:rsid w:val="005A5899"/>
    <w:rPr>
      <w:rFonts w:ascii="Tahoma" w:eastAsia="Times New Roman" w:hAnsi="Tahoma" w:cs="Tahoma"/>
      <w:sz w:val="16"/>
      <w:szCs w:val="16"/>
      <w:lang w:eastAsia="fr-FR"/>
    </w:rPr>
  </w:style>
  <w:style w:type="paragraph" w:styleId="Sansinterligne">
    <w:name w:val="No Spacing"/>
    <w:uiPriority w:val="1"/>
    <w:qFormat/>
    <w:rsid w:val="003E5A3B"/>
    <w:pPr>
      <w:widowControl w:val="0"/>
      <w:autoSpaceDE w:val="0"/>
      <w:autoSpaceDN w:val="0"/>
      <w:adjustRightInd w:val="0"/>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1698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Client</cp:lastModifiedBy>
  <cp:revision>2</cp:revision>
  <dcterms:created xsi:type="dcterms:W3CDTF">2020-11-28T07:34:00Z</dcterms:created>
  <dcterms:modified xsi:type="dcterms:W3CDTF">2020-11-28T07:34:00Z</dcterms:modified>
</cp:coreProperties>
</file>