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74488" w14:textId="54A2992E" w:rsidR="00D876AE" w:rsidRPr="0085548D" w:rsidRDefault="00D876AE" w:rsidP="0085548D">
      <w:pPr>
        <w:spacing w:after="0" w:line="276" w:lineRule="auto"/>
        <w:jc w:val="both"/>
        <w:rPr>
          <w:rFonts w:asciiTheme="majorHAnsi" w:hAnsiTheme="majorHAnsi" w:cstheme="majorHAnsi"/>
          <w:kern w:val="0"/>
          <w:sz w:val="24"/>
          <w:szCs w:val="24"/>
          <w:lang w:val="en-GB"/>
          <w14:ligatures w14:val="none"/>
        </w:rPr>
      </w:pPr>
    </w:p>
    <w:p w14:paraId="6D66030B" w14:textId="69CE79E6" w:rsidR="00BD1F9F" w:rsidRPr="0085548D" w:rsidRDefault="009B5EA2" w:rsidP="00A65C44">
      <w:pPr>
        <w:spacing w:after="0" w:line="276" w:lineRule="auto"/>
        <w:rPr>
          <w:rFonts w:asciiTheme="majorHAnsi" w:hAnsiTheme="majorHAnsi" w:cstheme="majorHAnsi"/>
          <w:kern w:val="0"/>
          <w:sz w:val="24"/>
          <w:szCs w:val="24"/>
          <w:lang w:val="en-GB"/>
          <w14:ligatures w14:val="none"/>
        </w:rPr>
      </w:pPr>
      <w:r>
        <w:rPr>
          <w:rFonts w:asciiTheme="majorHAnsi" w:hAnsiTheme="majorHAnsi" w:cstheme="majorHAnsi"/>
          <w:noProof/>
          <w:kern w:val="0"/>
          <w:sz w:val="24"/>
          <w:szCs w:val="24"/>
          <w:lang w:val="en-GB"/>
        </w:rPr>
        <w:drawing>
          <wp:inline distT="0" distB="0" distL="0" distR="0" wp14:anchorId="31276CAF" wp14:editId="3A70ACF3">
            <wp:extent cx="1732085" cy="1667131"/>
            <wp:effectExtent l="0" t="0" r="0" b="0"/>
            <wp:docPr id="50558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82810" name="Picture 5055828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2256" cy="1686546"/>
                    </a:xfrm>
                    <a:prstGeom prst="rect">
                      <a:avLst/>
                    </a:prstGeom>
                  </pic:spPr>
                </pic:pic>
              </a:graphicData>
            </a:graphic>
          </wp:inline>
        </w:drawing>
      </w:r>
    </w:p>
    <w:p w14:paraId="0E29418D" w14:textId="77777777" w:rsidR="00BD1F9F" w:rsidRPr="0085548D" w:rsidRDefault="00BD1F9F" w:rsidP="0085548D">
      <w:pPr>
        <w:spacing w:after="0" w:line="276" w:lineRule="auto"/>
        <w:jc w:val="both"/>
        <w:rPr>
          <w:rFonts w:asciiTheme="majorHAnsi" w:hAnsiTheme="majorHAnsi" w:cstheme="majorHAnsi"/>
          <w:kern w:val="0"/>
          <w:sz w:val="24"/>
          <w:szCs w:val="24"/>
          <w:lang w:val="en-GB"/>
          <w14:ligatures w14:val="none"/>
        </w:rPr>
      </w:pPr>
    </w:p>
    <w:p w14:paraId="5C88E274" w14:textId="6FDD48E9" w:rsidR="00BD1F9F" w:rsidRPr="008923E1" w:rsidRDefault="009B5EA2" w:rsidP="0085548D">
      <w:pPr>
        <w:spacing w:after="0" w:line="276" w:lineRule="auto"/>
        <w:jc w:val="center"/>
        <w:rPr>
          <w:rFonts w:asciiTheme="majorHAnsi" w:hAnsiTheme="majorHAnsi" w:cstheme="majorHAnsi"/>
          <w:b/>
          <w:bCs/>
          <w:kern w:val="0"/>
          <w:sz w:val="44"/>
          <w:szCs w:val="44"/>
          <w:lang w:val="en-GB"/>
          <w14:ligatures w14:val="none"/>
        </w:rPr>
      </w:pPr>
      <w:r>
        <w:rPr>
          <w:rFonts w:asciiTheme="majorHAnsi" w:hAnsiTheme="majorHAnsi" w:cstheme="majorHAnsi"/>
          <w:b/>
          <w:bCs/>
          <w:kern w:val="0"/>
          <w:sz w:val="44"/>
          <w:szCs w:val="44"/>
          <w:lang w:val="en-GB"/>
          <w14:ligatures w14:val="none"/>
        </w:rPr>
        <w:t>BARWAAQO</w:t>
      </w:r>
      <w:r w:rsidR="00D65910" w:rsidRPr="008923E1">
        <w:rPr>
          <w:rFonts w:asciiTheme="majorHAnsi" w:hAnsiTheme="majorHAnsi" w:cstheme="majorHAnsi"/>
          <w:b/>
          <w:bCs/>
          <w:kern w:val="0"/>
          <w:sz w:val="44"/>
          <w:szCs w:val="44"/>
          <w:lang w:val="en-GB"/>
          <w14:ligatures w14:val="none"/>
        </w:rPr>
        <w:t xml:space="preserve"> </w:t>
      </w:r>
      <w:r w:rsidR="00163C05" w:rsidRPr="008923E1">
        <w:rPr>
          <w:rFonts w:asciiTheme="majorHAnsi" w:hAnsiTheme="majorHAnsi" w:cstheme="majorHAnsi"/>
          <w:b/>
          <w:bCs/>
          <w:kern w:val="0"/>
          <w:sz w:val="44"/>
          <w:szCs w:val="44"/>
          <w:lang w:val="en-GB"/>
          <w14:ligatures w14:val="none"/>
        </w:rPr>
        <w:t xml:space="preserve">SAVINGS AND CREDIT </w:t>
      </w:r>
      <w:r w:rsidR="00D65910" w:rsidRPr="008923E1">
        <w:rPr>
          <w:rFonts w:asciiTheme="majorHAnsi" w:hAnsiTheme="majorHAnsi" w:cstheme="majorHAnsi"/>
          <w:b/>
          <w:bCs/>
          <w:kern w:val="0"/>
          <w:sz w:val="44"/>
          <w:szCs w:val="44"/>
          <w:lang w:val="en-GB"/>
          <w14:ligatures w14:val="none"/>
        </w:rPr>
        <w:t>COOPERATIVE SOCIETY LIMITED</w:t>
      </w:r>
    </w:p>
    <w:p w14:paraId="24E88A1E" w14:textId="77777777" w:rsidR="009B5EA2" w:rsidRDefault="009B5EA2" w:rsidP="0085548D">
      <w:pPr>
        <w:spacing w:after="0" w:line="276" w:lineRule="auto"/>
        <w:jc w:val="center"/>
        <w:rPr>
          <w:rFonts w:asciiTheme="majorHAnsi" w:hAnsiTheme="majorHAnsi" w:cstheme="majorHAnsi"/>
          <w:b/>
          <w:bCs/>
          <w:kern w:val="0"/>
          <w:sz w:val="44"/>
          <w:szCs w:val="44"/>
          <w:u w:val="single"/>
          <w:lang w:val="en-GB"/>
          <w14:ligatures w14:val="none"/>
        </w:rPr>
      </w:pPr>
    </w:p>
    <w:p w14:paraId="2430A4DE" w14:textId="005701B1" w:rsidR="00E43B4C" w:rsidRPr="008923E1" w:rsidRDefault="002050F3" w:rsidP="0085548D">
      <w:pPr>
        <w:spacing w:after="0" w:line="276" w:lineRule="auto"/>
        <w:jc w:val="center"/>
        <w:rPr>
          <w:rFonts w:asciiTheme="majorHAnsi" w:hAnsiTheme="majorHAnsi" w:cstheme="majorHAnsi"/>
          <w:b/>
          <w:bCs/>
          <w:kern w:val="0"/>
          <w:sz w:val="44"/>
          <w:szCs w:val="44"/>
          <w:u w:val="single"/>
          <w:lang w:val="en-GB"/>
          <w14:ligatures w14:val="none"/>
        </w:rPr>
      </w:pPr>
      <w:r w:rsidRPr="008923E1">
        <w:rPr>
          <w:rFonts w:asciiTheme="majorHAnsi" w:hAnsiTheme="majorHAnsi" w:cstheme="majorHAnsi"/>
          <w:b/>
          <w:bCs/>
          <w:kern w:val="0"/>
          <w:sz w:val="44"/>
          <w:szCs w:val="44"/>
          <w:u w:val="single"/>
          <w:lang w:val="en-GB"/>
          <w14:ligatures w14:val="none"/>
        </w:rPr>
        <w:t>PROFILE</w:t>
      </w:r>
    </w:p>
    <w:p w14:paraId="2FA19537" w14:textId="1CC100FD" w:rsidR="00DA7791" w:rsidRPr="006D3A7F" w:rsidRDefault="009B5EA2" w:rsidP="0085548D">
      <w:pPr>
        <w:pStyle w:val="Heading1"/>
        <w:spacing w:line="276" w:lineRule="auto"/>
        <w:jc w:val="both"/>
        <w:rPr>
          <w:rFonts w:cstheme="majorHAnsi"/>
          <w:b/>
          <w:color w:val="auto"/>
          <w:sz w:val="24"/>
          <w:szCs w:val="24"/>
        </w:rPr>
      </w:pPr>
      <w:r>
        <w:rPr>
          <w:rFonts w:cstheme="majorHAnsi"/>
          <w:b/>
          <w:color w:val="auto"/>
          <w:sz w:val="24"/>
          <w:szCs w:val="24"/>
        </w:rPr>
        <w:t>BARWAAQO</w:t>
      </w:r>
      <w:r w:rsidR="00DA7791" w:rsidRPr="006D3A7F">
        <w:rPr>
          <w:rFonts w:cstheme="majorHAnsi"/>
          <w:b/>
          <w:color w:val="auto"/>
          <w:sz w:val="24"/>
          <w:szCs w:val="24"/>
        </w:rPr>
        <w:t xml:space="preserve"> SACCO</w:t>
      </w:r>
    </w:p>
    <w:p w14:paraId="123C8B35" w14:textId="77777777" w:rsidR="009B5EA2" w:rsidRDefault="009B5EA2" w:rsidP="006819F1">
      <w:pPr>
        <w:pStyle w:val="Heading1"/>
        <w:spacing w:line="276" w:lineRule="auto"/>
        <w:jc w:val="both"/>
        <w:rPr>
          <w:rFonts w:cstheme="majorHAnsi"/>
          <w:bCs/>
          <w:color w:val="auto"/>
          <w:sz w:val="24"/>
          <w:szCs w:val="24"/>
        </w:rPr>
      </w:pPr>
      <w:proofErr w:type="spellStart"/>
      <w:r>
        <w:rPr>
          <w:rFonts w:cstheme="majorHAnsi"/>
          <w:bCs/>
          <w:color w:val="auto"/>
          <w:sz w:val="24"/>
          <w:szCs w:val="24"/>
        </w:rPr>
        <w:t>Barwaaqo</w:t>
      </w:r>
      <w:proofErr w:type="spellEnd"/>
      <w:r w:rsidR="003C2EA4" w:rsidRPr="006D3A7F">
        <w:rPr>
          <w:rFonts w:cstheme="majorHAnsi"/>
          <w:bCs/>
          <w:color w:val="auto"/>
          <w:sz w:val="24"/>
          <w:szCs w:val="24"/>
        </w:rPr>
        <w:t xml:space="preserve"> is </w:t>
      </w:r>
      <w:r>
        <w:rPr>
          <w:rFonts w:cstheme="majorHAnsi"/>
          <w:bCs/>
          <w:color w:val="auto"/>
          <w:sz w:val="24"/>
          <w:szCs w:val="24"/>
        </w:rPr>
        <w:t xml:space="preserve">the first </w:t>
      </w:r>
      <w:r w:rsidR="003C2EA4" w:rsidRPr="006D3A7F">
        <w:rPr>
          <w:rFonts w:cstheme="majorHAnsi"/>
          <w:bCs/>
          <w:color w:val="auto"/>
          <w:sz w:val="24"/>
          <w:szCs w:val="24"/>
        </w:rPr>
        <w:t>Sharia compliant</w:t>
      </w:r>
      <w:r w:rsidR="001F207A" w:rsidRPr="006D3A7F">
        <w:rPr>
          <w:rFonts w:cstheme="majorHAnsi"/>
          <w:bCs/>
          <w:color w:val="auto"/>
          <w:sz w:val="24"/>
          <w:szCs w:val="24"/>
        </w:rPr>
        <w:t xml:space="preserve"> </w:t>
      </w:r>
      <w:r>
        <w:rPr>
          <w:rFonts w:cstheme="majorHAnsi"/>
          <w:bCs/>
          <w:color w:val="auto"/>
          <w:sz w:val="24"/>
          <w:szCs w:val="24"/>
        </w:rPr>
        <w:t xml:space="preserve">and </w:t>
      </w:r>
      <w:r w:rsidRPr="006D3A7F">
        <w:rPr>
          <w:rFonts w:cstheme="majorHAnsi"/>
          <w:bCs/>
          <w:color w:val="auto"/>
          <w:sz w:val="24"/>
          <w:szCs w:val="24"/>
        </w:rPr>
        <w:t>member owned</w:t>
      </w:r>
      <w:r>
        <w:rPr>
          <w:rFonts w:cstheme="majorHAnsi"/>
          <w:bCs/>
          <w:color w:val="auto"/>
          <w:sz w:val="24"/>
          <w:szCs w:val="24"/>
        </w:rPr>
        <w:t xml:space="preserve"> </w:t>
      </w:r>
      <w:r w:rsidR="003C2EA4" w:rsidRPr="006D3A7F">
        <w:rPr>
          <w:rFonts w:cstheme="majorHAnsi"/>
          <w:bCs/>
          <w:color w:val="auto"/>
          <w:sz w:val="24"/>
          <w:szCs w:val="24"/>
        </w:rPr>
        <w:t>registered</w:t>
      </w:r>
      <w:r w:rsidR="007C49B7">
        <w:rPr>
          <w:rFonts w:cstheme="majorHAnsi"/>
          <w:bCs/>
          <w:color w:val="auto"/>
          <w:sz w:val="24"/>
          <w:szCs w:val="24"/>
        </w:rPr>
        <w:t xml:space="preserve"> in</w:t>
      </w:r>
      <w:r w:rsidR="001F207A" w:rsidRPr="006D3A7F">
        <w:rPr>
          <w:rFonts w:cstheme="majorHAnsi"/>
          <w:bCs/>
          <w:color w:val="auto"/>
          <w:sz w:val="24"/>
          <w:szCs w:val="24"/>
        </w:rPr>
        <w:t xml:space="preserve"> </w:t>
      </w:r>
      <w:proofErr w:type="spellStart"/>
      <w:r w:rsidR="001F207A" w:rsidRPr="006D3A7F">
        <w:rPr>
          <w:rFonts w:cstheme="majorHAnsi"/>
          <w:bCs/>
          <w:color w:val="auto"/>
          <w:sz w:val="24"/>
          <w:szCs w:val="24"/>
        </w:rPr>
        <w:t>Somalia</w:t>
      </w:r>
      <w:r>
        <w:rPr>
          <w:rFonts w:cstheme="majorHAnsi"/>
          <w:bCs/>
          <w:color w:val="auto"/>
          <w:sz w:val="24"/>
          <w:szCs w:val="24"/>
        </w:rPr>
        <w:t>land</w:t>
      </w:r>
      <w:proofErr w:type="spellEnd"/>
      <w:r>
        <w:rPr>
          <w:rFonts w:cstheme="majorHAnsi"/>
          <w:bCs/>
          <w:color w:val="auto"/>
          <w:sz w:val="24"/>
          <w:szCs w:val="24"/>
        </w:rPr>
        <w:t xml:space="preserve"> </w:t>
      </w:r>
      <w:r w:rsidR="00DA7791" w:rsidRPr="006D3A7F">
        <w:rPr>
          <w:rFonts w:cstheme="majorHAnsi"/>
          <w:bCs/>
          <w:color w:val="auto"/>
          <w:sz w:val="24"/>
          <w:szCs w:val="24"/>
        </w:rPr>
        <w:t xml:space="preserve">to </w:t>
      </w:r>
      <w:r>
        <w:rPr>
          <w:rFonts w:cstheme="majorHAnsi"/>
          <w:bCs/>
          <w:color w:val="auto"/>
          <w:sz w:val="24"/>
          <w:szCs w:val="24"/>
        </w:rPr>
        <w:t>expand</w:t>
      </w:r>
      <w:r w:rsidR="00DA7791" w:rsidRPr="006D3A7F">
        <w:rPr>
          <w:rFonts w:cstheme="majorHAnsi"/>
          <w:bCs/>
          <w:color w:val="auto"/>
          <w:sz w:val="24"/>
          <w:szCs w:val="24"/>
        </w:rPr>
        <w:t xml:space="preserve"> social inclusion to low income</w:t>
      </w:r>
      <w:r>
        <w:rPr>
          <w:rFonts w:cstheme="majorHAnsi"/>
          <w:bCs/>
          <w:color w:val="auto"/>
          <w:sz w:val="24"/>
          <w:szCs w:val="24"/>
        </w:rPr>
        <w:t>d people.</w:t>
      </w:r>
    </w:p>
    <w:p w14:paraId="3FF57848" w14:textId="77777777" w:rsidR="007C49B7" w:rsidRPr="007C49B7" w:rsidRDefault="007C49B7" w:rsidP="007C49B7"/>
    <w:p w14:paraId="5E0A954D" w14:textId="59885F23" w:rsidR="0085548D" w:rsidRPr="006D3A7F" w:rsidRDefault="0085548D" w:rsidP="0085548D">
      <w:pPr>
        <w:spacing w:line="276" w:lineRule="auto"/>
        <w:jc w:val="center"/>
        <w:rPr>
          <w:rFonts w:asciiTheme="majorHAnsi" w:hAnsiTheme="majorHAnsi" w:cstheme="majorHAnsi"/>
          <w:sz w:val="24"/>
          <w:szCs w:val="24"/>
          <w:lang w:val="en-GB"/>
        </w:rPr>
      </w:pPr>
      <w:r w:rsidRPr="006D3A7F">
        <w:rPr>
          <w:rFonts w:asciiTheme="majorHAnsi" w:hAnsiTheme="majorHAnsi" w:cstheme="majorHAnsi"/>
          <w:b/>
          <w:bCs/>
          <w:sz w:val="24"/>
          <w:szCs w:val="24"/>
          <w:lang w:val="en-GB"/>
        </w:rPr>
        <w:t>VISION</w:t>
      </w:r>
    </w:p>
    <w:p w14:paraId="6DE39A60" w14:textId="3CA6C906" w:rsidR="009B5EA2" w:rsidRDefault="009B5EA2" w:rsidP="009B5EA2">
      <w:pPr>
        <w:spacing w:line="276" w:lineRule="auto"/>
        <w:jc w:val="center"/>
        <w:rPr>
          <w:rFonts w:asciiTheme="majorHAnsi" w:hAnsiTheme="majorHAnsi" w:cstheme="majorHAnsi"/>
          <w:sz w:val="24"/>
          <w:szCs w:val="24"/>
          <w:lang w:val="en-GB"/>
        </w:rPr>
      </w:pPr>
      <w:r>
        <w:rPr>
          <w:rFonts w:asciiTheme="majorHAnsi" w:hAnsiTheme="majorHAnsi" w:cstheme="majorHAnsi"/>
          <w:sz w:val="24"/>
          <w:szCs w:val="24"/>
          <w:lang w:val="en-GB"/>
        </w:rPr>
        <w:t>‘Where people with low income in Somaliland can access financial services that best suits their situation’</w:t>
      </w:r>
    </w:p>
    <w:p w14:paraId="123D07C3" w14:textId="77777777" w:rsidR="009B5EA2" w:rsidRPr="009B5EA2" w:rsidRDefault="009B5EA2" w:rsidP="009B5EA2">
      <w:pPr>
        <w:spacing w:line="276" w:lineRule="auto"/>
        <w:jc w:val="center"/>
        <w:rPr>
          <w:rFonts w:asciiTheme="majorHAnsi" w:hAnsiTheme="majorHAnsi" w:cstheme="majorHAnsi"/>
          <w:sz w:val="24"/>
          <w:szCs w:val="24"/>
          <w:lang w:val="en-GB"/>
        </w:rPr>
      </w:pPr>
    </w:p>
    <w:p w14:paraId="62CAB414" w14:textId="7C40BF55" w:rsidR="0085548D" w:rsidRPr="006D3A7F" w:rsidRDefault="0085548D" w:rsidP="0085548D">
      <w:pPr>
        <w:spacing w:line="276" w:lineRule="auto"/>
        <w:jc w:val="center"/>
        <w:rPr>
          <w:rFonts w:asciiTheme="majorHAnsi" w:hAnsiTheme="majorHAnsi" w:cstheme="majorHAnsi"/>
          <w:sz w:val="24"/>
          <w:szCs w:val="24"/>
          <w:lang w:val="en-GB"/>
        </w:rPr>
      </w:pPr>
      <w:r w:rsidRPr="006D3A7F">
        <w:rPr>
          <w:rFonts w:asciiTheme="majorHAnsi" w:hAnsiTheme="majorHAnsi" w:cstheme="majorHAnsi"/>
          <w:b/>
          <w:bCs/>
          <w:sz w:val="24"/>
          <w:szCs w:val="24"/>
          <w:lang w:val="en-GB"/>
        </w:rPr>
        <w:t>MISSION</w:t>
      </w:r>
    </w:p>
    <w:p w14:paraId="4DD2B49F" w14:textId="4A5F755E" w:rsidR="006D56A6" w:rsidRDefault="009B5EA2" w:rsidP="009B5EA2">
      <w:pPr>
        <w:spacing w:line="276" w:lineRule="auto"/>
        <w:jc w:val="center"/>
        <w:rPr>
          <w:rFonts w:asciiTheme="majorHAnsi" w:hAnsiTheme="majorHAnsi" w:cstheme="majorHAnsi"/>
          <w:sz w:val="24"/>
          <w:szCs w:val="24"/>
          <w:lang w:val="en-GB"/>
        </w:rPr>
      </w:pPr>
      <w:proofErr w:type="spellStart"/>
      <w:r>
        <w:rPr>
          <w:rFonts w:asciiTheme="majorHAnsi" w:hAnsiTheme="majorHAnsi" w:cstheme="majorHAnsi"/>
          <w:sz w:val="24"/>
          <w:szCs w:val="24"/>
          <w:lang w:val="en-GB"/>
        </w:rPr>
        <w:t>Barwaaqo</w:t>
      </w:r>
      <w:proofErr w:type="spellEnd"/>
      <w:r w:rsidR="00167482" w:rsidRPr="006D3A7F">
        <w:rPr>
          <w:rFonts w:asciiTheme="majorHAnsi" w:hAnsiTheme="majorHAnsi" w:cstheme="majorHAnsi"/>
          <w:sz w:val="24"/>
          <w:szCs w:val="24"/>
          <w:lang w:val="en-GB"/>
        </w:rPr>
        <w:t xml:space="preserve"> SACCO will </w:t>
      </w:r>
      <w:r>
        <w:rPr>
          <w:rFonts w:asciiTheme="majorHAnsi" w:hAnsiTheme="majorHAnsi" w:cstheme="majorHAnsi"/>
          <w:sz w:val="24"/>
          <w:szCs w:val="24"/>
          <w:lang w:val="en-GB"/>
        </w:rPr>
        <w:t xml:space="preserve">purposes to </w:t>
      </w:r>
      <w:r w:rsidRPr="006D3A7F">
        <w:rPr>
          <w:rFonts w:asciiTheme="majorHAnsi" w:hAnsiTheme="majorHAnsi" w:cstheme="majorHAnsi"/>
          <w:sz w:val="24"/>
          <w:szCs w:val="24"/>
          <w:lang w:val="en-GB"/>
        </w:rPr>
        <w:t>provide</w:t>
      </w:r>
      <w:r w:rsidR="00167482" w:rsidRPr="006D3A7F">
        <w:rPr>
          <w:rFonts w:asciiTheme="majorHAnsi" w:hAnsiTheme="majorHAnsi" w:cstheme="majorHAnsi"/>
          <w:sz w:val="24"/>
          <w:szCs w:val="24"/>
          <w:lang w:val="en-GB"/>
        </w:rPr>
        <w:t xml:space="preserve"> </w:t>
      </w:r>
      <w:r>
        <w:rPr>
          <w:rFonts w:asciiTheme="majorHAnsi" w:hAnsiTheme="majorHAnsi" w:cstheme="majorHAnsi"/>
          <w:sz w:val="24"/>
          <w:szCs w:val="24"/>
          <w:lang w:val="en-GB"/>
        </w:rPr>
        <w:t xml:space="preserve">accessible, </w:t>
      </w:r>
      <w:r w:rsidR="00574EDC" w:rsidRPr="006D3A7F">
        <w:rPr>
          <w:rFonts w:asciiTheme="majorHAnsi" w:hAnsiTheme="majorHAnsi" w:cstheme="majorHAnsi"/>
          <w:sz w:val="24"/>
          <w:szCs w:val="24"/>
          <w:lang w:val="en-GB"/>
        </w:rPr>
        <w:t>affordable and quality</w:t>
      </w:r>
      <w:r w:rsidR="00167482" w:rsidRPr="006D3A7F">
        <w:rPr>
          <w:rFonts w:asciiTheme="majorHAnsi" w:hAnsiTheme="majorHAnsi" w:cstheme="majorHAnsi"/>
          <w:sz w:val="24"/>
          <w:szCs w:val="24"/>
          <w:lang w:val="en-GB"/>
        </w:rPr>
        <w:t xml:space="preserve"> sharia compliant </w:t>
      </w:r>
      <w:r>
        <w:rPr>
          <w:rFonts w:asciiTheme="majorHAnsi" w:hAnsiTheme="majorHAnsi" w:cstheme="majorHAnsi"/>
          <w:sz w:val="24"/>
          <w:szCs w:val="24"/>
          <w:lang w:val="en-GB"/>
        </w:rPr>
        <w:t xml:space="preserve">savings and credit </w:t>
      </w:r>
      <w:r w:rsidR="00167482" w:rsidRPr="006D3A7F">
        <w:rPr>
          <w:rFonts w:asciiTheme="majorHAnsi" w:hAnsiTheme="majorHAnsi" w:cstheme="majorHAnsi"/>
          <w:sz w:val="24"/>
          <w:szCs w:val="24"/>
          <w:lang w:val="en-GB"/>
        </w:rPr>
        <w:t>products.</w:t>
      </w:r>
    </w:p>
    <w:p w14:paraId="1D284751" w14:textId="77777777" w:rsidR="009B5EA2" w:rsidRDefault="009B5EA2" w:rsidP="009B5EA2">
      <w:pPr>
        <w:spacing w:line="276" w:lineRule="auto"/>
        <w:jc w:val="center"/>
        <w:rPr>
          <w:rFonts w:asciiTheme="majorHAnsi" w:hAnsiTheme="majorHAnsi" w:cstheme="majorHAnsi"/>
          <w:sz w:val="24"/>
          <w:szCs w:val="24"/>
          <w:lang w:val="en-GB"/>
        </w:rPr>
      </w:pPr>
    </w:p>
    <w:p w14:paraId="5B8C8FAC" w14:textId="77777777" w:rsidR="00A65C44" w:rsidRPr="009B5EA2" w:rsidRDefault="00A65C44" w:rsidP="009B5EA2">
      <w:pPr>
        <w:spacing w:line="276" w:lineRule="auto"/>
        <w:jc w:val="center"/>
        <w:rPr>
          <w:rFonts w:asciiTheme="majorHAnsi" w:hAnsiTheme="majorHAnsi" w:cstheme="majorHAnsi"/>
          <w:sz w:val="24"/>
          <w:szCs w:val="24"/>
          <w:lang w:val="en-GB"/>
        </w:rPr>
      </w:pPr>
    </w:p>
    <w:p w14:paraId="49D297C1" w14:textId="14E91B8D" w:rsidR="003C2EA4" w:rsidRPr="006D3A7F" w:rsidRDefault="003C2EA4" w:rsidP="0085548D">
      <w:pPr>
        <w:pStyle w:val="Heading1"/>
        <w:spacing w:line="276" w:lineRule="auto"/>
        <w:jc w:val="both"/>
        <w:rPr>
          <w:rFonts w:cstheme="majorHAnsi"/>
          <w:b/>
          <w:color w:val="auto"/>
          <w:sz w:val="24"/>
          <w:szCs w:val="24"/>
        </w:rPr>
      </w:pPr>
      <w:r w:rsidRPr="006D3A7F">
        <w:rPr>
          <w:rFonts w:cstheme="majorHAnsi"/>
          <w:b/>
          <w:color w:val="auto"/>
          <w:sz w:val="24"/>
          <w:szCs w:val="24"/>
        </w:rPr>
        <w:lastRenderedPageBreak/>
        <w:t xml:space="preserve">OBJECTIVES </w:t>
      </w:r>
    </w:p>
    <w:p w14:paraId="0F1F3BD5" w14:textId="77777777" w:rsidR="008923E1" w:rsidRPr="006D3A7F" w:rsidRDefault="008923E1" w:rsidP="0085548D">
      <w:pPr>
        <w:spacing w:line="276" w:lineRule="auto"/>
        <w:jc w:val="both"/>
        <w:rPr>
          <w:rFonts w:asciiTheme="majorHAnsi" w:hAnsiTheme="majorHAnsi" w:cstheme="majorHAnsi"/>
          <w:sz w:val="24"/>
          <w:szCs w:val="24"/>
        </w:rPr>
      </w:pPr>
    </w:p>
    <w:p w14:paraId="2F149F01" w14:textId="4DEBD8B7" w:rsidR="003C2EA4" w:rsidRPr="006D3A7F" w:rsidRDefault="003C2EA4" w:rsidP="0085548D">
      <w:pPr>
        <w:spacing w:line="276" w:lineRule="auto"/>
        <w:jc w:val="both"/>
        <w:rPr>
          <w:rFonts w:asciiTheme="majorHAnsi" w:hAnsiTheme="majorHAnsi" w:cstheme="majorHAnsi"/>
          <w:sz w:val="24"/>
          <w:szCs w:val="24"/>
        </w:rPr>
      </w:pPr>
      <w:r w:rsidRPr="006D3A7F">
        <w:rPr>
          <w:rFonts w:asciiTheme="majorHAnsi" w:hAnsiTheme="majorHAnsi" w:cstheme="majorHAnsi"/>
          <w:sz w:val="24"/>
          <w:szCs w:val="24"/>
        </w:rPr>
        <w:t xml:space="preserve">The objects for which the Sacco Society is established are to organize and promote the quality of life of the members by providing </w:t>
      </w:r>
      <w:r w:rsidRPr="006D3A7F">
        <w:rPr>
          <w:rFonts w:asciiTheme="majorHAnsi" w:hAnsiTheme="majorHAnsi" w:cstheme="majorHAnsi"/>
          <w:kern w:val="0"/>
          <w:sz w:val="24"/>
          <w:szCs w:val="24"/>
          <w:lang w:val="en-GB"/>
          <w14:ligatures w14:val="none"/>
        </w:rPr>
        <w:t xml:space="preserve">innovative financial products and services, advocacy and representation. In addition, </w:t>
      </w:r>
      <w:proofErr w:type="spellStart"/>
      <w:r w:rsidR="009B5EA2">
        <w:rPr>
          <w:rFonts w:asciiTheme="majorHAnsi" w:hAnsiTheme="majorHAnsi" w:cstheme="majorHAnsi"/>
          <w:kern w:val="0"/>
          <w:sz w:val="24"/>
          <w:szCs w:val="24"/>
          <w:lang w:val="en-GB"/>
          <w14:ligatures w14:val="none"/>
        </w:rPr>
        <w:t>Barwaaqo</w:t>
      </w:r>
      <w:proofErr w:type="spellEnd"/>
      <w:r w:rsidRPr="006D3A7F">
        <w:rPr>
          <w:rFonts w:asciiTheme="majorHAnsi" w:hAnsiTheme="majorHAnsi" w:cstheme="majorHAnsi"/>
          <w:kern w:val="0"/>
          <w:sz w:val="24"/>
          <w:szCs w:val="24"/>
          <w:lang w:val="en-GB"/>
          <w14:ligatures w14:val="none"/>
        </w:rPr>
        <w:t xml:space="preserve"> Sacco will offer other SACCOs and individual members, financial and technical assistance tailored to largely benefit the middle- and low-income earners both in Somali</w:t>
      </w:r>
      <w:r w:rsidR="009B5EA2">
        <w:rPr>
          <w:rFonts w:asciiTheme="majorHAnsi" w:hAnsiTheme="majorHAnsi" w:cstheme="majorHAnsi"/>
          <w:kern w:val="0"/>
          <w:sz w:val="24"/>
          <w:szCs w:val="24"/>
          <w:lang w:val="en-GB"/>
          <w14:ligatures w14:val="none"/>
        </w:rPr>
        <w:t>land</w:t>
      </w:r>
      <w:r w:rsidRPr="006D3A7F">
        <w:rPr>
          <w:rFonts w:asciiTheme="majorHAnsi" w:hAnsiTheme="majorHAnsi" w:cstheme="majorHAnsi"/>
          <w:kern w:val="0"/>
          <w:sz w:val="24"/>
          <w:szCs w:val="24"/>
          <w:lang w:val="en-GB"/>
          <w14:ligatures w14:val="none"/>
        </w:rPr>
        <w:t>’s rural and urban areas</w:t>
      </w:r>
      <w:r w:rsidRPr="006D3A7F">
        <w:rPr>
          <w:rFonts w:asciiTheme="majorHAnsi" w:hAnsiTheme="majorHAnsi" w:cstheme="majorHAnsi"/>
          <w:sz w:val="24"/>
          <w:szCs w:val="24"/>
        </w:rPr>
        <w:t>.</w:t>
      </w:r>
    </w:p>
    <w:p w14:paraId="4524C5AD" w14:textId="77777777" w:rsidR="003C2EA4" w:rsidRPr="006D3A7F" w:rsidRDefault="003C2EA4" w:rsidP="0085548D">
      <w:pPr>
        <w:spacing w:line="276" w:lineRule="auto"/>
        <w:jc w:val="both"/>
        <w:rPr>
          <w:rFonts w:asciiTheme="majorHAnsi" w:hAnsiTheme="majorHAnsi" w:cstheme="majorHAnsi"/>
          <w:sz w:val="24"/>
          <w:szCs w:val="24"/>
        </w:rPr>
      </w:pPr>
      <w:r w:rsidRPr="006D3A7F">
        <w:rPr>
          <w:rFonts w:asciiTheme="majorHAnsi" w:hAnsiTheme="majorHAnsi" w:cstheme="majorHAnsi"/>
          <w:sz w:val="24"/>
          <w:szCs w:val="24"/>
        </w:rPr>
        <w:t>In particular the Sacco society shall undertake: _</w:t>
      </w:r>
    </w:p>
    <w:p w14:paraId="2EC04F4C" w14:textId="3E65859D" w:rsidR="003C2EA4" w:rsidRPr="006D3A7F" w:rsidRDefault="003C2EA4" w:rsidP="006D56A6">
      <w:pPr>
        <w:pStyle w:val="ListParagraph"/>
        <w:numPr>
          <w:ilvl w:val="0"/>
          <w:numId w:val="17"/>
        </w:numPr>
        <w:spacing w:line="276" w:lineRule="auto"/>
        <w:jc w:val="both"/>
        <w:rPr>
          <w:rFonts w:asciiTheme="majorHAnsi" w:hAnsiTheme="majorHAnsi" w:cstheme="majorHAnsi"/>
          <w:sz w:val="24"/>
          <w:szCs w:val="24"/>
        </w:rPr>
      </w:pPr>
      <w:r w:rsidRPr="006D3A7F">
        <w:rPr>
          <w:rFonts w:asciiTheme="majorHAnsi" w:hAnsiTheme="majorHAnsi" w:cstheme="majorHAnsi"/>
          <w:sz w:val="24"/>
          <w:szCs w:val="24"/>
        </w:rPr>
        <w:t xml:space="preserve">To develop the capacity and skills of members in such a way that they are better able to identify, and help meet, their needs </w:t>
      </w:r>
      <w:r w:rsidR="004A35AA" w:rsidRPr="006D3A7F">
        <w:rPr>
          <w:rFonts w:asciiTheme="majorHAnsi" w:hAnsiTheme="majorHAnsi" w:cstheme="majorHAnsi"/>
          <w:sz w:val="24"/>
          <w:szCs w:val="24"/>
        </w:rPr>
        <w:t xml:space="preserve">enabling them </w:t>
      </w:r>
      <w:r w:rsidRPr="006D3A7F">
        <w:rPr>
          <w:rFonts w:asciiTheme="majorHAnsi" w:hAnsiTheme="majorHAnsi" w:cstheme="majorHAnsi"/>
          <w:sz w:val="24"/>
          <w:szCs w:val="24"/>
        </w:rPr>
        <w:t xml:space="preserve">to </w:t>
      </w:r>
      <w:r w:rsidR="004A35AA" w:rsidRPr="006D3A7F">
        <w:rPr>
          <w:rFonts w:asciiTheme="majorHAnsi" w:hAnsiTheme="majorHAnsi" w:cstheme="majorHAnsi"/>
          <w:sz w:val="24"/>
          <w:szCs w:val="24"/>
        </w:rPr>
        <w:t xml:space="preserve">effectively </w:t>
      </w:r>
      <w:r w:rsidRPr="006D3A7F">
        <w:rPr>
          <w:rFonts w:asciiTheme="majorHAnsi" w:hAnsiTheme="majorHAnsi" w:cstheme="majorHAnsi"/>
          <w:sz w:val="24"/>
          <w:szCs w:val="24"/>
        </w:rPr>
        <w:t xml:space="preserve">participate </w:t>
      </w:r>
      <w:r w:rsidR="004A35AA" w:rsidRPr="006D3A7F">
        <w:rPr>
          <w:rFonts w:asciiTheme="majorHAnsi" w:hAnsiTheme="majorHAnsi" w:cstheme="majorHAnsi"/>
          <w:sz w:val="24"/>
          <w:szCs w:val="24"/>
        </w:rPr>
        <w:t>in the affairs of the Sacco</w:t>
      </w:r>
      <w:r w:rsidRPr="006D3A7F">
        <w:rPr>
          <w:rFonts w:asciiTheme="majorHAnsi" w:hAnsiTheme="majorHAnsi" w:cstheme="majorHAnsi"/>
          <w:sz w:val="24"/>
          <w:szCs w:val="24"/>
        </w:rPr>
        <w:t xml:space="preserve">. </w:t>
      </w:r>
    </w:p>
    <w:p w14:paraId="22AEDB19" w14:textId="55A090E8" w:rsidR="003C2EA4" w:rsidRPr="006D3A7F" w:rsidRDefault="003C2EA4" w:rsidP="006D56A6">
      <w:pPr>
        <w:pStyle w:val="ListParagraph"/>
        <w:numPr>
          <w:ilvl w:val="0"/>
          <w:numId w:val="17"/>
        </w:numPr>
        <w:spacing w:line="276" w:lineRule="auto"/>
        <w:jc w:val="both"/>
        <w:rPr>
          <w:rFonts w:asciiTheme="majorHAnsi" w:hAnsiTheme="majorHAnsi" w:cstheme="majorHAnsi"/>
          <w:sz w:val="24"/>
          <w:szCs w:val="24"/>
        </w:rPr>
      </w:pPr>
      <w:r w:rsidRPr="006D3A7F">
        <w:rPr>
          <w:rFonts w:asciiTheme="majorHAnsi" w:hAnsiTheme="majorHAnsi" w:cstheme="majorHAnsi"/>
          <w:sz w:val="24"/>
          <w:szCs w:val="24"/>
        </w:rPr>
        <w:t xml:space="preserve">To provide or assist in the provision of facilities in the interests of social welfare of members with the objective of improving their </w:t>
      </w:r>
      <w:r w:rsidR="004A35AA" w:rsidRPr="006D3A7F">
        <w:rPr>
          <w:rFonts w:asciiTheme="majorHAnsi" w:hAnsiTheme="majorHAnsi" w:cstheme="majorHAnsi"/>
          <w:sz w:val="24"/>
          <w:szCs w:val="24"/>
        </w:rPr>
        <w:t xml:space="preserve">social and economic </w:t>
      </w:r>
      <w:r w:rsidRPr="006D3A7F">
        <w:rPr>
          <w:rFonts w:asciiTheme="majorHAnsi" w:hAnsiTheme="majorHAnsi" w:cstheme="majorHAnsi"/>
          <w:sz w:val="24"/>
          <w:szCs w:val="24"/>
        </w:rPr>
        <w:t>conditions</w:t>
      </w:r>
      <w:r w:rsidR="004A35AA" w:rsidRPr="006D3A7F">
        <w:rPr>
          <w:rFonts w:asciiTheme="majorHAnsi" w:hAnsiTheme="majorHAnsi" w:cstheme="majorHAnsi"/>
          <w:sz w:val="24"/>
          <w:szCs w:val="24"/>
        </w:rPr>
        <w:t>.</w:t>
      </w:r>
      <w:r w:rsidRPr="006D3A7F">
        <w:rPr>
          <w:rFonts w:asciiTheme="majorHAnsi" w:hAnsiTheme="majorHAnsi" w:cstheme="majorHAnsi"/>
          <w:sz w:val="24"/>
          <w:szCs w:val="24"/>
        </w:rPr>
        <w:t xml:space="preserve"> </w:t>
      </w:r>
    </w:p>
    <w:p w14:paraId="42EE8925" w14:textId="73169E9A" w:rsidR="008923E1" w:rsidRPr="006D56A6" w:rsidRDefault="009B5EA2" w:rsidP="0085548D">
      <w:pPr>
        <w:pStyle w:val="ListParagraph"/>
        <w:numPr>
          <w:ilvl w:val="0"/>
          <w:numId w:val="17"/>
        </w:numPr>
        <w:spacing w:line="276" w:lineRule="auto"/>
        <w:jc w:val="both"/>
        <w:rPr>
          <w:rFonts w:asciiTheme="majorHAnsi" w:hAnsiTheme="majorHAnsi" w:cstheme="majorHAnsi"/>
          <w:sz w:val="24"/>
          <w:szCs w:val="24"/>
        </w:rPr>
      </w:pPr>
      <w:proofErr w:type="spellStart"/>
      <w:r>
        <w:rPr>
          <w:rFonts w:asciiTheme="majorHAnsi" w:hAnsiTheme="majorHAnsi" w:cstheme="majorHAnsi"/>
          <w:sz w:val="24"/>
          <w:szCs w:val="24"/>
        </w:rPr>
        <w:t>Barwaaqo</w:t>
      </w:r>
      <w:proofErr w:type="spellEnd"/>
      <w:r w:rsidR="003C2EA4" w:rsidRPr="006D3A7F">
        <w:rPr>
          <w:rFonts w:asciiTheme="majorHAnsi" w:hAnsiTheme="majorHAnsi" w:cstheme="majorHAnsi"/>
          <w:sz w:val="24"/>
          <w:szCs w:val="24"/>
        </w:rPr>
        <w:t xml:space="preserve"> Sacco</w:t>
      </w:r>
      <w:r w:rsidR="004321B2" w:rsidRPr="006D3A7F">
        <w:rPr>
          <w:rFonts w:asciiTheme="majorHAnsi" w:hAnsiTheme="majorHAnsi" w:cstheme="majorHAnsi"/>
          <w:sz w:val="24"/>
          <w:szCs w:val="24"/>
        </w:rPr>
        <w:t xml:space="preserve"> </w:t>
      </w:r>
      <w:r w:rsidR="00700D10" w:rsidRPr="006D3A7F">
        <w:rPr>
          <w:rFonts w:asciiTheme="majorHAnsi" w:hAnsiTheme="majorHAnsi" w:cstheme="majorHAnsi"/>
          <w:sz w:val="24"/>
          <w:szCs w:val="24"/>
        </w:rPr>
        <w:t>undertakes to collaborate with other similar minded intuitions to</w:t>
      </w:r>
      <w:r w:rsidR="003C2EA4" w:rsidRPr="006D3A7F">
        <w:rPr>
          <w:rFonts w:asciiTheme="majorHAnsi" w:hAnsiTheme="majorHAnsi" w:cstheme="majorHAnsi"/>
          <w:sz w:val="24"/>
          <w:szCs w:val="24"/>
        </w:rPr>
        <w:t xml:space="preserve"> work towards the elimination of </w:t>
      </w:r>
      <w:r w:rsidR="00700D10" w:rsidRPr="006D3A7F">
        <w:rPr>
          <w:rFonts w:asciiTheme="majorHAnsi" w:hAnsiTheme="majorHAnsi" w:cstheme="majorHAnsi"/>
          <w:sz w:val="24"/>
          <w:szCs w:val="24"/>
        </w:rPr>
        <w:t xml:space="preserve">existing </w:t>
      </w:r>
      <w:r w:rsidR="003C2EA4" w:rsidRPr="006D3A7F">
        <w:rPr>
          <w:rFonts w:asciiTheme="majorHAnsi" w:hAnsiTheme="majorHAnsi" w:cstheme="majorHAnsi"/>
          <w:sz w:val="24"/>
          <w:szCs w:val="24"/>
        </w:rPr>
        <w:t xml:space="preserve">economic </w:t>
      </w:r>
      <w:r w:rsidR="00700D10" w:rsidRPr="006D3A7F">
        <w:rPr>
          <w:rFonts w:asciiTheme="majorHAnsi" w:hAnsiTheme="majorHAnsi" w:cstheme="majorHAnsi"/>
          <w:sz w:val="24"/>
          <w:szCs w:val="24"/>
        </w:rPr>
        <w:t xml:space="preserve">and social </w:t>
      </w:r>
      <w:r w:rsidR="003C2EA4" w:rsidRPr="006D3A7F">
        <w:rPr>
          <w:rFonts w:asciiTheme="majorHAnsi" w:hAnsiTheme="majorHAnsi" w:cstheme="majorHAnsi"/>
          <w:sz w:val="24"/>
          <w:szCs w:val="24"/>
        </w:rPr>
        <w:t>disparity</w:t>
      </w:r>
      <w:r w:rsidR="00700D10" w:rsidRPr="006D3A7F">
        <w:rPr>
          <w:rFonts w:asciiTheme="majorHAnsi" w:hAnsiTheme="majorHAnsi" w:cstheme="majorHAnsi"/>
          <w:sz w:val="24"/>
          <w:szCs w:val="24"/>
        </w:rPr>
        <w:t xml:space="preserve"> which is a public duty</w:t>
      </w:r>
      <w:r w:rsidR="003C2EA4" w:rsidRPr="006D3A7F">
        <w:rPr>
          <w:rFonts w:asciiTheme="majorHAnsi" w:hAnsiTheme="majorHAnsi" w:cstheme="majorHAnsi"/>
          <w:sz w:val="24"/>
          <w:szCs w:val="24"/>
        </w:rPr>
        <w:t>.</w:t>
      </w:r>
      <w:bookmarkStart w:id="0" w:name="_Toc130979306"/>
    </w:p>
    <w:p w14:paraId="01603635" w14:textId="77777777" w:rsidR="0049086F" w:rsidRPr="006D3A7F" w:rsidRDefault="0049086F" w:rsidP="0049086F"/>
    <w:p w14:paraId="79B8FF08" w14:textId="68BAD14A" w:rsidR="00DA7791" w:rsidRPr="006D3A7F" w:rsidRDefault="00DA7791" w:rsidP="0085548D">
      <w:pPr>
        <w:pStyle w:val="Heading2"/>
        <w:spacing w:line="276" w:lineRule="auto"/>
        <w:jc w:val="both"/>
        <w:rPr>
          <w:rFonts w:cstheme="majorHAnsi"/>
          <w:b/>
          <w:color w:val="auto"/>
          <w:sz w:val="24"/>
          <w:szCs w:val="24"/>
        </w:rPr>
      </w:pPr>
      <w:r w:rsidRPr="006D3A7F">
        <w:rPr>
          <w:rFonts w:cstheme="majorHAnsi"/>
          <w:b/>
          <w:color w:val="auto"/>
          <w:sz w:val="24"/>
          <w:szCs w:val="24"/>
        </w:rPr>
        <w:t>PRINCIPLES</w:t>
      </w:r>
      <w:bookmarkEnd w:id="0"/>
    </w:p>
    <w:p w14:paraId="491CE159" w14:textId="3F3300F1" w:rsidR="00DA7791" w:rsidRPr="006D3A7F" w:rsidRDefault="00DA7791" w:rsidP="0085548D">
      <w:pPr>
        <w:pStyle w:val="Heading3"/>
        <w:numPr>
          <w:ilvl w:val="0"/>
          <w:numId w:val="18"/>
        </w:numPr>
        <w:spacing w:line="276" w:lineRule="auto"/>
        <w:jc w:val="both"/>
        <w:rPr>
          <w:rFonts w:cstheme="majorHAnsi"/>
          <w:b/>
          <w:color w:val="auto"/>
        </w:rPr>
      </w:pPr>
      <w:bookmarkStart w:id="1" w:name="_Toc130979307"/>
      <w:r w:rsidRPr="006D3A7F">
        <w:rPr>
          <w:rFonts w:cstheme="majorHAnsi"/>
          <w:b/>
          <w:color w:val="auto"/>
        </w:rPr>
        <w:t>Voluntary and open membership</w:t>
      </w:r>
      <w:bookmarkEnd w:id="1"/>
    </w:p>
    <w:p w14:paraId="479FDDDD" w14:textId="64DE89D0" w:rsidR="00DA7791" w:rsidRPr="006D3A7F" w:rsidRDefault="00DA7791" w:rsidP="008923E1">
      <w:pPr>
        <w:spacing w:line="276" w:lineRule="auto"/>
        <w:ind w:left="720"/>
        <w:jc w:val="both"/>
        <w:rPr>
          <w:rFonts w:asciiTheme="majorHAnsi" w:hAnsiTheme="majorHAnsi" w:cstheme="majorHAnsi"/>
          <w:sz w:val="24"/>
          <w:szCs w:val="24"/>
        </w:rPr>
      </w:pPr>
      <w:r w:rsidRPr="006D3A7F">
        <w:rPr>
          <w:rFonts w:asciiTheme="majorHAnsi" w:hAnsiTheme="majorHAnsi" w:cstheme="majorHAnsi"/>
          <w:sz w:val="24"/>
          <w:szCs w:val="24"/>
        </w:rPr>
        <w:t xml:space="preserve">The </w:t>
      </w:r>
      <w:r w:rsidR="00B14D2F" w:rsidRPr="006D3A7F">
        <w:rPr>
          <w:rFonts w:asciiTheme="majorHAnsi" w:hAnsiTheme="majorHAnsi" w:cstheme="majorHAnsi"/>
          <w:sz w:val="24"/>
          <w:szCs w:val="24"/>
        </w:rPr>
        <w:t xml:space="preserve">Sacco </w:t>
      </w:r>
      <w:r w:rsidRPr="006D3A7F">
        <w:rPr>
          <w:rFonts w:asciiTheme="majorHAnsi" w:hAnsiTheme="majorHAnsi" w:cstheme="majorHAnsi"/>
          <w:sz w:val="24"/>
          <w:szCs w:val="24"/>
        </w:rPr>
        <w:t>society shall always be guided by the principle of voluntary and open membership in its member recruitment drive without discrimination.</w:t>
      </w:r>
      <w:bookmarkStart w:id="2" w:name="_Toc130979308"/>
    </w:p>
    <w:p w14:paraId="6FB44053" w14:textId="04B7F337" w:rsidR="00DA7791" w:rsidRPr="006D3A7F" w:rsidRDefault="00E36EFD" w:rsidP="0085548D">
      <w:pPr>
        <w:pStyle w:val="ListParagraph"/>
        <w:numPr>
          <w:ilvl w:val="0"/>
          <w:numId w:val="18"/>
        </w:numPr>
        <w:spacing w:line="276" w:lineRule="auto"/>
        <w:jc w:val="both"/>
        <w:rPr>
          <w:rFonts w:asciiTheme="majorHAnsi" w:hAnsiTheme="majorHAnsi" w:cstheme="majorHAnsi"/>
          <w:sz w:val="24"/>
          <w:szCs w:val="24"/>
        </w:rPr>
      </w:pPr>
      <w:r w:rsidRPr="006D3A7F">
        <w:rPr>
          <w:rFonts w:asciiTheme="majorHAnsi" w:hAnsiTheme="majorHAnsi" w:cstheme="majorHAnsi"/>
          <w:b/>
          <w:sz w:val="24"/>
          <w:szCs w:val="24"/>
        </w:rPr>
        <w:t>Prudential</w:t>
      </w:r>
      <w:r w:rsidR="00DA7791" w:rsidRPr="006D3A7F">
        <w:rPr>
          <w:rFonts w:asciiTheme="majorHAnsi" w:hAnsiTheme="majorHAnsi" w:cstheme="majorHAnsi"/>
          <w:b/>
          <w:sz w:val="24"/>
          <w:szCs w:val="24"/>
        </w:rPr>
        <w:t xml:space="preserve"> </w:t>
      </w:r>
      <w:bookmarkEnd w:id="2"/>
      <w:r w:rsidRPr="006D3A7F">
        <w:rPr>
          <w:rFonts w:asciiTheme="majorHAnsi" w:hAnsiTheme="majorHAnsi" w:cstheme="majorHAnsi"/>
          <w:b/>
          <w:sz w:val="24"/>
          <w:szCs w:val="24"/>
        </w:rPr>
        <w:t>Management</w:t>
      </w:r>
    </w:p>
    <w:p w14:paraId="039BE0AA" w14:textId="2E12D561" w:rsidR="00E36EFD" w:rsidRPr="006D3A7F" w:rsidRDefault="00B14D2F" w:rsidP="008923E1">
      <w:pPr>
        <w:spacing w:line="276" w:lineRule="auto"/>
        <w:ind w:left="720"/>
        <w:jc w:val="both"/>
        <w:rPr>
          <w:rFonts w:asciiTheme="majorHAnsi" w:hAnsiTheme="majorHAnsi" w:cstheme="majorHAnsi"/>
          <w:sz w:val="24"/>
          <w:szCs w:val="24"/>
        </w:rPr>
      </w:pPr>
      <w:r w:rsidRPr="006D3A7F">
        <w:rPr>
          <w:rFonts w:asciiTheme="majorHAnsi" w:hAnsiTheme="majorHAnsi" w:cstheme="majorHAnsi"/>
          <w:sz w:val="24"/>
          <w:szCs w:val="24"/>
        </w:rPr>
        <w:t>The B</w:t>
      </w:r>
      <w:r w:rsidR="009B5EA2">
        <w:rPr>
          <w:rFonts w:asciiTheme="majorHAnsi" w:hAnsiTheme="majorHAnsi" w:cstheme="majorHAnsi"/>
          <w:sz w:val="24"/>
          <w:szCs w:val="24"/>
        </w:rPr>
        <w:t xml:space="preserve">oard </w:t>
      </w:r>
      <w:r w:rsidRPr="006D3A7F">
        <w:rPr>
          <w:rFonts w:asciiTheme="majorHAnsi" w:hAnsiTheme="majorHAnsi" w:cstheme="majorHAnsi"/>
          <w:sz w:val="24"/>
          <w:szCs w:val="24"/>
        </w:rPr>
        <w:t>o</w:t>
      </w:r>
      <w:r w:rsidR="009B5EA2">
        <w:rPr>
          <w:rFonts w:asciiTheme="majorHAnsi" w:hAnsiTheme="majorHAnsi" w:cstheme="majorHAnsi"/>
          <w:sz w:val="24"/>
          <w:szCs w:val="24"/>
        </w:rPr>
        <w:t xml:space="preserve">f </w:t>
      </w:r>
      <w:r w:rsidRPr="006D3A7F">
        <w:rPr>
          <w:rFonts w:asciiTheme="majorHAnsi" w:hAnsiTheme="majorHAnsi" w:cstheme="majorHAnsi"/>
          <w:sz w:val="24"/>
          <w:szCs w:val="24"/>
        </w:rPr>
        <w:t>D</w:t>
      </w:r>
      <w:r w:rsidR="009B5EA2">
        <w:rPr>
          <w:rFonts w:asciiTheme="majorHAnsi" w:hAnsiTheme="majorHAnsi" w:cstheme="majorHAnsi"/>
          <w:sz w:val="24"/>
          <w:szCs w:val="24"/>
        </w:rPr>
        <w:t>irectors</w:t>
      </w:r>
      <w:r w:rsidRPr="006D3A7F">
        <w:rPr>
          <w:rFonts w:asciiTheme="majorHAnsi" w:hAnsiTheme="majorHAnsi" w:cstheme="majorHAnsi"/>
          <w:sz w:val="24"/>
          <w:szCs w:val="24"/>
        </w:rPr>
        <w:t xml:space="preserve"> shall exercise overall oversight and management of t</w:t>
      </w:r>
      <w:r w:rsidR="00DA7791" w:rsidRPr="006D3A7F">
        <w:rPr>
          <w:rFonts w:asciiTheme="majorHAnsi" w:hAnsiTheme="majorHAnsi" w:cstheme="majorHAnsi"/>
          <w:sz w:val="24"/>
          <w:szCs w:val="24"/>
        </w:rPr>
        <w:t xml:space="preserve">he </w:t>
      </w:r>
      <w:r w:rsidRPr="006D3A7F">
        <w:rPr>
          <w:rFonts w:asciiTheme="majorHAnsi" w:hAnsiTheme="majorHAnsi" w:cstheme="majorHAnsi"/>
          <w:sz w:val="24"/>
          <w:szCs w:val="24"/>
        </w:rPr>
        <w:t xml:space="preserve">Sacco </w:t>
      </w:r>
      <w:r w:rsidR="004A35AA" w:rsidRPr="006D3A7F">
        <w:rPr>
          <w:rFonts w:asciiTheme="majorHAnsi" w:hAnsiTheme="majorHAnsi" w:cstheme="majorHAnsi"/>
          <w:sz w:val="24"/>
          <w:szCs w:val="24"/>
        </w:rPr>
        <w:t xml:space="preserve">in collaboration with the </w:t>
      </w:r>
      <w:r w:rsidR="00E36EFD" w:rsidRPr="006D3A7F">
        <w:rPr>
          <w:rFonts w:asciiTheme="majorHAnsi" w:hAnsiTheme="majorHAnsi" w:cstheme="majorHAnsi"/>
          <w:sz w:val="24"/>
          <w:szCs w:val="24"/>
        </w:rPr>
        <w:t xml:space="preserve">Council of Patrons (Supervisory Council) </w:t>
      </w:r>
      <w:bookmarkStart w:id="3" w:name="_Toc130979309"/>
    </w:p>
    <w:p w14:paraId="420EE12F" w14:textId="15D7671F" w:rsidR="00DA7791" w:rsidRPr="006D3A7F" w:rsidRDefault="00DA7791" w:rsidP="0085548D">
      <w:pPr>
        <w:pStyle w:val="ListParagraph"/>
        <w:numPr>
          <w:ilvl w:val="0"/>
          <w:numId w:val="18"/>
        </w:numPr>
        <w:spacing w:line="276" w:lineRule="auto"/>
        <w:jc w:val="both"/>
        <w:rPr>
          <w:rFonts w:asciiTheme="majorHAnsi" w:hAnsiTheme="majorHAnsi" w:cstheme="majorHAnsi"/>
          <w:b/>
          <w:sz w:val="24"/>
          <w:szCs w:val="24"/>
        </w:rPr>
      </w:pPr>
      <w:r w:rsidRPr="006D3A7F">
        <w:rPr>
          <w:rFonts w:asciiTheme="majorHAnsi" w:hAnsiTheme="majorHAnsi" w:cstheme="majorHAnsi"/>
          <w:b/>
          <w:sz w:val="24"/>
          <w:szCs w:val="24"/>
        </w:rPr>
        <w:t>Economic participation by member</w:t>
      </w:r>
      <w:bookmarkEnd w:id="3"/>
    </w:p>
    <w:p w14:paraId="4FE1A835" w14:textId="77777777" w:rsidR="00DA7791" w:rsidRPr="006D3A7F" w:rsidRDefault="00DA7791" w:rsidP="008923E1">
      <w:pPr>
        <w:spacing w:line="276" w:lineRule="auto"/>
        <w:ind w:left="720"/>
        <w:jc w:val="both"/>
        <w:rPr>
          <w:rFonts w:asciiTheme="majorHAnsi" w:hAnsiTheme="majorHAnsi" w:cstheme="majorHAnsi"/>
          <w:sz w:val="24"/>
          <w:szCs w:val="24"/>
        </w:rPr>
      </w:pPr>
      <w:r w:rsidRPr="006D3A7F">
        <w:rPr>
          <w:rFonts w:asciiTheme="majorHAnsi" w:hAnsiTheme="majorHAnsi" w:cstheme="majorHAnsi"/>
          <w:sz w:val="24"/>
          <w:szCs w:val="24"/>
        </w:rPr>
        <w:t>Members shall contribute equitably to the capital of the society and share in the results of its operations.</w:t>
      </w:r>
    </w:p>
    <w:p w14:paraId="1EFED4D2" w14:textId="3762B9B9" w:rsidR="00DA7791" w:rsidRPr="006D3A7F" w:rsidRDefault="00DA7791" w:rsidP="0085548D">
      <w:pPr>
        <w:pStyle w:val="Heading3"/>
        <w:numPr>
          <w:ilvl w:val="0"/>
          <w:numId w:val="18"/>
        </w:numPr>
        <w:spacing w:line="276" w:lineRule="auto"/>
        <w:jc w:val="both"/>
        <w:rPr>
          <w:rFonts w:cstheme="majorHAnsi"/>
          <w:b/>
          <w:color w:val="auto"/>
        </w:rPr>
      </w:pPr>
      <w:bookmarkStart w:id="4" w:name="_Toc130979310"/>
      <w:r w:rsidRPr="006D3A7F">
        <w:rPr>
          <w:rFonts w:cstheme="majorHAnsi"/>
          <w:b/>
          <w:color w:val="auto"/>
        </w:rPr>
        <w:t>Autonomy and independence</w:t>
      </w:r>
      <w:bookmarkEnd w:id="4"/>
    </w:p>
    <w:p w14:paraId="31372E6B" w14:textId="77777777" w:rsidR="00DA7791" w:rsidRPr="006D3A7F" w:rsidRDefault="00DA7791" w:rsidP="0049086F">
      <w:pPr>
        <w:spacing w:line="276" w:lineRule="auto"/>
        <w:ind w:left="720"/>
        <w:jc w:val="both"/>
        <w:rPr>
          <w:rFonts w:asciiTheme="majorHAnsi" w:hAnsiTheme="majorHAnsi" w:cstheme="majorHAnsi"/>
          <w:sz w:val="24"/>
          <w:szCs w:val="24"/>
        </w:rPr>
      </w:pPr>
      <w:r w:rsidRPr="006D3A7F">
        <w:rPr>
          <w:rFonts w:asciiTheme="majorHAnsi" w:hAnsiTheme="majorHAnsi" w:cstheme="majorHAnsi"/>
          <w:sz w:val="24"/>
          <w:szCs w:val="24"/>
        </w:rPr>
        <w:t>The society shall operate on mutually acceptable terms with its stakeholders which will ensure its autonomy and independence.</w:t>
      </w:r>
    </w:p>
    <w:p w14:paraId="2CFC8634" w14:textId="20D9CF8B" w:rsidR="00DA7791" w:rsidRPr="006D3A7F" w:rsidRDefault="00DA7791" w:rsidP="0085548D">
      <w:pPr>
        <w:pStyle w:val="Heading3"/>
        <w:numPr>
          <w:ilvl w:val="0"/>
          <w:numId w:val="18"/>
        </w:numPr>
        <w:spacing w:line="276" w:lineRule="auto"/>
        <w:jc w:val="both"/>
        <w:rPr>
          <w:rFonts w:cstheme="majorHAnsi"/>
          <w:b/>
          <w:color w:val="auto"/>
        </w:rPr>
      </w:pPr>
      <w:bookmarkStart w:id="5" w:name="_Toc130979311"/>
      <w:r w:rsidRPr="006D3A7F">
        <w:rPr>
          <w:rFonts w:cstheme="majorHAnsi"/>
          <w:b/>
          <w:color w:val="auto"/>
        </w:rPr>
        <w:lastRenderedPageBreak/>
        <w:t>Education training and information</w:t>
      </w:r>
      <w:bookmarkEnd w:id="5"/>
    </w:p>
    <w:p w14:paraId="6EB54FBB" w14:textId="4BAE3572" w:rsidR="00DA7791" w:rsidRPr="006D3A7F" w:rsidRDefault="00DA7791" w:rsidP="0049086F">
      <w:pPr>
        <w:spacing w:line="276" w:lineRule="auto"/>
        <w:ind w:left="720"/>
        <w:jc w:val="both"/>
        <w:rPr>
          <w:rFonts w:asciiTheme="majorHAnsi" w:hAnsiTheme="majorHAnsi" w:cstheme="majorHAnsi"/>
          <w:sz w:val="24"/>
          <w:szCs w:val="24"/>
        </w:rPr>
      </w:pPr>
      <w:r w:rsidRPr="006D3A7F">
        <w:rPr>
          <w:rFonts w:asciiTheme="majorHAnsi" w:hAnsiTheme="majorHAnsi" w:cstheme="majorHAnsi"/>
          <w:sz w:val="24"/>
          <w:szCs w:val="24"/>
        </w:rPr>
        <w:t xml:space="preserve">The </w:t>
      </w:r>
      <w:r w:rsidR="00E36EFD" w:rsidRPr="006D3A7F">
        <w:rPr>
          <w:rFonts w:asciiTheme="majorHAnsi" w:hAnsiTheme="majorHAnsi" w:cstheme="majorHAnsi"/>
          <w:sz w:val="24"/>
          <w:szCs w:val="24"/>
        </w:rPr>
        <w:t xml:space="preserve">society </w:t>
      </w:r>
      <w:r w:rsidRPr="006D3A7F">
        <w:rPr>
          <w:rFonts w:asciiTheme="majorHAnsi" w:hAnsiTheme="majorHAnsi" w:cstheme="majorHAnsi"/>
          <w:sz w:val="24"/>
          <w:szCs w:val="24"/>
        </w:rPr>
        <w:t>shall foster reciprocal, ongoing education programs for members, leaders, staff and the community so that they can teach and learn from each other or from the appropriate resource persons in understanding and carrying of their respective roles.</w:t>
      </w:r>
    </w:p>
    <w:p w14:paraId="3CC0A6C7" w14:textId="4E225E93" w:rsidR="00DA7791" w:rsidRPr="006D3A7F" w:rsidRDefault="00DA7791" w:rsidP="0085548D">
      <w:pPr>
        <w:pStyle w:val="Heading3"/>
        <w:numPr>
          <w:ilvl w:val="0"/>
          <w:numId w:val="18"/>
        </w:numPr>
        <w:spacing w:line="276" w:lineRule="auto"/>
        <w:jc w:val="both"/>
        <w:rPr>
          <w:rFonts w:cstheme="majorHAnsi"/>
          <w:b/>
          <w:color w:val="auto"/>
        </w:rPr>
      </w:pPr>
      <w:bookmarkStart w:id="6" w:name="_Toc130979312"/>
      <w:r w:rsidRPr="006D3A7F">
        <w:rPr>
          <w:rFonts w:cstheme="majorHAnsi"/>
          <w:b/>
          <w:color w:val="auto"/>
        </w:rPr>
        <w:t>Co-operation among cooperatives</w:t>
      </w:r>
      <w:bookmarkEnd w:id="6"/>
    </w:p>
    <w:p w14:paraId="45CB0539" w14:textId="77777777" w:rsidR="00DA7791" w:rsidRPr="006D3A7F" w:rsidRDefault="00DA7791" w:rsidP="0049086F">
      <w:pPr>
        <w:spacing w:line="276" w:lineRule="auto"/>
        <w:ind w:left="720"/>
        <w:jc w:val="both"/>
        <w:rPr>
          <w:rFonts w:asciiTheme="majorHAnsi" w:hAnsiTheme="majorHAnsi" w:cstheme="majorHAnsi"/>
          <w:sz w:val="24"/>
          <w:szCs w:val="24"/>
        </w:rPr>
      </w:pPr>
      <w:r w:rsidRPr="006D3A7F">
        <w:rPr>
          <w:rFonts w:asciiTheme="majorHAnsi" w:hAnsiTheme="majorHAnsi" w:cstheme="majorHAnsi"/>
          <w:sz w:val="24"/>
          <w:szCs w:val="24"/>
        </w:rPr>
        <w:t>In order to better serve the interests of the members and the community, the society shall actively cooperate with other cooperatives locally, regionally, nationally and internationally.</w:t>
      </w:r>
    </w:p>
    <w:p w14:paraId="189428E3" w14:textId="4856D765" w:rsidR="00DA7791" w:rsidRPr="006D3A7F" w:rsidRDefault="00DA7791" w:rsidP="0085548D">
      <w:pPr>
        <w:pStyle w:val="Heading3"/>
        <w:numPr>
          <w:ilvl w:val="0"/>
          <w:numId w:val="18"/>
        </w:numPr>
        <w:spacing w:line="276" w:lineRule="auto"/>
        <w:jc w:val="both"/>
        <w:rPr>
          <w:rFonts w:cstheme="majorHAnsi"/>
          <w:b/>
          <w:color w:val="auto"/>
        </w:rPr>
      </w:pPr>
      <w:bookmarkStart w:id="7" w:name="_Toc130979313"/>
      <w:r w:rsidRPr="006D3A7F">
        <w:rPr>
          <w:rFonts w:cstheme="majorHAnsi"/>
          <w:b/>
          <w:color w:val="auto"/>
        </w:rPr>
        <w:t>Concern for community in general</w:t>
      </w:r>
      <w:bookmarkEnd w:id="7"/>
    </w:p>
    <w:p w14:paraId="7934399A" w14:textId="25F8F0DB" w:rsidR="0049086F" w:rsidRPr="006D3A7F" w:rsidRDefault="00DA7791" w:rsidP="00744992">
      <w:pPr>
        <w:spacing w:line="276" w:lineRule="auto"/>
        <w:ind w:firstLine="720"/>
        <w:jc w:val="both"/>
        <w:rPr>
          <w:rFonts w:asciiTheme="majorHAnsi" w:hAnsiTheme="majorHAnsi" w:cstheme="majorHAnsi"/>
          <w:sz w:val="24"/>
          <w:szCs w:val="24"/>
        </w:rPr>
      </w:pPr>
      <w:r w:rsidRPr="006D3A7F">
        <w:rPr>
          <w:rFonts w:asciiTheme="majorHAnsi" w:hAnsiTheme="majorHAnsi" w:cstheme="majorHAnsi"/>
          <w:sz w:val="24"/>
          <w:szCs w:val="24"/>
        </w:rPr>
        <w:t xml:space="preserve">The </w:t>
      </w:r>
      <w:r w:rsidR="00E36EFD" w:rsidRPr="006D3A7F">
        <w:rPr>
          <w:rFonts w:asciiTheme="majorHAnsi" w:hAnsiTheme="majorHAnsi" w:cstheme="majorHAnsi"/>
          <w:sz w:val="24"/>
          <w:szCs w:val="24"/>
        </w:rPr>
        <w:t>society</w:t>
      </w:r>
      <w:r w:rsidRPr="006D3A7F">
        <w:rPr>
          <w:rFonts w:asciiTheme="majorHAnsi" w:hAnsiTheme="majorHAnsi" w:cstheme="majorHAnsi"/>
          <w:sz w:val="24"/>
          <w:szCs w:val="24"/>
        </w:rPr>
        <w:t xml:space="preserve"> shall show concern for the community in which it exists and operates.</w:t>
      </w:r>
    </w:p>
    <w:p w14:paraId="313C84A2" w14:textId="3C9F4D42" w:rsidR="00DA7791" w:rsidRPr="006D3A7F" w:rsidRDefault="00E36EFD" w:rsidP="0085548D">
      <w:pPr>
        <w:spacing w:after="120" w:line="276" w:lineRule="auto"/>
        <w:jc w:val="both"/>
        <w:rPr>
          <w:rFonts w:asciiTheme="majorHAnsi" w:hAnsiTheme="majorHAnsi" w:cstheme="majorHAnsi"/>
          <w:b/>
          <w:bCs/>
          <w:kern w:val="0"/>
          <w:sz w:val="24"/>
          <w:szCs w:val="24"/>
          <w:lang w:val="en-GB"/>
          <w14:ligatures w14:val="none"/>
        </w:rPr>
      </w:pPr>
      <w:r w:rsidRPr="006D3A7F">
        <w:rPr>
          <w:rFonts w:asciiTheme="majorHAnsi" w:hAnsiTheme="majorHAnsi" w:cstheme="majorHAnsi"/>
          <w:b/>
          <w:bCs/>
          <w:kern w:val="0"/>
          <w:sz w:val="24"/>
          <w:szCs w:val="24"/>
          <w:lang w:val="en-GB"/>
          <w14:ligatures w14:val="none"/>
        </w:rPr>
        <w:t>CORE VALUES</w:t>
      </w:r>
    </w:p>
    <w:p w14:paraId="6AD6EBA5" w14:textId="77777777" w:rsidR="00E36EFD" w:rsidRPr="006D3A7F" w:rsidRDefault="00E36EFD" w:rsidP="0085548D">
      <w:pPr>
        <w:numPr>
          <w:ilvl w:val="0"/>
          <w:numId w:val="19"/>
        </w:numPr>
        <w:spacing w:after="120" w:line="276" w:lineRule="auto"/>
        <w:jc w:val="both"/>
        <w:rPr>
          <w:rFonts w:asciiTheme="majorHAnsi" w:hAnsiTheme="majorHAnsi" w:cstheme="majorHAnsi"/>
          <w:kern w:val="0"/>
          <w:sz w:val="24"/>
          <w:szCs w:val="24"/>
          <w:lang w:val="en-GB"/>
          <w14:ligatures w14:val="none"/>
        </w:rPr>
      </w:pPr>
      <w:r w:rsidRPr="006D3A7F">
        <w:rPr>
          <w:rFonts w:asciiTheme="majorHAnsi" w:hAnsiTheme="majorHAnsi" w:cstheme="majorHAnsi"/>
          <w:kern w:val="0"/>
          <w:sz w:val="24"/>
          <w:szCs w:val="24"/>
          <w:lang w:val="en-GB"/>
          <w14:ligatures w14:val="none"/>
        </w:rPr>
        <w:t>Transparency</w:t>
      </w:r>
    </w:p>
    <w:p w14:paraId="521B1493" w14:textId="77777777" w:rsidR="00E36EFD" w:rsidRPr="006D3A7F" w:rsidRDefault="00E36EFD" w:rsidP="0085548D">
      <w:pPr>
        <w:numPr>
          <w:ilvl w:val="0"/>
          <w:numId w:val="19"/>
        </w:numPr>
        <w:spacing w:after="120" w:line="276" w:lineRule="auto"/>
        <w:jc w:val="both"/>
        <w:rPr>
          <w:rFonts w:asciiTheme="majorHAnsi" w:hAnsiTheme="majorHAnsi" w:cstheme="majorHAnsi"/>
          <w:kern w:val="0"/>
          <w:sz w:val="24"/>
          <w:szCs w:val="24"/>
          <w:lang w:val="en-GB"/>
          <w14:ligatures w14:val="none"/>
        </w:rPr>
      </w:pPr>
      <w:r w:rsidRPr="006D3A7F">
        <w:rPr>
          <w:rFonts w:asciiTheme="majorHAnsi" w:hAnsiTheme="majorHAnsi" w:cstheme="majorHAnsi"/>
          <w:kern w:val="0"/>
          <w:sz w:val="24"/>
          <w:szCs w:val="24"/>
          <w:lang w:val="en-GB"/>
          <w14:ligatures w14:val="none"/>
        </w:rPr>
        <w:t>Accountability</w:t>
      </w:r>
    </w:p>
    <w:p w14:paraId="73F11A26" w14:textId="77777777" w:rsidR="00E36EFD" w:rsidRPr="006D3A7F" w:rsidRDefault="00E36EFD" w:rsidP="0085548D">
      <w:pPr>
        <w:numPr>
          <w:ilvl w:val="0"/>
          <w:numId w:val="19"/>
        </w:numPr>
        <w:spacing w:after="120" w:line="276" w:lineRule="auto"/>
        <w:jc w:val="both"/>
        <w:rPr>
          <w:rFonts w:asciiTheme="majorHAnsi" w:hAnsiTheme="majorHAnsi" w:cstheme="majorHAnsi"/>
          <w:kern w:val="0"/>
          <w:sz w:val="24"/>
          <w:szCs w:val="24"/>
          <w:lang w:val="en-GB"/>
          <w14:ligatures w14:val="none"/>
        </w:rPr>
      </w:pPr>
      <w:r w:rsidRPr="006D3A7F">
        <w:rPr>
          <w:rFonts w:asciiTheme="majorHAnsi" w:hAnsiTheme="majorHAnsi" w:cstheme="majorHAnsi"/>
          <w:kern w:val="0"/>
          <w:sz w:val="24"/>
          <w:szCs w:val="24"/>
          <w:lang w:val="en-GB"/>
          <w14:ligatures w14:val="none"/>
        </w:rPr>
        <w:t>Efficiency</w:t>
      </w:r>
    </w:p>
    <w:p w14:paraId="03852057" w14:textId="77777777" w:rsidR="00E36EFD" w:rsidRPr="006D3A7F" w:rsidRDefault="00E36EFD" w:rsidP="0085548D">
      <w:pPr>
        <w:numPr>
          <w:ilvl w:val="0"/>
          <w:numId w:val="19"/>
        </w:numPr>
        <w:spacing w:after="120" w:line="276" w:lineRule="auto"/>
        <w:jc w:val="both"/>
        <w:rPr>
          <w:rFonts w:asciiTheme="majorHAnsi" w:hAnsiTheme="majorHAnsi" w:cstheme="majorHAnsi"/>
          <w:kern w:val="0"/>
          <w:sz w:val="24"/>
          <w:szCs w:val="24"/>
          <w:lang w:val="en-GB"/>
          <w14:ligatures w14:val="none"/>
        </w:rPr>
      </w:pPr>
      <w:r w:rsidRPr="006D3A7F">
        <w:rPr>
          <w:rFonts w:asciiTheme="majorHAnsi" w:hAnsiTheme="majorHAnsi" w:cstheme="majorHAnsi"/>
          <w:kern w:val="0"/>
          <w:sz w:val="24"/>
          <w:szCs w:val="24"/>
          <w:lang w:val="en-GB"/>
          <w14:ligatures w14:val="none"/>
        </w:rPr>
        <w:t>Prudence</w:t>
      </w:r>
    </w:p>
    <w:p w14:paraId="253658E3" w14:textId="77777777" w:rsidR="00E36EFD" w:rsidRPr="006D3A7F" w:rsidRDefault="00E36EFD" w:rsidP="0085548D">
      <w:pPr>
        <w:numPr>
          <w:ilvl w:val="0"/>
          <w:numId w:val="19"/>
        </w:numPr>
        <w:spacing w:after="120" w:line="276" w:lineRule="auto"/>
        <w:jc w:val="both"/>
        <w:rPr>
          <w:rFonts w:asciiTheme="majorHAnsi" w:hAnsiTheme="majorHAnsi" w:cstheme="majorHAnsi"/>
          <w:kern w:val="0"/>
          <w:sz w:val="24"/>
          <w:szCs w:val="24"/>
          <w:lang w:val="en-GB"/>
          <w14:ligatures w14:val="none"/>
        </w:rPr>
      </w:pPr>
      <w:r w:rsidRPr="006D3A7F">
        <w:rPr>
          <w:rFonts w:asciiTheme="majorHAnsi" w:hAnsiTheme="majorHAnsi" w:cstheme="majorHAnsi"/>
          <w:kern w:val="0"/>
          <w:sz w:val="24"/>
          <w:szCs w:val="24"/>
          <w:lang w:val="en-GB"/>
          <w14:ligatures w14:val="none"/>
        </w:rPr>
        <w:t>Compliance</w:t>
      </w:r>
    </w:p>
    <w:p w14:paraId="4B1037CE" w14:textId="77777777" w:rsidR="0049086F" w:rsidRPr="006D3A7F" w:rsidRDefault="0049086F" w:rsidP="0085548D">
      <w:pPr>
        <w:spacing w:after="120" w:line="276" w:lineRule="auto"/>
        <w:rPr>
          <w:rFonts w:asciiTheme="majorHAnsi" w:hAnsiTheme="majorHAnsi" w:cstheme="majorHAnsi"/>
          <w:b/>
          <w:bCs/>
          <w:kern w:val="0"/>
          <w:sz w:val="24"/>
          <w:szCs w:val="24"/>
          <w:lang w:val="en-GB"/>
          <w14:ligatures w14:val="none"/>
        </w:rPr>
      </w:pPr>
    </w:p>
    <w:p w14:paraId="63AF04A8" w14:textId="77777777" w:rsidR="006D56A6" w:rsidRDefault="006D56A6" w:rsidP="0085548D">
      <w:pPr>
        <w:spacing w:after="120" w:line="276" w:lineRule="auto"/>
        <w:rPr>
          <w:rFonts w:asciiTheme="majorHAnsi" w:hAnsiTheme="majorHAnsi" w:cstheme="majorHAnsi"/>
          <w:b/>
          <w:bCs/>
          <w:kern w:val="0"/>
          <w:sz w:val="24"/>
          <w:szCs w:val="24"/>
          <w:lang w:val="en-GB"/>
          <w14:ligatures w14:val="none"/>
        </w:rPr>
      </w:pPr>
    </w:p>
    <w:p w14:paraId="13492E4C" w14:textId="77777777" w:rsidR="006D56A6" w:rsidRDefault="006D56A6" w:rsidP="0085548D">
      <w:pPr>
        <w:spacing w:after="120" w:line="276" w:lineRule="auto"/>
        <w:rPr>
          <w:rFonts w:asciiTheme="majorHAnsi" w:hAnsiTheme="majorHAnsi" w:cstheme="majorHAnsi"/>
          <w:b/>
          <w:bCs/>
          <w:kern w:val="0"/>
          <w:sz w:val="24"/>
          <w:szCs w:val="24"/>
          <w:lang w:val="en-GB"/>
          <w14:ligatures w14:val="none"/>
        </w:rPr>
      </w:pPr>
    </w:p>
    <w:p w14:paraId="0779CA91" w14:textId="77777777" w:rsidR="006D56A6" w:rsidRDefault="006D56A6" w:rsidP="0085548D">
      <w:pPr>
        <w:spacing w:after="120" w:line="276" w:lineRule="auto"/>
        <w:rPr>
          <w:rFonts w:asciiTheme="majorHAnsi" w:hAnsiTheme="majorHAnsi" w:cstheme="majorHAnsi"/>
          <w:b/>
          <w:bCs/>
          <w:kern w:val="0"/>
          <w:sz w:val="24"/>
          <w:szCs w:val="24"/>
          <w:lang w:val="en-GB"/>
          <w14:ligatures w14:val="none"/>
        </w:rPr>
      </w:pPr>
    </w:p>
    <w:p w14:paraId="13BB220C" w14:textId="77777777" w:rsidR="006D56A6" w:rsidRDefault="006D56A6" w:rsidP="0085548D">
      <w:pPr>
        <w:spacing w:after="120" w:line="276" w:lineRule="auto"/>
        <w:rPr>
          <w:rFonts w:asciiTheme="majorHAnsi" w:hAnsiTheme="majorHAnsi" w:cstheme="majorHAnsi"/>
          <w:b/>
          <w:bCs/>
          <w:kern w:val="0"/>
          <w:sz w:val="24"/>
          <w:szCs w:val="24"/>
          <w:lang w:val="en-GB"/>
          <w14:ligatures w14:val="none"/>
        </w:rPr>
      </w:pPr>
    </w:p>
    <w:p w14:paraId="1B9A69AC" w14:textId="77777777" w:rsidR="006D56A6" w:rsidRDefault="006D56A6" w:rsidP="0085548D">
      <w:pPr>
        <w:spacing w:after="120" w:line="276" w:lineRule="auto"/>
        <w:rPr>
          <w:rFonts w:asciiTheme="majorHAnsi" w:hAnsiTheme="majorHAnsi" w:cstheme="majorHAnsi"/>
          <w:b/>
          <w:bCs/>
          <w:kern w:val="0"/>
          <w:sz w:val="24"/>
          <w:szCs w:val="24"/>
          <w:lang w:val="en-GB"/>
          <w14:ligatures w14:val="none"/>
        </w:rPr>
      </w:pPr>
    </w:p>
    <w:p w14:paraId="352763E5" w14:textId="77777777" w:rsidR="006D56A6" w:rsidRDefault="006D56A6" w:rsidP="0085548D">
      <w:pPr>
        <w:spacing w:after="120" w:line="276" w:lineRule="auto"/>
        <w:rPr>
          <w:rFonts w:asciiTheme="majorHAnsi" w:hAnsiTheme="majorHAnsi" w:cstheme="majorHAnsi"/>
          <w:b/>
          <w:bCs/>
          <w:kern w:val="0"/>
          <w:sz w:val="24"/>
          <w:szCs w:val="24"/>
          <w:lang w:val="en-GB"/>
          <w14:ligatures w14:val="none"/>
        </w:rPr>
      </w:pPr>
    </w:p>
    <w:p w14:paraId="298D9375" w14:textId="77777777" w:rsidR="006D56A6" w:rsidRDefault="006D56A6" w:rsidP="0085548D">
      <w:pPr>
        <w:spacing w:after="120" w:line="276" w:lineRule="auto"/>
        <w:rPr>
          <w:rFonts w:asciiTheme="majorHAnsi" w:hAnsiTheme="majorHAnsi" w:cstheme="majorHAnsi"/>
          <w:b/>
          <w:bCs/>
          <w:kern w:val="0"/>
          <w:sz w:val="24"/>
          <w:szCs w:val="24"/>
          <w:lang w:val="en-GB"/>
          <w14:ligatures w14:val="none"/>
        </w:rPr>
      </w:pPr>
    </w:p>
    <w:p w14:paraId="48EF1732" w14:textId="77777777" w:rsidR="006D56A6" w:rsidRDefault="006D56A6" w:rsidP="0085548D">
      <w:pPr>
        <w:spacing w:after="120" w:line="276" w:lineRule="auto"/>
        <w:rPr>
          <w:rFonts w:asciiTheme="majorHAnsi" w:hAnsiTheme="majorHAnsi" w:cstheme="majorHAnsi"/>
          <w:b/>
          <w:bCs/>
          <w:kern w:val="0"/>
          <w:sz w:val="24"/>
          <w:szCs w:val="24"/>
          <w:lang w:val="en-GB"/>
          <w14:ligatures w14:val="none"/>
        </w:rPr>
      </w:pPr>
    </w:p>
    <w:p w14:paraId="65B3D05D" w14:textId="77777777" w:rsidR="006D56A6" w:rsidRDefault="006D56A6" w:rsidP="0085548D">
      <w:pPr>
        <w:spacing w:after="120" w:line="276" w:lineRule="auto"/>
        <w:rPr>
          <w:rFonts w:asciiTheme="majorHAnsi" w:hAnsiTheme="majorHAnsi" w:cstheme="majorHAnsi"/>
          <w:b/>
          <w:bCs/>
          <w:kern w:val="0"/>
          <w:sz w:val="24"/>
          <w:szCs w:val="24"/>
          <w:lang w:val="en-GB"/>
          <w14:ligatures w14:val="none"/>
        </w:rPr>
      </w:pPr>
    </w:p>
    <w:p w14:paraId="3AA78773" w14:textId="77777777" w:rsidR="006D56A6" w:rsidRDefault="006D56A6" w:rsidP="0085548D">
      <w:pPr>
        <w:spacing w:after="120" w:line="276" w:lineRule="auto"/>
        <w:rPr>
          <w:rFonts w:asciiTheme="majorHAnsi" w:hAnsiTheme="majorHAnsi" w:cstheme="majorHAnsi"/>
          <w:b/>
          <w:bCs/>
          <w:kern w:val="0"/>
          <w:sz w:val="24"/>
          <w:szCs w:val="24"/>
          <w:lang w:val="en-GB"/>
          <w14:ligatures w14:val="none"/>
        </w:rPr>
      </w:pPr>
    </w:p>
    <w:p w14:paraId="61026377" w14:textId="77777777" w:rsidR="006D56A6" w:rsidRDefault="006D56A6" w:rsidP="0085548D">
      <w:pPr>
        <w:spacing w:after="120" w:line="276" w:lineRule="auto"/>
        <w:rPr>
          <w:rFonts w:asciiTheme="majorHAnsi" w:hAnsiTheme="majorHAnsi" w:cstheme="majorHAnsi"/>
          <w:b/>
          <w:bCs/>
          <w:kern w:val="0"/>
          <w:sz w:val="24"/>
          <w:szCs w:val="24"/>
          <w:lang w:val="en-GB"/>
          <w14:ligatures w14:val="none"/>
        </w:rPr>
      </w:pPr>
    </w:p>
    <w:p w14:paraId="32362399" w14:textId="48041E12" w:rsidR="00B14D2F" w:rsidRDefault="0085548D" w:rsidP="0085548D">
      <w:pPr>
        <w:spacing w:after="120" w:line="276" w:lineRule="auto"/>
        <w:rPr>
          <w:rFonts w:asciiTheme="majorHAnsi" w:hAnsiTheme="majorHAnsi" w:cstheme="majorHAnsi"/>
          <w:b/>
          <w:bCs/>
          <w:kern w:val="0"/>
          <w:sz w:val="24"/>
          <w:szCs w:val="24"/>
          <w:lang w:val="en-GB"/>
          <w14:ligatures w14:val="none"/>
        </w:rPr>
      </w:pPr>
      <w:r w:rsidRPr="006D3A7F">
        <w:rPr>
          <w:rFonts w:asciiTheme="majorHAnsi" w:hAnsiTheme="majorHAnsi" w:cstheme="majorHAnsi"/>
          <w:b/>
          <w:bCs/>
          <w:kern w:val="0"/>
          <w:sz w:val="24"/>
          <w:szCs w:val="24"/>
          <w:lang w:val="en-GB"/>
          <w14:ligatures w14:val="none"/>
        </w:rPr>
        <w:lastRenderedPageBreak/>
        <w:t>CORPORATE GOVERNANCE</w:t>
      </w:r>
      <w:r w:rsidR="00B14D2F" w:rsidRPr="006D3A7F">
        <w:rPr>
          <w:rFonts w:asciiTheme="majorHAnsi" w:hAnsiTheme="majorHAnsi" w:cstheme="majorHAnsi"/>
          <w:b/>
          <w:bCs/>
          <w:kern w:val="0"/>
          <w:sz w:val="24"/>
          <w:szCs w:val="24"/>
          <w:lang w:val="en-GB"/>
          <w14:ligatures w14:val="none"/>
        </w:rPr>
        <w:t xml:space="preserve"> STRUCTURE</w:t>
      </w:r>
      <w:r w:rsidRPr="006D3A7F">
        <w:rPr>
          <w:rFonts w:asciiTheme="majorHAnsi" w:hAnsiTheme="majorHAnsi" w:cstheme="majorHAnsi"/>
          <w:b/>
          <w:bCs/>
          <w:kern w:val="0"/>
          <w:sz w:val="24"/>
          <w:szCs w:val="24"/>
          <w:lang w:val="en-GB"/>
          <w14:ligatures w14:val="none"/>
        </w:rPr>
        <w:t xml:space="preserve"> </w:t>
      </w:r>
    </w:p>
    <w:p w14:paraId="7FC292D8" w14:textId="77777777" w:rsidR="009B5EA2" w:rsidRDefault="009B5EA2" w:rsidP="0085548D">
      <w:pPr>
        <w:spacing w:after="120" w:line="276" w:lineRule="auto"/>
        <w:rPr>
          <w:rFonts w:asciiTheme="majorHAnsi" w:hAnsiTheme="majorHAnsi" w:cstheme="majorHAnsi"/>
          <w:b/>
          <w:bCs/>
          <w:kern w:val="0"/>
          <w:sz w:val="24"/>
          <w:szCs w:val="24"/>
          <w:lang w:val="en-GB"/>
          <w14:ligatures w14:val="none"/>
        </w:rPr>
      </w:pPr>
    </w:p>
    <w:p w14:paraId="1AD97829" w14:textId="23112651" w:rsidR="009B5EA2" w:rsidRPr="006D3A7F" w:rsidRDefault="009B5EA2" w:rsidP="0085548D">
      <w:pPr>
        <w:spacing w:after="120" w:line="276" w:lineRule="auto"/>
        <w:rPr>
          <w:rFonts w:asciiTheme="majorHAnsi" w:hAnsiTheme="majorHAnsi" w:cstheme="majorHAnsi"/>
          <w:b/>
          <w:bCs/>
          <w:kern w:val="0"/>
          <w:sz w:val="24"/>
          <w:szCs w:val="24"/>
          <w:lang w:val="en-GB"/>
          <w14:ligatures w14:val="none"/>
        </w:rPr>
      </w:pPr>
      <w:r>
        <w:rPr>
          <w:rFonts w:asciiTheme="majorHAnsi" w:hAnsiTheme="majorHAnsi" w:cstheme="majorHAnsi"/>
          <w:b/>
          <w:bCs/>
          <w:noProof/>
          <w:kern w:val="0"/>
          <w:sz w:val="24"/>
          <w:szCs w:val="24"/>
          <w:lang w:val="en-GB"/>
        </w:rPr>
        <w:drawing>
          <wp:inline distT="0" distB="0" distL="0" distR="0" wp14:anchorId="63F7B622" wp14:editId="50F6E837">
            <wp:extent cx="6004560" cy="3200400"/>
            <wp:effectExtent l="0" t="0" r="66040" b="0"/>
            <wp:docPr id="1328302570"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E74C2F0" w14:textId="1870C612" w:rsidR="00B14D2F" w:rsidRPr="006D3A7F" w:rsidRDefault="00B14D2F" w:rsidP="0085548D">
      <w:pPr>
        <w:spacing w:after="120" w:line="276" w:lineRule="auto"/>
        <w:rPr>
          <w:rFonts w:asciiTheme="majorHAnsi" w:hAnsiTheme="majorHAnsi" w:cstheme="majorHAnsi"/>
          <w:b/>
          <w:bCs/>
          <w:kern w:val="0"/>
          <w:sz w:val="24"/>
          <w:szCs w:val="24"/>
          <w:lang w:val="en-GB"/>
          <w14:ligatures w14:val="none"/>
        </w:rPr>
      </w:pPr>
    </w:p>
    <w:p w14:paraId="4E76FCBA" w14:textId="77777777" w:rsidR="001F207A" w:rsidRPr="006D3A7F" w:rsidRDefault="001F207A" w:rsidP="001F207A">
      <w:pPr>
        <w:spacing w:after="120" w:line="276" w:lineRule="auto"/>
        <w:jc w:val="both"/>
        <w:rPr>
          <w:rFonts w:asciiTheme="majorHAnsi" w:hAnsiTheme="majorHAnsi" w:cstheme="majorHAnsi"/>
          <w:kern w:val="0"/>
          <w:sz w:val="24"/>
          <w:szCs w:val="24"/>
          <w:lang w:val="en-GB"/>
          <w14:ligatures w14:val="none"/>
        </w:rPr>
      </w:pPr>
    </w:p>
    <w:p w14:paraId="2426E4F5" w14:textId="77777777" w:rsidR="00485C64" w:rsidRDefault="00485C64" w:rsidP="0085548D">
      <w:pPr>
        <w:spacing w:after="120" w:line="276" w:lineRule="auto"/>
        <w:jc w:val="both"/>
        <w:rPr>
          <w:rFonts w:asciiTheme="majorHAnsi" w:hAnsiTheme="majorHAnsi" w:cstheme="majorHAnsi"/>
          <w:b/>
          <w:bCs/>
          <w:kern w:val="0"/>
          <w:sz w:val="24"/>
          <w:szCs w:val="24"/>
          <w14:ligatures w14:val="none"/>
        </w:rPr>
      </w:pPr>
    </w:p>
    <w:p w14:paraId="28D87754" w14:textId="2DD677C8" w:rsidR="002050F3" w:rsidRPr="0085548D" w:rsidRDefault="002050F3" w:rsidP="0085548D">
      <w:pPr>
        <w:tabs>
          <w:tab w:val="left" w:pos="1021"/>
        </w:tabs>
        <w:spacing w:after="0" w:line="276" w:lineRule="auto"/>
        <w:jc w:val="both"/>
        <w:rPr>
          <w:rFonts w:asciiTheme="majorHAnsi" w:eastAsia="Calibri" w:hAnsiTheme="majorHAnsi" w:cstheme="majorHAnsi"/>
          <w:b/>
          <w:kern w:val="0"/>
          <w:sz w:val="24"/>
          <w:szCs w:val="24"/>
          <w14:ligatures w14:val="none"/>
        </w:rPr>
      </w:pPr>
    </w:p>
    <w:p w14:paraId="0A631013" w14:textId="372A4F59" w:rsidR="00C921E5" w:rsidRPr="0085548D" w:rsidRDefault="00C921E5" w:rsidP="0085548D">
      <w:pPr>
        <w:spacing w:after="0" w:line="276" w:lineRule="auto"/>
        <w:jc w:val="both"/>
        <w:rPr>
          <w:rFonts w:asciiTheme="majorHAnsi" w:hAnsiTheme="majorHAnsi" w:cstheme="majorHAnsi"/>
          <w:kern w:val="0"/>
          <w:sz w:val="24"/>
          <w:szCs w:val="24"/>
          <w:lang w:val="en-GB"/>
          <w14:ligatures w14:val="none"/>
        </w:rPr>
      </w:pPr>
    </w:p>
    <w:p w14:paraId="6D32CC64" w14:textId="50D807F8" w:rsidR="002050F3" w:rsidRPr="0085548D" w:rsidRDefault="002050F3" w:rsidP="0085548D">
      <w:pPr>
        <w:spacing w:after="0" w:line="276" w:lineRule="auto"/>
        <w:jc w:val="both"/>
        <w:rPr>
          <w:rFonts w:asciiTheme="majorHAnsi" w:hAnsiTheme="majorHAnsi" w:cstheme="majorHAnsi"/>
          <w:kern w:val="0"/>
          <w:sz w:val="24"/>
          <w:szCs w:val="24"/>
          <w:lang w:val="en-GB"/>
          <w14:ligatures w14:val="none"/>
        </w:rPr>
      </w:pPr>
    </w:p>
    <w:p w14:paraId="0AB6A7D0" w14:textId="77777777" w:rsidR="002050F3" w:rsidRPr="0085548D" w:rsidRDefault="002050F3" w:rsidP="0085548D">
      <w:pPr>
        <w:spacing w:after="0" w:line="276" w:lineRule="auto"/>
        <w:jc w:val="both"/>
        <w:rPr>
          <w:rFonts w:asciiTheme="majorHAnsi" w:hAnsiTheme="majorHAnsi" w:cstheme="majorHAnsi"/>
          <w:b/>
          <w:bCs/>
          <w:kern w:val="0"/>
          <w:sz w:val="24"/>
          <w:szCs w:val="24"/>
          <w:lang w:val="en-GB"/>
          <w14:ligatures w14:val="none"/>
        </w:rPr>
      </w:pPr>
    </w:p>
    <w:sectPr w:rsidR="002050F3" w:rsidRPr="0085548D" w:rsidSect="00AF2F31">
      <w:footerReference w:type="default" r:id="rId14"/>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1BE23" w14:textId="77777777" w:rsidR="005554BE" w:rsidRDefault="005554BE" w:rsidP="0097148E">
      <w:pPr>
        <w:spacing w:after="0" w:line="240" w:lineRule="auto"/>
      </w:pPr>
      <w:r>
        <w:separator/>
      </w:r>
    </w:p>
  </w:endnote>
  <w:endnote w:type="continuationSeparator" w:id="0">
    <w:p w14:paraId="007E2BEB" w14:textId="77777777" w:rsidR="005554BE" w:rsidRDefault="005554BE" w:rsidP="00971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BB9B" w14:textId="14FB43AC" w:rsidR="002E218F" w:rsidRDefault="002E218F" w:rsidP="002E218F">
    <w:pPr>
      <w:pBdr>
        <w:bottom w:val="single" w:sz="12" w:space="1" w:color="auto"/>
      </w:pBdr>
      <w:spacing w:line="276" w:lineRule="auto"/>
      <w:jc w:val="center"/>
      <w:rPr>
        <w:rFonts w:asciiTheme="majorHAnsi" w:hAnsiTheme="majorHAnsi" w:cstheme="majorHAnsi"/>
        <w:b/>
        <w:bCs/>
        <w:sz w:val="16"/>
        <w:szCs w:val="16"/>
        <w:lang w:val="en-GB"/>
      </w:rPr>
    </w:pPr>
  </w:p>
  <w:p w14:paraId="783C8353" w14:textId="22C0367C" w:rsidR="002E218F" w:rsidRPr="00452E8B" w:rsidRDefault="002E218F" w:rsidP="002E218F">
    <w:pPr>
      <w:spacing w:line="276" w:lineRule="auto"/>
      <w:jc w:val="center"/>
      <w:rPr>
        <w:rFonts w:asciiTheme="majorHAnsi" w:hAnsiTheme="majorHAnsi" w:cstheme="majorHAnsi"/>
        <w:sz w:val="16"/>
        <w:szCs w:val="16"/>
        <w:lang w:val="en-GB"/>
      </w:rPr>
    </w:pPr>
    <w:r w:rsidRPr="00452E8B">
      <w:rPr>
        <w:rFonts w:asciiTheme="majorHAnsi" w:hAnsiTheme="majorHAnsi" w:cstheme="majorHAnsi"/>
        <w:b/>
        <w:bCs/>
        <w:sz w:val="16"/>
        <w:szCs w:val="16"/>
        <w:lang w:val="en-GB"/>
      </w:rPr>
      <w:t>Physical Address:</w:t>
    </w:r>
    <w:r w:rsidRPr="00452E8B">
      <w:rPr>
        <w:rFonts w:asciiTheme="majorHAnsi" w:hAnsiTheme="majorHAnsi" w:cstheme="majorHAnsi"/>
        <w:sz w:val="16"/>
        <w:szCs w:val="16"/>
        <w:lang w:val="en-GB"/>
      </w:rPr>
      <w:t xml:space="preserve"> </w:t>
    </w:r>
    <w:r w:rsidR="00AE1EBD">
      <w:rPr>
        <w:rFonts w:asciiTheme="majorHAnsi" w:hAnsiTheme="majorHAnsi" w:cstheme="majorHAnsi"/>
        <w:sz w:val="16"/>
        <w:szCs w:val="16"/>
        <w:lang w:val="en-GB"/>
      </w:rPr>
      <w:t>Ground Floor</w:t>
    </w:r>
    <w:r w:rsidRPr="00452E8B">
      <w:rPr>
        <w:rFonts w:asciiTheme="majorHAnsi" w:hAnsiTheme="majorHAnsi" w:cstheme="majorHAnsi"/>
        <w:sz w:val="16"/>
        <w:szCs w:val="16"/>
        <w:lang w:val="en-GB"/>
      </w:rPr>
      <w:t>.</w:t>
    </w:r>
    <w:r w:rsidR="00AE1EBD">
      <w:rPr>
        <w:rFonts w:asciiTheme="majorHAnsi" w:hAnsiTheme="majorHAnsi" w:cstheme="majorHAnsi"/>
        <w:sz w:val="16"/>
        <w:szCs w:val="16"/>
        <w:lang w:val="en-GB"/>
      </w:rPr>
      <w:t xml:space="preserve"> </w:t>
    </w:r>
    <w:proofErr w:type="spellStart"/>
    <w:r w:rsidR="00AE1EBD">
      <w:rPr>
        <w:rFonts w:asciiTheme="majorHAnsi" w:hAnsiTheme="majorHAnsi" w:cstheme="majorHAnsi"/>
        <w:sz w:val="16"/>
        <w:szCs w:val="16"/>
        <w:lang w:val="en-GB"/>
      </w:rPr>
      <w:t>Wajaale</w:t>
    </w:r>
    <w:proofErr w:type="spellEnd"/>
    <w:r w:rsidR="00AE1EBD">
      <w:rPr>
        <w:rFonts w:asciiTheme="majorHAnsi" w:hAnsiTheme="majorHAnsi" w:cstheme="majorHAnsi"/>
        <w:sz w:val="16"/>
        <w:szCs w:val="16"/>
        <w:lang w:val="en-GB"/>
      </w:rPr>
      <w:t xml:space="preserve"> Building</w:t>
    </w:r>
    <w:r w:rsidRPr="00452E8B">
      <w:rPr>
        <w:rFonts w:asciiTheme="majorHAnsi" w:hAnsiTheme="majorHAnsi" w:cstheme="majorHAnsi"/>
        <w:sz w:val="16"/>
        <w:szCs w:val="16"/>
        <w:lang w:val="en-GB"/>
      </w:rPr>
      <w:t>.</w:t>
    </w:r>
    <w:r w:rsidR="00AE1EBD">
      <w:rPr>
        <w:rFonts w:asciiTheme="majorHAnsi" w:hAnsiTheme="majorHAnsi" w:cstheme="majorHAnsi"/>
        <w:sz w:val="16"/>
        <w:szCs w:val="16"/>
        <w:lang w:val="en-GB"/>
      </w:rPr>
      <w:t xml:space="preserve"> </w:t>
    </w:r>
    <w:r w:rsidR="009B5EA2">
      <w:rPr>
        <w:rFonts w:asciiTheme="majorHAnsi" w:hAnsiTheme="majorHAnsi" w:cstheme="majorHAnsi"/>
        <w:sz w:val="16"/>
        <w:szCs w:val="16"/>
        <w:lang w:val="en-GB"/>
      </w:rPr>
      <w:t>Hargeisa</w:t>
    </w:r>
    <w:r w:rsidRPr="00452E8B">
      <w:rPr>
        <w:rFonts w:asciiTheme="majorHAnsi" w:hAnsiTheme="majorHAnsi" w:cstheme="majorHAnsi"/>
        <w:sz w:val="16"/>
        <w:szCs w:val="16"/>
        <w:lang w:val="en-GB"/>
      </w:rPr>
      <w:t>, Somali</w:t>
    </w:r>
    <w:r w:rsidR="009B5EA2">
      <w:rPr>
        <w:rFonts w:asciiTheme="majorHAnsi" w:hAnsiTheme="majorHAnsi" w:cstheme="majorHAnsi"/>
        <w:sz w:val="16"/>
        <w:szCs w:val="16"/>
        <w:lang w:val="en-GB"/>
      </w:rPr>
      <w:t>land</w:t>
    </w:r>
    <w:r w:rsidRPr="00452E8B">
      <w:rPr>
        <w:rFonts w:asciiTheme="majorHAnsi" w:hAnsiTheme="majorHAnsi" w:cstheme="majorHAnsi"/>
        <w:sz w:val="16"/>
        <w:szCs w:val="16"/>
        <w:lang w:val="en-GB"/>
      </w:rPr>
      <w:t xml:space="preserve">. Office Line: </w:t>
    </w:r>
    <w:r w:rsidRPr="00AE1EBD">
      <w:rPr>
        <w:rFonts w:asciiTheme="majorHAnsi" w:hAnsiTheme="majorHAnsi" w:cstheme="majorHAnsi"/>
        <w:sz w:val="16"/>
        <w:szCs w:val="16"/>
        <w:highlight w:val="yellow"/>
        <w:lang w:val="en-GB"/>
      </w:rPr>
      <w:t xml:space="preserve">+252 611 </w:t>
    </w:r>
    <w:r w:rsidR="00CB4BC8" w:rsidRPr="00AE1EBD">
      <w:rPr>
        <w:rFonts w:asciiTheme="majorHAnsi" w:hAnsiTheme="majorHAnsi" w:cstheme="majorHAnsi"/>
        <w:sz w:val="16"/>
        <w:szCs w:val="16"/>
        <w:highlight w:val="yellow"/>
        <w:lang w:val="en-GB"/>
      </w:rPr>
      <w:t>3</w:t>
    </w:r>
    <w:r w:rsidRPr="00AE1EBD">
      <w:rPr>
        <w:rFonts w:asciiTheme="majorHAnsi" w:hAnsiTheme="majorHAnsi" w:cstheme="majorHAnsi"/>
        <w:sz w:val="16"/>
        <w:szCs w:val="16"/>
        <w:highlight w:val="yellow"/>
        <w:lang w:val="en-GB"/>
      </w:rPr>
      <w:t>0</w:t>
    </w:r>
    <w:r w:rsidR="00CB4BC8" w:rsidRPr="00AE1EBD">
      <w:rPr>
        <w:rFonts w:asciiTheme="majorHAnsi" w:hAnsiTheme="majorHAnsi" w:cstheme="majorHAnsi"/>
        <w:sz w:val="16"/>
        <w:szCs w:val="16"/>
        <w:highlight w:val="yellow"/>
        <w:lang w:val="en-GB"/>
      </w:rPr>
      <w:t>1</w:t>
    </w:r>
    <w:r w:rsidRPr="00AE1EBD">
      <w:rPr>
        <w:rFonts w:asciiTheme="majorHAnsi" w:hAnsiTheme="majorHAnsi" w:cstheme="majorHAnsi"/>
        <w:sz w:val="16"/>
        <w:szCs w:val="16"/>
        <w:highlight w:val="yellow"/>
        <w:lang w:val="en-GB"/>
      </w:rPr>
      <w:t xml:space="preserve"> 080 </w:t>
    </w:r>
    <w:r w:rsidRPr="00AE1EBD">
      <w:rPr>
        <w:rFonts w:asciiTheme="majorHAnsi" w:hAnsiTheme="majorHAnsi" w:cstheme="majorHAnsi"/>
        <w:sz w:val="16"/>
        <w:szCs w:val="16"/>
        <w:highlight w:val="yellow"/>
      </w:rPr>
      <w:t>+252 627 222 259</w:t>
    </w:r>
    <w:r w:rsidRPr="00452E8B">
      <w:rPr>
        <w:rFonts w:asciiTheme="majorHAnsi" w:hAnsiTheme="majorHAnsi" w:cstheme="majorHAnsi"/>
        <w:sz w:val="16"/>
        <w:szCs w:val="16"/>
        <w:lang w:val="en-GB"/>
      </w:rPr>
      <w:t xml:space="preserve"> </w:t>
    </w:r>
    <w:r w:rsidRPr="00452E8B">
      <w:rPr>
        <w:rFonts w:asciiTheme="majorHAnsi" w:hAnsiTheme="majorHAnsi" w:cstheme="majorHAnsi"/>
        <w:sz w:val="16"/>
        <w:szCs w:val="16"/>
      </w:rPr>
      <w:t xml:space="preserve">Email: </w:t>
    </w:r>
    <w:hyperlink r:id="rId1" w:history="1">
      <w:r w:rsidRPr="00452E8B">
        <w:rPr>
          <w:rStyle w:val="Hyperlink"/>
          <w:rFonts w:asciiTheme="majorHAnsi" w:hAnsiTheme="majorHAnsi" w:cstheme="majorHAnsi"/>
          <w:sz w:val="16"/>
          <w:szCs w:val="16"/>
        </w:rPr>
        <w:t>info@</w:t>
      </w:r>
      <w:r w:rsidR="009B5EA2">
        <w:rPr>
          <w:rStyle w:val="Hyperlink"/>
          <w:rFonts w:asciiTheme="majorHAnsi" w:hAnsiTheme="majorHAnsi" w:cstheme="majorHAnsi"/>
          <w:sz w:val="16"/>
          <w:szCs w:val="16"/>
        </w:rPr>
        <w:t>Barwaaqo</w:t>
      </w:r>
      <w:r w:rsidRPr="00452E8B">
        <w:rPr>
          <w:rStyle w:val="Hyperlink"/>
          <w:rFonts w:asciiTheme="majorHAnsi" w:hAnsiTheme="majorHAnsi" w:cstheme="majorHAnsi"/>
          <w:sz w:val="16"/>
          <w:szCs w:val="16"/>
        </w:rPr>
        <w:t>sacco.com</w:t>
      </w:r>
    </w:hyperlink>
    <w:r w:rsidRPr="00452E8B">
      <w:rPr>
        <w:rFonts w:asciiTheme="majorHAnsi" w:hAnsiTheme="majorHAnsi" w:cstheme="majorHAnsi"/>
        <w:sz w:val="16"/>
        <w:szCs w:val="16"/>
        <w:lang w:val="en-GB"/>
      </w:rPr>
      <w:t xml:space="preserve"> </w:t>
    </w:r>
    <w:r w:rsidRPr="00452E8B">
      <w:rPr>
        <w:rFonts w:asciiTheme="majorHAnsi" w:hAnsiTheme="majorHAnsi" w:cstheme="majorHAnsi"/>
        <w:sz w:val="16"/>
        <w:szCs w:val="16"/>
      </w:rPr>
      <w:t xml:space="preserve">Website: </w:t>
    </w:r>
    <w:hyperlink r:id="rId2" w:history="1">
      <w:r w:rsidRPr="00452E8B">
        <w:rPr>
          <w:rStyle w:val="Hyperlink"/>
          <w:rFonts w:asciiTheme="majorHAnsi" w:hAnsiTheme="majorHAnsi" w:cstheme="majorHAnsi"/>
          <w:sz w:val="16"/>
          <w:szCs w:val="16"/>
        </w:rPr>
        <w:t>https://</w:t>
      </w:r>
      <w:r w:rsidR="009B5EA2">
        <w:rPr>
          <w:rStyle w:val="Hyperlink"/>
          <w:rFonts w:asciiTheme="majorHAnsi" w:hAnsiTheme="majorHAnsi" w:cstheme="majorHAnsi"/>
          <w:sz w:val="16"/>
          <w:szCs w:val="16"/>
        </w:rPr>
        <w:t>Barwaaqo</w:t>
      </w:r>
      <w:r w:rsidRPr="00452E8B">
        <w:rPr>
          <w:rStyle w:val="Hyperlink"/>
          <w:rFonts w:asciiTheme="majorHAnsi" w:hAnsiTheme="majorHAnsi" w:cstheme="majorHAnsi"/>
          <w:sz w:val="16"/>
          <w:szCs w:val="16"/>
        </w:rPr>
        <w:t>sacco.com</w:t>
      </w:r>
    </w:hyperlink>
  </w:p>
  <w:p w14:paraId="640F1987" w14:textId="23546893" w:rsidR="0082350C" w:rsidRPr="00092569" w:rsidRDefault="0082350C" w:rsidP="002E218F">
    <w:pPr>
      <w:pStyle w:val="Footer"/>
      <w:rPr>
        <w:rFonts w:asciiTheme="majorHAnsi" w:hAnsiTheme="majorHAnsi" w:cstheme="majorHAnsi"/>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B89BA" w14:textId="77777777" w:rsidR="005554BE" w:rsidRDefault="005554BE" w:rsidP="0097148E">
      <w:pPr>
        <w:spacing w:after="0" w:line="240" w:lineRule="auto"/>
      </w:pPr>
      <w:r>
        <w:separator/>
      </w:r>
    </w:p>
  </w:footnote>
  <w:footnote w:type="continuationSeparator" w:id="0">
    <w:p w14:paraId="0A5D139E" w14:textId="77777777" w:rsidR="005554BE" w:rsidRDefault="005554BE" w:rsidP="009714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5FE"/>
    <w:multiLevelType w:val="hybridMultilevel"/>
    <w:tmpl w:val="2200D2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A2C49"/>
    <w:multiLevelType w:val="hybridMultilevel"/>
    <w:tmpl w:val="306E6FF0"/>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717F73"/>
    <w:multiLevelType w:val="hybridMultilevel"/>
    <w:tmpl w:val="6BD6508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62CF0"/>
    <w:multiLevelType w:val="multilevel"/>
    <w:tmpl w:val="D990FC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CB16D4E"/>
    <w:multiLevelType w:val="hybridMultilevel"/>
    <w:tmpl w:val="3C1A2AC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B395B"/>
    <w:multiLevelType w:val="hybridMultilevel"/>
    <w:tmpl w:val="212E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974E4A"/>
    <w:multiLevelType w:val="hybridMultilevel"/>
    <w:tmpl w:val="4DD450F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37B0E"/>
    <w:multiLevelType w:val="hybridMultilevel"/>
    <w:tmpl w:val="425E5AB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46AED"/>
    <w:multiLevelType w:val="hybridMultilevel"/>
    <w:tmpl w:val="BB70719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2064A"/>
    <w:multiLevelType w:val="hybridMultilevel"/>
    <w:tmpl w:val="D946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87CCD"/>
    <w:multiLevelType w:val="hybridMultilevel"/>
    <w:tmpl w:val="0A6AC60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F69E8"/>
    <w:multiLevelType w:val="hybridMultilevel"/>
    <w:tmpl w:val="7640F36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A7F30"/>
    <w:multiLevelType w:val="hybridMultilevel"/>
    <w:tmpl w:val="657E243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E6434"/>
    <w:multiLevelType w:val="hybridMultilevel"/>
    <w:tmpl w:val="DD9C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E7658E"/>
    <w:multiLevelType w:val="hybridMultilevel"/>
    <w:tmpl w:val="8F78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916E3A"/>
    <w:multiLevelType w:val="hybridMultilevel"/>
    <w:tmpl w:val="1C0C57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C2500C"/>
    <w:multiLevelType w:val="hybridMultilevel"/>
    <w:tmpl w:val="3DDA5588"/>
    <w:lvl w:ilvl="0" w:tplc="CEF28FF4">
      <w:start w:val="1"/>
      <w:numFmt w:val="decimal"/>
      <w:lvlText w:val="%1."/>
      <w:lvlJc w:val="left"/>
      <w:pPr>
        <w:tabs>
          <w:tab w:val="num" w:pos="720"/>
        </w:tabs>
        <w:ind w:left="720" w:hanging="360"/>
      </w:pPr>
    </w:lvl>
    <w:lvl w:ilvl="1" w:tplc="FDCE86F4" w:tentative="1">
      <w:start w:val="1"/>
      <w:numFmt w:val="decimal"/>
      <w:lvlText w:val="%2."/>
      <w:lvlJc w:val="left"/>
      <w:pPr>
        <w:tabs>
          <w:tab w:val="num" w:pos="1440"/>
        </w:tabs>
        <w:ind w:left="1440" w:hanging="360"/>
      </w:pPr>
    </w:lvl>
    <w:lvl w:ilvl="2" w:tplc="9DBCC64E" w:tentative="1">
      <w:start w:val="1"/>
      <w:numFmt w:val="decimal"/>
      <w:lvlText w:val="%3."/>
      <w:lvlJc w:val="left"/>
      <w:pPr>
        <w:tabs>
          <w:tab w:val="num" w:pos="2160"/>
        </w:tabs>
        <w:ind w:left="2160" w:hanging="360"/>
      </w:pPr>
    </w:lvl>
    <w:lvl w:ilvl="3" w:tplc="5C408626" w:tentative="1">
      <w:start w:val="1"/>
      <w:numFmt w:val="decimal"/>
      <w:lvlText w:val="%4."/>
      <w:lvlJc w:val="left"/>
      <w:pPr>
        <w:tabs>
          <w:tab w:val="num" w:pos="2880"/>
        </w:tabs>
        <w:ind w:left="2880" w:hanging="360"/>
      </w:pPr>
    </w:lvl>
    <w:lvl w:ilvl="4" w:tplc="03D09D98" w:tentative="1">
      <w:start w:val="1"/>
      <w:numFmt w:val="decimal"/>
      <w:lvlText w:val="%5."/>
      <w:lvlJc w:val="left"/>
      <w:pPr>
        <w:tabs>
          <w:tab w:val="num" w:pos="3600"/>
        </w:tabs>
        <w:ind w:left="3600" w:hanging="360"/>
      </w:pPr>
    </w:lvl>
    <w:lvl w:ilvl="5" w:tplc="77DA61A6" w:tentative="1">
      <w:start w:val="1"/>
      <w:numFmt w:val="decimal"/>
      <w:lvlText w:val="%6."/>
      <w:lvlJc w:val="left"/>
      <w:pPr>
        <w:tabs>
          <w:tab w:val="num" w:pos="4320"/>
        </w:tabs>
        <w:ind w:left="4320" w:hanging="360"/>
      </w:pPr>
    </w:lvl>
    <w:lvl w:ilvl="6" w:tplc="8B4E9ABE" w:tentative="1">
      <w:start w:val="1"/>
      <w:numFmt w:val="decimal"/>
      <w:lvlText w:val="%7."/>
      <w:lvlJc w:val="left"/>
      <w:pPr>
        <w:tabs>
          <w:tab w:val="num" w:pos="5040"/>
        </w:tabs>
        <w:ind w:left="5040" w:hanging="360"/>
      </w:pPr>
    </w:lvl>
    <w:lvl w:ilvl="7" w:tplc="17706BD6" w:tentative="1">
      <w:start w:val="1"/>
      <w:numFmt w:val="decimal"/>
      <w:lvlText w:val="%8."/>
      <w:lvlJc w:val="left"/>
      <w:pPr>
        <w:tabs>
          <w:tab w:val="num" w:pos="5760"/>
        </w:tabs>
        <w:ind w:left="5760" w:hanging="360"/>
      </w:pPr>
    </w:lvl>
    <w:lvl w:ilvl="8" w:tplc="7BE6B4E6" w:tentative="1">
      <w:start w:val="1"/>
      <w:numFmt w:val="decimal"/>
      <w:lvlText w:val="%9."/>
      <w:lvlJc w:val="left"/>
      <w:pPr>
        <w:tabs>
          <w:tab w:val="num" w:pos="6480"/>
        </w:tabs>
        <w:ind w:left="6480" w:hanging="360"/>
      </w:pPr>
    </w:lvl>
  </w:abstractNum>
  <w:abstractNum w:abstractNumId="17" w15:restartNumberingAfterBreak="0">
    <w:nsid w:val="4DE50C00"/>
    <w:multiLevelType w:val="hybridMultilevel"/>
    <w:tmpl w:val="F7D09E9A"/>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957131"/>
    <w:multiLevelType w:val="hybridMultilevel"/>
    <w:tmpl w:val="4B52F2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4D4668"/>
    <w:multiLevelType w:val="hybridMultilevel"/>
    <w:tmpl w:val="9D3A2C1C"/>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2F65BD"/>
    <w:multiLevelType w:val="hybridMultilevel"/>
    <w:tmpl w:val="A2DC649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62B96"/>
    <w:multiLevelType w:val="hybridMultilevel"/>
    <w:tmpl w:val="9C4C9B4C"/>
    <w:lvl w:ilvl="0" w:tplc="252EB9C0">
      <w:start w:val="1"/>
      <w:numFmt w:val="decimal"/>
      <w:lvlText w:val="%1."/>
      <w:lvlJc w:val="left"/>
      <w:pPr>
        <w:tabs>
          <w:tab w:val="num" w:pos="720"/>
        </w:tabs>
        <w:ind w:left="720" w:hanging="360"/>
      </w:pPr>
    </w:lvl>
    <w:lvl w:ilvl="1" w:tplc="87346780" w:tentative="1">
      <w:start w:val="1"/>
      <w:numFmt w:val="decimal"/>
      <w:lvlText w:val="%2."/>
      <w:lvlJc w:val="left"/>
      <w:pPr>
        <w:tabs>
          <w:tab w:val="num" w:pos="1440"/>
        </w:tabs>
        <w:ind w:left="1440" w:hanging="360"/>
      </w:pPr>
    </w:lvl>
    <w:lvl w:ilvl="2" w:tplc="FFC823E8" w:tentative="1">
      <w:start w:val="1"/>
      <w:numFmt w:val="decimal"/>
      <w:lvlText w:val="%3."/>
      <w:lvlJc w:val="left"/>
      <w:pPr>
        <w:tabs>
          <w:tab w:val="num" w:pos="2160"/>
        </w:tabs>
        <w:ind w:left="2160" w:hanging="360"/>
      </w:pPr>
    </w:lvl>
    <w:lvl w:ilvl="3" w:tplc="EEE2EB22" w:tentative="1">
      <w:start w:val="1"/>
      <w:numFmt w:val="decimal"/>
      <w:lvlText w:val="%4."/>
      <w:lvlJc w:val="left"/>
      <w:pPr>
        <w:tabs>
          <w:tab w:val="num" w:pos="2880"/>
        </w:tabs>
        <w:ind w:left="2880" w:hanging="360"/>
      </w:pPr>
    </w:lvl>
    <w:lvl w:ilvl="4" w:tplc="18A4A09E" w:tentative="1">
      <w:start w:val="1"/>
      <w:numFmt w:val="decimal"/>
      <w:lvlText w:val="%5."/>
      <w:lvlJc w:val="left"/>
      <w:pPr>
        <w:tabs>
          <w:tab w:val="num" w:pos="3600"/>
        </w:tabs>
        <w:ind w:left="3600" w:hanging="360"/>
      </w:pPr>
    </w:lvl>
    <w:lvl w:ilvl="5" w:tplc="3DEA8B84" w:tentative="1">
      <w:start w:val="1"/>
      <w:numFmt w:val="decimal"/>
      <w:lvlText w:val="%6."/>
      <w:lvlJc w:val="left"/>
      <w:pPr>
        <w:tabs>
          <w:tab w:val="num" w:pos="4320"/>
        </w:tabs>
        <w:ind w:left="4320" w:hanging="360"/>
      </w:pPr>
    </w:lvl>
    <w:lvl w:ilvl="6" w:tplc="E4F2ACB0" w:tentative="1">
      <w:start w:val="1"/>
      <w:numFmt w:val="decimal"/>
      <w:lvlText w:val="%7."/>
      <w:lvlJc w:val="left"/>
      <w:pPr>
        <w:tabs>
          <w:tab w:val="num" w:pos="5040"/>
        </w:tabs>
        <w:ind w:left="5040" w:hanging="360"/>
      </w:pPr>
    </w:lvl>
    <w:lvl w:ilvl="7" w:tplc="8AAA0E56" w:tentative="1">
      <w:start w:val="1"/>
      <w:numFmt w:val="decimal"/>
      <w:lvlText w:val="%8."/>
      <w:lvlJc w:val="left"/>
      <w:pPr>
        <w:tabs>
          <w:tab w:val="num" w:pos="5760"/>
        </w:tabs>
        <w:ind w:left="5760" w:hanging="360"/>
      </w:pPr>
    </w:lvl>
    <w:lvl w:ilvl="8" w:tplc="733650A8" w:tentative="1">
      <w:start w:val="1"/>
      <w:numFmt w:val="decimal"/>
      <w:lvlText w:val="%9."/>
      <w:lvlJc w:val="left"/>
      <w:pPr>
        <w:tabs>
          <w:tab w:val="num" w:pos="6480"/>
        </w:tabs>
        <w:ind w:left="6480" w:hanging="360"/>
      </w:pPr>
    </w:lvl>
  </w:abstractNum>
  <w:abstractNum w:abstractNumId="22" w15:restartNumberingAfterBreak="0">
    <w:nsid w:val="795C01AF"/>
    <w:multiLevelType w:val="hybridMultilevel"/>
    <w:tmpl w:val="A39E7BE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E57BFB"/>
    <w:multiLevelType w:val="hybridMultilevel"/>
    <w:tmpl w:val="4E8E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320189">
    <w:abstractNumId w:val="1"/>
  </w:num>
  <w:num w:numId="2" w16cid:durableId="1535996422">
    <w:abstractNumId w:val="6"/>
  </w:num>
  <w:num w:numId="3" w16cid:durableId="1791587676">
    <w:abstractNumId w:val="22"/>
  </w:num>
  <w:num w:numId="4" w16cid:durableId="892884901">
    <w:abstractNumId w:val="7"/>
  </w:num>
  <w:num w:numId="5" w16cid:durableId="2045515869">
    <w:abstractNumId w:val="20"/>
  </w:num>
  <w:num w:numId="6" w16cid:durableId="1976059454">
    <w:abstractNumId w:val="8"/>
  </w:num>
  <w:num w:numId="7" w16cid:durableId="366686024">
    <w:abstractNumId w:val="4"/>
  </w:num>
  <w:num w:numId="8" w16cid:durableId="2129352997">
    <w:abstractNumId w:val="12"/>
  </w:num>
  <w:num w:numId="9" w16cid:durableId="883760170">
    <w:abstractNumId w:val="2"/>
  </w:num>
  <w:num w:numId="10" w16cid:durableId="1321352214">
    <w:abstractNumId w:val="10"/>
  </w:num>
  <w:num w:numId="11" w16cid:durableId="1666477057">
    <w:abstractNumId w:val="11"/>
  </w:num>
  <w:num w:numId="12" w16cid:durableId="304821232">
    <w:abstractNumId w:val="17"/>
  </w:num>
  <w:num w:numId="13" w16cid:durableId="1083377834">
    <w:abstractNumId w:val="19"/>
  </w:num>
  <w:num w:numId="14" w16cid:durableId="2119058855">
    <w:abstractNumId w:val="13"/>
  </w:num>
  <w:num w:numId="15" w16cid:durableId="74058562">
    <w:abstractNumId w:val="18"/>
  </w:num>
  <w:num w:numId="16" w16cid:durableId="687609070">
    <w:abstractNumId w:val="9"/>
  </w:num>
  <w:num w:numId="17" w16cid:durableId="1055007987">
    <w:abstractNumId w:val="0"/>
  </w:num>
  <w:num w:numId="18" w16cid:durableId="990906768">
    <w:abstractNumId w:val="15"/>
  </w:num>
  <w:num w:numId="19" w16cid:durableId="2087607954">
    <w:abstractNumId w:val="21"/>
  </w:num>
  <w:num w:numId="20" w16cid:durableId="1046837062">
    <w:abstractNumId w:val="16"/>
  </w:num>
  <w:num w:numId="21" w16cid:durableId="656038267">
    <w:abstractNumId w:val="14"/>
  </w:num>
  <w:num w:numId="22" w16cid:durableId="236017377">
    <w:abstractNumId w:val="5"/>
  </w:num>
  <w:num w:numId="23" w16cid:durableId="1772627721">
    <w:abstractNumId w:val="3"/>
  </w:num>
  <w:num w:numId="24" w16cid:durableId="21130892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B4C"/>
    <w:rsid w:val="00017312"/>
    <w:rsid w:val="00092569"/>
    <w:rsid w:val="00114E7D"/>
    <w:rsid w:val="0013128C"/>
    <w:rsid w:val="001566F2"/>
    <w:rsid w:val="00163C05"/>
    <w:rsid w:val="00167482"/>
    <w:rsid w:val="001F207A"/>
    <w:rsid w:val="002050F3"/>
    <w:rsid w:val="002252F1"/>
    <w:rsid w:val="002C30FC"/>
    <w:rsid w:val="002E218F"/>
    <w:rsid w:val="00347381"/>
    <w:rsid w:val="00372A2D"/>
    <w:rsid w:val="003802FC"/>
    <w:rsid w:val="003C2EA4"/>
    <w:rsid w:val="004321B2"/>
    <w:rsid w:val="00436C37"/>
    <w:rsid w:val="00470CA4"/>
    <w:rsid w:val="00473C9C"/>
    <w:rsid w:val="00485C64"/>
    <w:rsid w:val="0049086F"/>
    <w:rsid w:val="00497DDE"/>
    <w:rsid w:val="004A35AA"/>
    <w:rsid w:val="004B0DA6"/>
    <w:rsid w:val="004B172A"/>
    <w:rsid w:val="004D279F"/>
    <w:rsid w:val="004E0424"/>
    <w:rsid w:val="004E540E"/>
    <w:rsid w:val="0050364F"/>
    <w:rsid w:val="00520C59"/>
    <w:rsid w:val="00533B80"/>
    <w:rsid w:val="0055328E"/>
    <w:rsid w:val="005554BE"/>
    <w:rsid w:val="00565E4F"/>
    <w:rsid w:val="00574EDC"/>
    <w:rsid w:val="005824F5"/>
    <w:rsid w:val="005D5C4D"/>
    <w:rsid w:val="005D605B"/>
    <w:rsid w:val="005F48CA"/>
    <w:rsid w:val="00620CDA"/>
    <w:rsid w:val="00627CFF"/>
    <w:rsid w:val="006744FA"/>
    <w:rsid w:val="006819F1"/>
    <w:rsid w:val="006D3A7F"/>
    <w:rsid w:val="006D3BEC"/>
    <w:rsid w:val="006D56A6"/>
    <w:rsid w:val="00700D10"/>
    <w:rsid w:val="007178E4"/>
    <w:rsid w:val="00744992"/>
    <w:rsid w:val="007B68C1"/>
    <w:rsid w:val="007C49B7"/>
    <w:rsid w:val="00802856"/>
    <w:rsid w:val="00811724"/>
    <w:rsid w:val="0082350C"/>
    <w:rsid w:val="0085548D"/>
    <w:rsid w:val="00874981"/>
    <w:rsid w:val="00876ACD"/>
    <w:rsid w:val="008923E1"/>
    <w:rsid w:val="008A1D83"/>
    <w:rsid w:val="008A3EEB"/>
    <w:rsid w:val="008A43F9"/>
    <w:rsid w:val="0090778E"/>
    <w:rsid w:val="00920320"/>
    <w:rsid w:val="00965018"/>
    <w:rsid w:val="0097148E"/>
    <w:rsid w:val="009B5EA2"/>
    <w:rsid w:val="009C30DD"/>
    <w:rsid w:val="00A35E1E"/>
    <w:rsid w:val="00A47435"/>
    <w:rsid w:val="00A65C44"/>
    <w:rsid w:val="00A92844"/>
    <w:rsid w:val="00AB7924"/>
    <w:rsid w:val="00AD31E8"/>
    <w:rsid w:val="00AD42EE"/>
    <w:rsid w:val="00AE1EBD"/>
    <w:rsid w:val="00AF2F31"/>
    <w:rsid w:val="00B063EA"/>
    <w:rsid w:val="00B14D2F"/>
    <w:rsid w:val="00B3411F"/>
    <w:rsid w:val="00B84866"/>
    <w:rsid w:val="00BA7C8B"/>
    <w:rsid w:val="00BD1F9F"/>
    <w:rsid w:val="00BF44BE"/>
    <w:rsid w:val="00C057DC"/>
    <w:rsid w:val="00C1156E"/>
    <w:rsid w:val="00C31BBF"/>
    <w:rsid w:val="00C80627"/>
    <w:rsid w:val="00C80C5C"/>
    <w:rsid w:val="00C845C9"/>
    <w:rsid w:val="00C921E5"/>
    <w:rsid w:val="00CB4BC8"/>
    <w:rsid w:val="00CB54F6"/>
    <w:rsid w:val="00CD2AAD"/>
    <w:rsid w:val="00CD34D9"/>
    <w:rsid w:val="00D11C03"/>
    <w:rsid w:val="00D65910"/>
    <w:rsid w:val="00D876AE"/>
    <w:rsid w:val="00DA7791"/>
    <w:rsid w:val="00DB6AEA"/>
    <w:rsid w:val="00DC3031"/>
    <w:rsid w:val="00DD7BCB"/>
    <w:rsid w:val="00E115D8"/>
    <w:rsid w:val="00E36EFD"/>
    <w:rsid w:val="00E372F6"/>
    <w:rsid w:val="00E43B4C"/>
    <w:rsid w:val="00E607DC"/>
    <w:rsid w:val="00E8667A"/>
    <w:rsid w:val="00E86E00"/>
    <w:rsid w:val="00F047FF"/>
    <w:rsid w:val="00F53C8F"/>
    <w:rsid w:val="00F5400F"/>
    <w:rsid w:val="00FC6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83EF"/>
  <w15:chartTrackingRefBased/>
  <w15:docId w15:val="{B42E3137-5A2B-4FAD-B74B-68373594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77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77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43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B4C"/>
  </w:style>
  <w:style w:type="table" w:customStyle="1" w:styleId="ColorfulList-Accent11">
    <w:name w:val="Colorful List - Accent 11"/>
    <w:basedOn w:val="TableNormal"/>
    <w:next w:val="ColourfulListAccent1"/>
    <w:uiPriority w:val="72"/>
    <w:rsid w:val="00E43B4C"/>
    <w:pPr>
      <w:spacing w:after="0" w:line="240" w:lineRule="auto"/>
    </w:pPr>
    <w:rPr>
      <w:rFonts w:ascii="Calibri" w:eastAsia="Calibri" w:hAnsi="Calibri"/>
      <w:color w:val="000000"/>
      <w:kern w:val="0"/>
      <w14:ligatures w14:val="none"/>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111">
    <w:name w:val="Colorful List - Accent 111"/>
    <w:basedOn w:val="TableNormal"/>
    <w:next w:val="ColourfulListAccent1"/>
    <w:uiPriority w:val="72"/>
    <w:rsid w:val="00E43B4C"/>
    <w:pPr>
      <w:spacing w:after="0" w:line="240" w:lineRule="auto"/>
    </w:pPr>
    <w:rPr>
      <w:rFonts w:ascii="Calibri" w:eastAsia="Calibri" w:hAnsi="Calibri"/>
      <w:color w:val="000000"/>
      <w:kern w:val="0"/>
      <w14:ligatures w14:val="none"/>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112">
    <w:name w:val="Colorful List - Accent 112"/>
    <w:basedOn w:val="TableNormal"/>
    <w:next w:val="ColourfulListAccent1"/>
    <w:uiPriority w:val="72"/>
    <w:rsid w:val="00E43B4C"/>
    <w:pPr>
      <w:spacing w:after="0" w:line="240" w:lineRule="auto"/>
    </w:pPr>
    <w:rPr>
      <w:rFonts w:ascii="Calibri" w:eastAsia="Calibri" w:hAnsi="Calibri"/>
      <w:color w:val="000000"/>
      <w:kern w:val="0"/>
      <w14:ligatures w14:val="none"/>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urfulListAccent1">
    <w:name w:val="Colorful List Accent 1"/>
    <w:basedOn w:val="TableNormal"/>
    <w:uiPriority w:val="72"/>
    <w:semiHidden/>
    <w:unhideWhenUsed/>
    <w:rsid w:val="00E43B4C"/>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71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48E"/>
  </w:style>
  <w:style w:type="paragraph" w:styleId="ListParagraph">
    <w:name w:val="List Paragraph"/>
    <w:basedOn w:val="Normal"/>
    <w:uiPriority w:val="34"/>
    <w:qFormat/>
    <w:rsid w:val="00A35E1E"/>
    <w:pPr>
      <w:ind w:left="720"/>
      <w:contextualSpacing/>
    </w:pPr>
  </w:style>
  <w:style w:type="character" w:styleId="Hyperlink">
    <w:name w:val="Hyperlink"/>
    <w:basedOn w:val="DefaultParagraphFont"/>
    <w:uiPriority w:val="99"/>
    <w:unhideWhenUsed/>
    <w:rsid w:val="002050F3"/>
    <w:rPr>
      <w:color w:val="0563C1" w:themeColor="hyperlink"/>
      <w:u w:val="single"/>
    </w:rPr>
  </w:style>
  <w:style w:type="character" w:customStyle="1" w:styleId="UnresolvedMention1">
    <w:name w:val="Unresolved Mention1"/>
    <w:basedOn w:val="DefaultParagraphFont"/>
    <w:uiPriority w:val="99"/>
    <w:semiHidden/>
    <w:unhideWhenUsed/>
    <w:rsid w:val="002050F3"/>
    <w:rPr>
      <w:color w:val="605E5C"/>
      <w:shd w:val="clear" w:color="auto" w:fill="E1DFDD"/>
    </w:rPr>
  </w:style>
  <w:style w:type="table" w:styleId="TableGrid">
    <w:name w:val="Table Grid"/>
    <w:basedOn w:val="TableNormal"/>
    <w:uiPriority w:val="39"/>
    <w:rsid w:val="00205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d">
    <w:name w:val="gd"/>
    <w:basedOn w:val="DefaultParagraphFont"/>
    <w:rsid w:val="002050F3"/>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77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7791"/>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533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B80"/>
    <w:rPr>
      <w:rFonts w:ascii="Segoe UI" w:hAnsi="Segoe UI" w:cs="Segoe UI"/>
      <w:sz w:val="18"/>
      <w:szCs w:val="18"/>
    </w:rPr>
  </w:style>
  <w:style w:type="character" w:styleId="Emphasis">
    <w:name w:val="Emphasis"/>
    <w:basedOn w:val="DefaultParagraphFont"/>
    <w:uiPriority w:val="20"/>
    <w:qFormat/>
    <w:rsid w:val="00533B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0762">
      <w:bodyDiv w:val="1"/>
      <w:marLeft w:val="0"/>
      <w:marRight w:val="0"/>
      <w:marTop w:val="0"/>
      <w:marBottom w:val="0"/>
      <w:divBdr>
        <w:top w:val="none" w:sz="0" w:space="0" w:color="auto"/>
        <w:left w:val="none" w:sz="0" w:space="0" w:color="auto"/>
        <w:bottom w:val="none" w:sz="0" w:space="0" w:color="auto"/>
        <w:right w:val="none" w:sz="0" w:space="0" w:color="auto"/>
      </w:divBdr>
    </w:div>
    <w:div w:id="191303986">
      <w:bodyDiv w:val="1"/>
      <w:marLeft w:val="0"/>
      <w:marRight w:val="0"/>
      <w:marTop w:val="0"/>
      <w:marBottom w:val="0"/>
      <w:divBdr>
        <w:top w:val="none" w:sz="0" w:space="0" w:color="auto"/>
        <w:left w:val="none" w:sz="0" w:space="0" w:color="auto"/>
        <w:bottom w:val="none" w:sz="0" w:space="0" w:color="auto"/>
        <w:right w:val="none" w:sz="0" w:space="0" w:color="auto"/>
      </w:divBdr>
    </w:div>
    <w:div w:id="1617639514">
      <w:bodyDiv w:val="1"/>
      <w:marLeft w:val="0"/>
      <w:marRight w:val="0"/>
      <w:marTop w:val="0"/>
      <w:marBottom w:val="0"/>
      <w:divBdr>
        <w:top w:val="none" w:sz="0" w:space="0" w:color="auto"/>
        <w:left w:val="none" w:sz="0" w:space="0" w:color="auto"/>
        <w:bottom w:val="none" w:sz="0" w:space="0" w:color="auto"/>
        <w:right w:val="none" w:sz="0" w:space="0" w:color="auto"/>
      </w:divBdr>
      <w:divsChild>
        <w:div w:id="2054961275">
          <w:marLeft w:val="806"/>
          <w:marRight w:val="0"/>
          <w:marTop w:val="200"/>
          <w:marBottom w:val="0"/>
          <w:divBdr>
            <w:top w:val="none" w:sz="0" w:space="0" w:color="auto"/>
            <w:left w:val="none" w:sz="0" w:space="0" w:color="auto"/>
            <w:bottom w:val="none" w:sz="0" w:space="0" w:color="auto"/>
            <w:right w:val="none" w:sz="0" w:space="0" w:color="auto"/>
          </w:divBdr>
        </w:div>
        <w:div w:id="588389657">
          <w:marLeft w:val="806"/>
          <w:marRight w:val="0"/>
          <w:marTop w:val="200"/>
          <w:marBottom w:val="0"/>
          <w:divBdr>
            <w:top w:val="none" w:sz="0" w:space="0" w:color="auto"/>
            <w:left w:val="none" w:sz="0" w:space="0" w:color="auto"/>
            <w:bottom w:val="none" w:sz="0" w:space="0" w:color="auto"/>
            <w:right w:val="none" w:sz="0" w:space="0" w:color="auto"/>
          </w:divBdr>
        </w:div>
        <w:div w:id="483470706">
          <w:marLeft w:val="806"/>
          <w:marRight w:val="0"/>
          <w:marTop w:val="200"/>
          <w:marBottom w:val="0"/>
          <w:divBdr>
            <w:top w:val="none" w:sz="0" w:space="0" w:color="auto"/>
            <w:left w:val="none" w:sz="0" w:space="0" w:color="auto"/>
            <w:bottom w:val="none" w:sz="0" w:space="0" w:color="auto"/>
            <w:right w:val="none" w:sz="0" w:space="0" w:color="auto"/>
          </w:divBdr>
        </w:div>
        <w:div w:id="1257254878">
          <w:marLeft w:val="806"/>
          <w:marRight w:val="0"/>
          <w:marTop w:val="200"/>
          <w:marBottom w:val="0"/>
          <w:divBdr>
            <w:top w:val="none" w:sz="0" w:space="0" w:color="auto"/>
            <w:left w:val="none" w:sz="0" w:space="0" w:color="auto"/>
            <w:bottom w:val="none" w:sz="0" w:space="0" w:color="auto"/>
            <w:right w:val="none" w:sz="0" w:space="0" w:color="auto"/>
          </w:divBdr>
        </w:div>
      </w:divsChild>
    </w:div>
    <w:div w:id="1900482124">
      <w:bodyDiv w:val="1"/>
      <w:marLeft w:val="0"/>
      <w:marRight w:val="0"/>
      <w:marTop w:val="0"/>
      <w:marBottom w:val="0"/>
      <w:divBdr>
        <w:top w:val="none" w:sz="0" w:space="0" w:color="auto"/>
        <w:left w:val="none" w:sz="0" w:space="0" w:color="auto"/>
        <w:bottom w:val="none" w:sz="0" w:space="0" w:color="auto"/>
        <w:right w:val="none" w:sz="0" w:space="0" w:color="auto"/>
      </w:divBdr>
    </w:div>
    <w:div w:id="1927151971">
      <w:bodyDiv w:val="1"/>
      <w:marLeft w:val="0"/>
      <w:marRight w:val="0"/>
      <w:marTop w:val="0"/>
      <w:marBottom w:val="0"/>
      <w:divBdr>
        <w:top w:val="none" w:sz="0" w:space="0" w:color="auto"/>
        <w:left w:val="none" w:sz="0" w:space="0" w:color="auto"/>
        <w:bottom w:val="none" w:sz="0" w:space="0" w:color="auto"/>
        <w:right w:val="none" w:sz="0" w:space="0" w:color="auto"/>
      </w:divBdr>
      <w:divsChild>
        <w:div w:id="1625771820">
          <w:marLeft w:val="1166"/>
          <w:marRight w:val="0"/>
          <w:marTop w:val="200"/>
          <w:marBottom w:val="0"/>
          <w:divBdr>
            <w:top w:val="none" w:sz="0" w:space="0" w:color="auto"/>
            <w:left w:val="none" w:sz="0" w:space="0" w:color="auto"/>
            <w:bottom w:val="none" w:sz="0" w:space="0" w:color="auto"/>
            <w:right w:val="none" w:sz="0" w:space="0" w:color="auto"/>
          </w:divBdr>
        </w:div>
        <w:div w:id="1869680934">
          <w:marLeft w:val="1166"/>
          <w:marRight w:val="0"/>
          <w:marTop w:val="200"/>
          <w:marBottom w:val="0"/>
          <w:divBdr>
            <w:top w:val="none" w:sz="0" w:space="0" w:color="auto"/>
            <w:left w:val="none" w:sz="0" w:space="0" w:color="auto"/>
            <w:bottom w:val="none" w:sz="0" w:space="0" w:color="auto"/>
            <w:right w:val="none" w:sz="0" w:space="0" w:color="auto"/>
          </w:divBdr>
        </w:div>
        <w:div w:id="1004628501">
          <w:marLeft w:val="1166"/>
          <w:marRight w:val="0"/>
          <w:marTop w:val="200"/>
          <w:marBottom w:val="0"/>
          <w:divBdr>
            <w:top w:val="none" w:sz="0" w:space="0" w:color="auto"/>
            <w:left w:val="none" w:sz="0" w:space="0" w:color="auto"/>
            <w:bottom w:val="none" w:sz="0" w:space="0" w:color="auto"/>
            <w:right w:val="none" w:sz="0" w:space="0" w:color="auto"/>
          </w:divBdr>
        </w:div>
        <w:div w:id="58066447">
          <w:marLeft w:val="1166"/>
          <w:marRight w:val="0"/>
          <w:marTop w:val="200"/>
          <w:marBottom w:val="0"/>
          <w:divBdr>
            <w:top w:val="none" w:sz="0" w:space="0" w:color="auto"/>
            <w:left w:val="none" w:sz="0" w:space="0" w:color="auto"/>
            <w:bottom w:val="none" w:sz="0" w:space="0" w:color="auto"/>
            <w:right w:val="none" w:sz="0" w:space="0" w:color="auto"/>
          </w:divBdr>
        </w:div>
        <w:div w:id="83861469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bulshosacco.com" TargetMode="External"/><Relationship Id="rId1" Type="http://schemas.openxmlformats.org/officeDocument/2006/relationships/hyperlink" Target="mailto:info@bulshosacco.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610724-334E-DE48-B101-7CDAA0F6447E}"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GB"/>
        </a:p>
      </dgm:t>
    </dgm:pt>
    <dgm:pt modelId="{0F4E91D1-22CF-5B46-9D28-41504D953AA3}">
      <dgm:prSet phldrT="[Text]" custT="1"/>
      <dgm:spPr/>
      <dgm:t>
        <a:bodyPr/>
        <a:lstStyle/>
        <a:p>
          <a:r>
            <a:rPr lang="en-GB" sz="1200"/>
            <a:t>Board of Directors</a:t>
          </a:r>
        </a:p>
      </dgm:t>
    </dgm:pt>
    <dgm:pt modelId="{8462EBA3-7381-E942-894D-8BC76BD1383A}" type="parTrans" cxnId="{4FC2CC73-8727-824F-B594-F40416F1934D}">
      <dgm:prSet/>
      <dgm:spPr/>
      <dgm:t>
        <a:bodyPr/>
        <a:lstStyle/>
        <a:p>
          <a:endParaRPr lang="en-GB"/>
        </a:p>
      </dgm:t>
    </dgm:pt>
    <dgm:pt modelId="{BC009892-785E-8B4B-BBB9-FD8E4977EA1E}" type="sibTrans" cxnId="{4FC2CC73-8727-824F-B594-F40416F1934D}">
      <dgm:prSet/>
      <dgm:spPr/>
      <dgm:t>
        <a:bodyPr/>
        <a:lstStyle/>
        <a:p>
          <a:endParaRPr lang="en-GB"/>
        </a:p>
      </dgm:t>
    </dgm:pt>
    <dgm:pt modelId="{3809361B-BF72-6D4B-A1F3-93ADF9F61003}" type="asst">
      <dgm:prSet phldrT="[Text]" custT="1"/>
      <dgm:spPr/>
      <dgm:t>
        <a:bodyPr/>
        <a:lstStyle/>
        <a:p>
          <a:r>
            <a:rPr lang="en-GB" sz="1050"/>
            <a:t>Chief Executive Officer</a:t>
          </a:r>
        </a:p>
      </dgm:t>
    </dgm:pt>
    <dgm:pt modelId="{B01E6664-7F10-BD46-B84E-02E6D6A5064D}" type="parTrans" cxnId="{2D17A5EF-E666-774C-8C8C-0338D660BBE9}">
      <dgm:prSet/>
      <dgm:spPr/>
      <dgm:t>
        <a:bodyPr/>
        <a:lstStyle/>
        <a:p>
          <a:endParaRPr lang="en-GB"/>
        </a:p>
      </dgm:t>
    </dgm:pt>
    <dgm:pt modelId="{75D3E179-58A7-474E-B8F8-B1786E387229}" type="sibTrans" cxnId="{2D17A5EF-E666-774C-8C8C-0338D660BBE9}">
      <dgm:prSet/>
      <dgm:spPr/>
      <dgm:t>
        <a:bodyPr/>
        <a:lstStyle/>
        <a:p>
          <a:endParaRPr lang="en-GB"/>
        </a:p>
      </dgm:t>
    </dgm:pt>
    <dgm:pt modelId="{3EC806F9-B63E-7644-BEFB-2429BC3BCF1A}">
      <dgm:prSet phldrT="[Text]" custT="1"/>
      <dgm:spPr/>
      <dgm:t>
        <a:bodyPr/>
        <a:lstStyle/>
        <a:p>
          <a:r>
            <a:rPr lang="en-GB" sz="1200"/>
            <a:t>Admin &amp; Finance Manager</a:t>
          </a:r>
        </a:p>
      </dgm:t>
    </dgm:pt>
    <dgm:pt modelId="{C85731F3-60E2-924F-9840-14A2F1B7EA0B}" type="parTrans" cxnId="{6A1FB296-B101-4A46-BC49-76F67EB01CD0}">
      <dgm:prSet/>
      <dgm:spPr/>
      <dgm:t>
        <a:bodyPr/>
        <a:lstStyle/>
        <a:p>
          <a:endParaRPr lang="en-GB"/>
        </a:p>
      </dgm:t>
    </dgm:pt>
    <dgm:pt modelId="{E4C94928-02D9-3044-A5F4-8ED109DD93BB}" type="sibTrans" cxnId="{6A1FB296-B101-4A46-BC49-76F67EB01CD0}">
      <dgm:prSet/>
      <dgm:spPr/>
      <dgm:t>
        <a:bodyPr/>
        <a:lstStyle/>
        <a:p>
          <a:endParaRPr lang="en-GB"/>
        </a:p>
      </dgm:t>
    </dgm:pt>
    <dgm:pt modelId="{CEC0604E-08D1-D241-AF6F-A7C9CC0FDF29}">
      <dgm:prSet phldrT="[Text]" custT="1"/>
      <dgm:spPr/>
      <dgm:t>
        <a:bodyPr/>
        <a:lstStyle/>
        <a:p>
          <a:r>
            <a:rPr lang="en-GB" sz="1200"/>
            <a:t>Operations Department Manager</a:t>
          </a:r>
        </a:p>
      </dgm:t>
    </dgm:pt>
    <dgm:pt modelId="{0B854AB3-9A5B-0F48-AF3E-A93CD895470F}" type="parTrans" cxnId="{7595F7E3-93A0-C244-844C-AEC0D393A201}">
      <dgm:prSet/>
      <dgm:spPr/>
      <dgm:t>
        <a:bodyPr/>
        <a:lstStyle/>
        <a:p>
          <a:endParaRPr lang="en-GB"/>
        </a:p>
      </dgm:t>
    </dgm:pt>
    <dgm:pt modelId="{597A60AB-44B1-1D47-A48C-18EBE5D3F399}" type="sibTrans" cxnId="{7595F7E3-93A0-C244-844C-AEC0D393A201}">
      <dgm:prSet/>
      <dgm:spPr/>
      <dgm:t>
        <a:bodyPr/>
        <a:lstStyle/>
        <a:p>
          <a:endParaRPr lang="en-GB"/>
        </a:p>
      </dgm:t>
    </dgm:pt>
    <dgm:pt modelId="{E238BD3A-8499-EC4B-B6DE-DB2A9C08491B}">
      <dgm:prSet phldrT="[Text]" custT="1"/>
      <dgm:spPr/>
      <dgm:t>
        <a:bodyPr/>
        <a:lstStyle/>
        <a:p>
          <a:r>
            <a:rPr lang="en-GB" sz="1200"/>
            <a:t>Credit Department Manager</a:t>
          </a:r>
        </a:p>
      </dgm:t>
    </dgm:pt>
    <dgm:pt modelId="{F3880643-9B52-BF4D-8A8E-665D22CA2B1C}" type="parTrans" cxnId="{1D10E76F-4FC9-E84D-A687-DDC85ACE67F1}">
      <dgm:prSet/>
      <dgm:spPr/>
      <dgm:t>
        <a:bodyPr/>
        <a:lstStyle/>
        <a:p>
          <a:endParaRPr lang="en-GB"/>
        </a:p>
      </dgm:t>
    </dgm:pt>
    <dgm:pt modelId="{93300324-D0E6-D24C-AF35-99196D3D1814}" type="sibTrans" cxnId="{1D10E76F-4FC9-E84D-A687-DDC85ACE67F1}">
      <dgm:prSet/>
      <dgm:spPr/>
      <dgm:t>
        <a:bodyPr/>
        <a:lstStyle/>
        <a:p>
          <a:endParaRPr lang="en-GB"/>
        </a:p>
      </dgm:t>
    </dgm:pt>
    <dgm:pt modelId="{D28376F3-1FD9-284D-8F9D-E742F79222C3}">
      <dgm:prSet phldrT="[Text]" custT="1"/>
      <dgm:spPr/>
      <dgm:t>
        <a:bodyPr/>
        <a:lstStyle/>
        <a:p>
          <a:r>
            <a:rPr lang="en-GB" sz="1200"/>
            <a:t>Member Relations Manager</a:t>
          </a:r>
        </a:p>
      </dgm:t>
    </dgm:pt>
    <dgm:pt modelId="{56622C18-8A81-9943-9C41-23D53ACA650D}" type="parTrans" cxnId="{48ABB61E-2EAE-164E-BAD2-4956102D5EE6}">
      <dgm:prSet/>
      <dgm:spPr/>
      <dgm:t>
        <a:bodyPr/>
        <a:lstStyle/>
        <a:p>
          <a:endParaRPr lang="en-GB"/>
        </a:p>
      </dgm:t>
    </dgm:pt>
    <dgm:pt modelId="{8DC6AE4D-C362-1749-B964-5BF2A71DC2E3}" type="sibTrans" cxnId="{48ABB61E-2EAE-164E-BAD2-4956102D5EE6}">
      <dgm:prSet/>
      <dgm:spPr/>
      <dgm:t>
        <a:bodyPr/>
        <a:lstStyle/>
        <a:p>
          <a:endParaRPr lang="en-GB"/>
        </a:p>
      </dgm:t>
    </dgm:pt>
    <dgm:pt modelId="{90DD729A-18EF-4047-B3A0-3F21BB18FB16}">
      <dgm:prSet phldrT="[Text]" custT="1"/>
      <dgm:spPr/>
      <dgm:t>
        <a:bodyPr/>
        <a:lstStyle/>
        <a:p>
          <a:r>
            <a:rPr lang="en-GB" sz="1200"/>
            <a:t>Legal &amp; ComplianceManager</a:t>
          </a:r>
        </a:p>
      </dgm:t>
    </dgm:pt>
    <dgm:pt modelId="{AD2B9E64-A1A4-0640-93E4-6D3CC6E8B334}" type="parTrans" cxnId="{96A30738-AA18-0540-BD68-FF6EC3B1E95E}">
      <dgm:prSet/>
      <dgm:spPr/>
      <dgm:t>
        <a:bodyPr/>
        <a:lstStyle/>
        <a:p>
          <a:endParaRPr lang="en-GB"/>
        </a:p>
      </dgm:t>
    </dgm:pt>
    <dgm:pt modelId="{576F223B-328B-1145-811B-3AC07939AE61}" type="sibTrans" cxnId="{96A30738-AA18-0540-BD68-FF6EC3B1E95E}">
      <dgm:prSet/>
      <dgm:spPr/>
      <dgm:t>
        <a:bodyPr/>
        <a:lstStyle/>
        <a:p>
          <a:endParaRPr lang="en-GB"/>
        </a:p>
      </dgm:t>
    </dgm:pt>
    <dgm:pt modelId="{BB532AFB-4ABD-6E4B-ACB0-B6FF0DF8A0C0}" type="pres">
      <dgm:prSet presAssocID="{48610724-334E-DE48-B101-7CDAA0F6447E}" presName="hierChild1" presStyleCnt="0">
        <dgm:presLayoutVars>
          <dgm:orgChart val="1"/>
          <dgm:chPref val="1"/>
          <dgm:dir/>
          <dgm:animOne val="branch"/>
          <dgm:animLvl val="lvl"/>
          <dgm:resizeHandles/>
        </dgm:presLayoutVars>
      </dgm:prSet>
      <dgm:spPr/>
    </dgm:pt>
    <dgm:pt modelId="{21033B9C-461B-AE44-B31B-B581FEA4377F}" type="pres">
      <dgm:prSet presAssocID="{0F4E91D1-22CF-5B46-9D28-41504D953AA3}" presName="hierRoot1" presStyleCnt="0">
        <dgm:presLayoutVars>
          <dgm:hierBranch val="init"/>
        </dgm:presLayoutVars>
      </dgm:prSet>
      <dgm:spPr/>
    </dgm:pt>
    <dgm:pt modelId="{26E61337-8104-3246-B850-2F054427A0C8}" type="pres">
      <dgm:prSet presAssocID="{0F4E91D1-22CF-5B46-9D28-41504D953AA3}" presName="rootComposite1" presStyleCnt="0"/>
      <dgm:spPr/>
    </dgm:pt>
    <dgm:pt modelId="{7B3FD6BB-9482-0C46-8B7B-A6AA7F4D5696}" type="pres">
      <dgm:prSet presAssocID="{0F4E91D1-22CF-5B46-9D28-41504D953AA3}" presName="rootText1" presStyleLbl="node0" presStyleIdx="0" presStyleCnt="1">
        <dgm:presLayoutVars>
          <dgm:chPref val="3"/>
        </dgm:presLayoutVars>
      </dgm:prSet>
      <dgm:spPr/>
    </dgm:pt>
    <dgm:pt modelId="{FB015A33-FBD5-9540-87EF-4C8F2C17D510}" type="pres">
      <dgm:prSet presAssocID="{0F4E91D1-22CF-5B46-9D28-41504D953AA3}" presName="rootConnector1" presStyleLbl="node1" presStyleIdx="0" presStyleCnt="0"/>
      <dgm:spPr/>
    </dgm:pt>
    <dgm:pt modelId="{61D12C53-4AC3-B94A-BDEE-89F8C1BCB2E8}" type="pres">
      <dgm:prSet presAssocID="{0F4E91D1-22CF-5B46-9D28-41504D953AA3}" presName="hierChild2" presStyleCnt="0"/>
      <dgm:spPr/>
    </dgm:pt>
    <dgm:pt modelId="{B7ABDF6A-F32D-B946-A8D7-EDE9C8A67792}" type="pres">
      <dgm:prSet presAssocID="{C85731F3-60E2-924F-9840-14A2F1B7EA0B}" presName="Name37" presStyleLbl="parChTrans1D2" presStyleIdx="0" presStyleCnt="6"/>
      <dgm:spPr/>
    </dgm:pt>
    <dgm:pt modelId="{68728608-1D4A-8F48-9EA5-F6A1A0FAE968}" type="pres">
      <dgm:prSet presAssocID="{3EC806F9-B63E-7644-BEFB-2429BC3BCF1A}" presName="hierRoot2" presStyleCnt="0">
        <dgm:presLayoutVars>
          <dgm:hierBranch val="init"/>
        </dgm:presLayoutVars>
      </dgm:prSet>
      <dgm:spPr/>
    </dgm:pt>
    <dgm:pt modelId="{F21147DA-36BA-A94B-87F6-A0B6C885AE73}" type="pres">
      <dgm:prSet presAssocID="{3EC806F9-B63E-7644-BEFB-2429BC3BCF1A}" presName="rootComposite" presStyleCnt="0"/>
      <dgm:spPr/>
    </dgm:pt>
    <dgm:pt modelId="{C43CC982-FE92-B445-ABBE-4EC10710343A}" type="pres">
      <dgm:prSet presAssocID="{3EC806F9-B63E-7644-BEFB-2429BC3BCF1A}" presName="rootText" presStyleLbl="node2" presStyleIdx="0" presStyleCnt="5">
        <dgm:presLayoutVars>
          <dgm:chPref val="3"/>
        </dgm:presLayoutVars>
      </dgm:prSet>
      <dgm:spPr/>
    </dgm:pt>
    <dgm:pt modelId="{DF1BBC50-903D-DA47-B588-6C594C33CA97}" type="pres">
      <dgm:prSet presAssocID="{3EC806F9-B63E-7644-BEFB-2429BC3BCF1A}" presName="rootConnector" presStyleLbl="node2" presStyleIdx="0" presStyleCnt="5"/>
      <dgm:spPr/>
    </dgm:pt>
    <dgm:pt modelId="{2BF71410-1E2B-A94A-A4F8-937FBA32FAD1}" type="pres">
      <dgm:prSet presAssocID="{3EC806F9-B63E-7644-BEFB-2429BC3BCF1A}" presName="hierChild4" presStyleCnt="0"/>
      <dgm:spPr/>
    </dgm:pt>
    <dgm:pt modelId="{920C03D0-0031-B842-AEDC-BE3A46C1DEBC}" type="pres">
      <dgm:prSet presAssocID="{3EC806F9-B63E-7644-BEFB-2429BC3BCF1A}" presName="hierChild5" presStyleCnt="0"/>
      <dgm:spPr/>
    </dgm:pt>
    <dgm:pt modelId="{46AE48F9-0DF5-1C4E-901E-38DB52AD2DEB}" type="pres">
      <dgm:prSet presAssocID="{0B854AB3-9A5B-0F48-AF3E-A93CD895470F}" presName="Name37" presStyleLbl="parChTrans1D2" presStyleIdx="1" presStyleCnt="6"/>
      <dgm:spPr/>
    </dgm:pt>
    <dgm:pt modelId="{3B209C98-91B2-D24A-B99F-10E4DF3B9368}" type="pres">
      <dgm:prSet presAssocID="{CEC0604E-08D1-D241-AF6F-A7C9CC0FDF29}" presName="hierRoot2" presStyleCnt="0">
        <dgm:presLayoutVars>
          <dgm:hierBranch val="init"/>
        </dgm:presLayoutVars>
      </dgm:prSet>
      <dgm:spPr/>
    </dgm:pt>
    <dgm:pt modelId="{0FF15748-7C55-8B46-988E-0E9916F8F41F}" type="pres">
      <dgm:prSet presAssocID="{CEC0604E-08D1-D241-AF6F-A7C9CC0FDF29}" presName="rootComposite" presStyleCnt="0"/>
      <dgm:spPr/>
    </dgm:pt>
    <dgm:pt modelId="{F1B08C66-A502-3D46-9469-992B38BA6B4E}" type="pres">
      <dgm:prSet presAssocID="{CEC0604E-08D1-D241-AF6F-A7C9CC0FDF29}" presName="rootText" presStyleLbl="node2" presStyleIdx="1" presStyleCnt="5">
        <dgm:presLayoutVars>
          <dgm:chPref val="3"/>
        </dgm:presLayoutVars>
      </dgm:prSet>
      <dgm:spPr/>
    </dgm:pt>
    <dgm:pt modelId="{E12AAC0A-1503-F94C-BC36-D0B771564B1B}" type="pres">
      <dgm:prSet presAssocID="{CEC0604E-08D1-D241-AF6F-A7C9CC0FDF29}" presName="rootConnector" presStyleLbl="node2" presStyleIdx="1" presStyleCnt="5"/>
      <dgm:spPr/>
    </dgm:pt>
    <dgm:pt modelId="{C3C7A177-F751-4A41-9215-B231DAD34E43}" type="pres">
      <dgm:prSet presAssocID="{CEC0604E-08D1-D241-AF6F-A7C9CC0FDF29}" presName="hierChild4" presStyleCnt="0"/>
      <dgm:spPr/>
    </dgm:pt>
    <dgm:pt modelId="{66F8E363-1A18-4B44-8B30-11B3896C106C}" type="pres">
      <dgm:prSet presAssocID="{CEC0604E-08D1-D241-AF6F-A7C9CC0FDF29}" presName="hierChild5" presStyleCnt="0"/>
      <dgm:spPr/>
    </dgm:pt>
    <dgm:pt modelId="{352309A9-5C3B-7944-831A-7006320C37F0}" type="pres">
      <dgm:prSet presAssocID="{F3880643-9B52-BF4D-8A8E-665D22CA2B1C}" presName="Name37" presStyleLbl="parChTrans1D2" presStyleIdx="2" presStyleCnt="6"/>
      <dgm:spPr/>
    </dgm:pt>
    <dgm:pt modelId="{19EF69B4-D0DD-194E-8930-CC6E3411AD9C}" type="pres">
      <dgm:prSet presAssocID="{E238BD3A-8499-EC4B-B6DE-DB2A9C08491B}" presName="hierRoot2" presStyleCnt="0">
        <dgm:presLayoutVars>
          <dgm:hierBranch val="init"/>
        </dgm:presLayoutVars>
      </dgm:prSet>
      <dgm:spPr/>
    </dgm:pt>
    <dgm:pt modelId="{92EC8B00-EE85-9D4A-B88D-7060743E1539}" type="pres">
      <dgm:prSet presAssocID="{E238BD3A-8499-EC4B-B6DE-DB2A9C08491B}" presName="rootComposite" presStyleCnt="0"/>
      <dgm:spPr/>
    </dgm:pt>
    <dgm:pt modelId="{8E23F9ED-2B30-2747-93C7-DCA9A8289099}" type="pres">
      <dgm:prSet presAssocID="{E238BD3A-8499-EC4B-B6DE-DB2A9C08491B}" presName="rootText" presStyleLbl="node2" presStyleIdx="2" presStyleCnt="5">
        <dgm:presLayoutVars>
          <dgm:chPref val="3"/>
        </dgm:presLayoutVars>
      </dgm:prSet>
      <dgm:spPr/>
    </dgm:pt>
    <dgm:pt modelId="{6D7ABAC9-0D01-3949-B1DC-4C947DE630E8}" type="pres">
      <dgm:prSet presAssocID="{E238BD3A-8499-EC4B-B6DE-DB2A9C08491B}" presName="rootConnector" presStyleLbl="node2" presStyleIdx="2" presStyleCnt="5"/>
      <dgm:spPr/>
    </dgm:pt>
    <dgm:pt modelId="{651FD19C-22C7-474B-AAEB-991F375258FD}" type="pres">
      <dgm:prSet presAssocID="{E238BD3A-8499-EC4B-B6DE-DB2A9C08491B}" presName="hierChild4" presStyleCnt="0"/>
      <dgm:spPr/>
    </dgm:pt>
    <dgm:pt modelId="{8F5CCBA2-AD1C-E14E-A10F-30925056FD6D}" type="pres">
      <dgm:prSet presAssocID="{E238BD3A-8499-EC4B-B6DE-DB2A9C08491B}" presName="hierChild5" presStyleCnt="0"/>
      <dgm:spPr/>
    </dgm:pt>
    <dgm:pt modelId="{49C6940E-8D6A-A648-8AFF-DE332DAD3AF3}" type="pres">
      <dgm:prSet presAssocID="{56622C18-8A81-9943-9C41-23D53ACA650D}" presName="Name37" presStyleLbl="parChTrans1D2" presStyleIdx="3" presStyleCnt="6"/>
      <dgm:spPr/>
    </dgm:pt>
    <dgm:pt modelId="{94D295AA-D648-674A-9B50-C359F93F7063}" type="pres">
      <dgm:prSet presAssocID="{D28376F3-1FD9-284D-8F9D-E742F79222C3}" presName="hierRoot2" presStyleCnt="0">
        <dgm:presLayoutVars>
          <dgm:hierBranch val="init"/>
        </dgm:presLayoutVars>
      </dgm:prSet>
      <dgm:spPr/>
    </dgm:pt>
    <dgm:pt modelId="{5FD01AF4-564D-A844-9C3D-E0A8A2CCCB2E}" type="pres">
      <dgm:prSet presAssocID="{D28376F3-1FD9-284D-8F9D-E742F79222C3}" presName="rootComposite" presStyleCnt="0"/>
      <dgm:spPr/>
    </dgm:pt>
    <dgm:pt modelId="{A08D4639-5772-7A48-82CF-2FF9C9071CAA}" type="pres">
      <dgm:prSet presAssocID="{D28376F3-1FD9-284D-8F9D-E742F79222C3}" presName="rootText" presStyleLbl="node2" presStyleIdx="3" presStyleCnt="5">
        <dgm:presLayoutVars>
          <dgm:chPref val="3"/>
        </dgm:presLayoutVars>
      </dgm:prSet>
      <dgm:spPr/>
    </dgm:pt>
    <dgm:pt modelId="{776E7394-AE03-0346-AD51-9C8B4874D95F}" type="pres">
      <dgm:prSet presAssocID="{D28376F3-1FD9-284D-8F9D-E742F79222C3}" presName="rootConnector" presStyleLbl="node2" presStyleIdx="3" presStyleCnt="5"/>
      <dgm:spPr/>
    </dgm:pt>
    <dgm:pt modelId="{23D5C1B4-5F60-E849-98E8-D24B1C3DF625}" type="pres">
      <dgm:prSet presAssocID="{D28376F3-1FD9-284D-8F9D-E742F79222C3}" presName="hierChild4" presStyleCnt="0"/>
      <dgm:spPr/>
    </dgm:pt>
    <dgm:pt modelId="{C0401855-A151-E34F-B052-6A9CA80E9FB3}" type="pres">
      <dgm:prSet presAssocID="{D28376F3-1FD9-284D-8F9D-E742F79222C3}" presName="hierChild5" presStyleCnt="0"/>
      <dgm:spPr/>
    </dgm:pt>
    <dgm:pt modelId="{91E58540-DE53-AA44-AA0A-DEEBA186A8B3}" type="pres">
      <dgm:prSet presAssocID="{AD2B9E64-A1A4-0640-93E4-6D3CC6E8B334}" presName="Name37" presStyleLbl="parChTrans1D2" presStyleIdx="4" presStyleCnt="6"/>
      <dgm:spPr/>
    </dgm:pt>
    <dgm:pt modelId="{CFC8398D-9CAE-BE43-AE82-AA7B5BEB36D4}" type="pres">
      <dgm:prSet presAssocID="{90DD729A-18EF-4047-B3A0-3F21BB18FB16}" presName="hierRoot2" presStyleCnt="0">
        <dgm:presLayoutVars>
          <dgm:hierBranch val="init"/>
        </dgm:presLayoutVars>
      </dgm:prSet>
      <dgm:spPr/>
    </dgm:pt>
    <dgm:pt modelId="{2BFC3CDF-046C-E045-9DD2-172A71833430}" type="pres">
      <dgm:prSet presAssocID="{90DD729A-18EF-4047-B3A0-3F21BB18FB16}" presName="rootComposite" presStyleCnt="0"/>
      <dgm:spPr/>
    </dgm:pt>
    <dgm:pt modelId="{9E63EDAA-8C1C-5046-B05F-A41F5BE93A91}" type="pres">
      <dgm:prSet presAssocID="{90DD729A-18EF-4047-B3A0-3F21BB18FB16}" presName="rootText" presStyleLbl="node2" presStyleIdx="4" presStyleCnt="5">
        <dgm:presLayoutVars>
          <dgm:chPref val="3"/>
        </dgm:presLayoutVars>
      </dgm:prSet>
      <dgm:spPr/>
    </dgm:pt>
    <dgm:pt modelId="{B04D2CC6-7462-064F-B7C5-1B68FEDAB930}" type="pres">
      <dgm:prSet presAssocID="{90DD729A-18EF-4047-B3A0-3F21BB18FB16}" presName="rootConnector" presStyleLbl="node2" presStyleIdx="4" presStyleCnt="5"/>
      <dgm:spPr/>
    </dgm:pt>
    <dgm:pt modelId="{F8C2465A-B72E-264B-A7B8-A44B36AA59EE}" type="pres">
      <dgm:prSet presAssocID="{90DD729A-18EF-4047-B3A0-3F21BB18FB16}" presName="hierChild4" presStyleCnt="0"/>
      <dgm:spPr/>
    </dgm:pt>
    <dgm:pt modelId="{99382BAC-4549-A749-91B9-A8EAAD67FE48}" type="pres">
      <dgm:prSet presAssocID="{90DD729A-18EF-4047-B3A0-3F21BB18FB16}" presName="hierChild5" presStyleCnt="0"/>
      <dgm:spPr/>
    </dgm:pt>
    <dgm:pt modelId="{3DC35576-FB74-F345-AA45-064BFCBC14D3}" type="pres">
      <dgm:prSet presAssocID="{0F4E91D1-22CF-5B46-9D28-41504D953AA3}" presName="hierChild3" presStyleCnt="0"/>
      <dgm:spPr/>
    </dgm:pt>
    <dgm:pt modelId="{77F56341-AE01-2147-9863-0F84B1039E97}" type="pres">
      <dgm:prSet presAssocID="{B01E6664-7F10-BD46-B84E-02E6D6A5064D}" presName="Name111" presStyleLbl="parChTrans1D2" presStyleIdx="5" presStyleCnt="6"/>
      <dgm:spPr/>
    </dgm:pt>
    <dgm:pt modelId="{B74DCBB7-CCF4-5943-A7A1-674878D42BA1}" type="pres">
      <dgm:prSet presAssocID="{3809361B-BF72-6D4B-A1F3-93ADF9F61003}" presName="hierRoot3" presStyleCnt="0">
        <dgm:presLayoutVars>
          <dgm:hierBranch val="init"/>
        </dgm:presLayoutVars>
      </dgm:prSet>
      <dgm:spPr/>
    </dgm:pt>
    <dgm:pt modelId="{AC1355D0-3ED0-004D-8A2D-F8006736C553}" type="pres">
      <dgm:prSet presAssocID="{3809361B-BF72-6D4B-A1F3-93ADF9F61003}" presName="rootComposite3" presStyleCnt="0"/>
      <dgm:spPr/>
    </dgm:pt>
    <dgm:pt modelId="{1D2D24CF-EFA6-0F49-85CA-7F0E3323E211}" type="pres">
      <dgm:prSet presAssocID="{3809361B-BF72-6D4B-A1F3-93ADF9F61003}" presName="rootText3" presStyleLbl="asst1" presStyleIdx="0" presStyleCnt="1">
        <dgm:presLayoutVars>
          <dgm:chPref val="3"/>
        </dgm:presLayoutVars>
      </dgm:prSet>
      <dgm:spPr/>
    </dgm:pt>
    <dgm:pt modelId="{282B96B8-6436-5A48-97EF-6F1F429681A1}" type="pres">
      <dgm:prSet presAssocID="{3809361B-BF72-6D4B-A1F3-93ADF9F61003}" presName="rootConnector3" presStyleLbl="asst1" presStyleIdx="0" presStyleCnt="1"/>
      <dgm:spPr/>
    </dgm:pt>
    <dgm:pt modelId="{B8953B5B-07B2-2A40-8295-A2B8E16BE576}" type="pres">
      <dgm:prSet presAssocID="{3809361B-BF72-6D4B-A1F3-93ADF9F61003}" presName="hierChild6" presStyleCnt="0"/>
      <dgm:spPr/>
    </dgm:pt>
    <dgm:pt modelId="{8DE38AEA-75D0-EF44-AE92-E0614D3AAC4C}" type="pres">
      <dgm:prSet presAssocID="{3809361B-BF72-6D4B-A1F3-93ADF9F61003}" presName="hierChild7" presStyleCnt="0"/>
      <dgm:spPr/>
    </dgm:pt>
  </dgm:ptLst>
  <dgm:cxnLst>
    <dgm:cxn modelId="{51670404-5EC9-074D-AF94-E14030E88E41}" type="presOf" srcId="{C85731F3-60E2-924F-9840-14A2F1B7EA0B}" destId="{B7ABDF6A-F32D-B946-A8D7-EDE9C8A67792}" srcOrd="0" destOrd="0" presId="urn:microsoft.com/office/officeart/2005/8/layout/orgChart1"/>
    <dgm:cxn modelId="{46B11D0F-6720-6948-B0D7-C0EA48BD7A82}" type="presOf" srcId="{3EC806F9-B63E-7644-BEFB-2429BC3BCF1A}" destId="{DF1BBC50-903D-DA47-B588-6C594C33CA97}" srcOrd="1" destOrd="0" presId="urn:microsoft.com/office/officeart/2005/8/layout/orgChart1"/>
    <dgm:cxn modelId="{7C8FED11-7209-444D-A960-A3D0A2C5E841}" type="presOf" srcId="{48610724-334E-DE48-B101-7CDAA0F6447E}" destId="{BB532AFB-4ABD-6E4B-ACB0-B6FF0DF8A0C0}" srcOrd="0" destOrd="0" presId="urn:microsoft.com/office/officeart/2005/8/layout/orgChart1"/>
    <dgm:cxn modelId="{6FEB0F13-597D-FC42-97C2-E76229AE07E8}" type="presOf" srcId="{3809361B-BF72-6D4B-A1F3-93ADF9F61003}" destId="{282B96B8-6436-5A48-97EF-6F1F429681A1}" srcOrd="1" destOrd="0" presId="urn:microsoft.com/office/officeart/2005/8/layout/orgChart1"/>
    <dgm:cxn modelId="{EFC04513-C7B2-C540-855B-83C8B5E31EE4}" type="presOf" srcId="{90DD729A-18EF-4047-B3A0-3F21BB18FB16}" destId="{B04D2CC6-7462-064F-B7C5-1B68FEDAB930}" srcOrd="1" destOrd="0" presId="urn:microsoft.com/office/officeart/2005/8/layout/orgChart1"/>
    <dgm:cxn modelId="{48ABB61E-2EAE-164E-BAD2-4956102D5EE6}" srcId="{0F4E91D1-22CF-5B46-9D28-41504D953AA3}" destId="{D28376F3-1FD9-284D-8F9D-E742F79222C3}" srcOrd="4" destOrd="0" parTransId="{56622C18-8A81-9943-9C41-23D53ACA650D}" sibTransId="{8DC6AE4D-C362-1749-B964-5BF2A71DC2E3}"/>
    <dgm:cxn modelId="{18384820-5838-1740-B96B-904D8BA01139}" type="presOf" srcId="{CEC0604E-08D1-D241-AF6F-A7C9CC0FDF29}" destId="{F1B08C66-A502-3D46-9469-992B38BA6B4E}" srcOrd="0" destOrd="0" presId="urn:microsoft.com/office/officeart/2005/8/layout/orgChart1"/>
    <dgm:cxn modelId="{96A30738-AA18-0540-BD68-FF6EC3B1E95E}" srcId="{0F4E91D1-22CF-5B46-9D28-41504D953AA3}" destId="{90DD729A-18EF-4047-B3A0-3F21BB18FB16}" srcOrd="5" destOrd="0" parTransId="{AD2B9E64-A1A4-0640-93E4-6D3CC6E8B334}" sibTransId="{576F223B-328B-1145-811B-3AC07939AE61}"/>
    <dgm:cxn modelId="{26A96340-2CF1-ED42-858A-FB124095B749}" type="presOf" srcId="{E238BD3A-8499-EC4B-B6DE-DB2A9C08491B}" destId="{8E23F9ED-2B30-2747-93C7-DCA9A8289099}" srcOrd="0" destOrd="0" presId="urn:microsoft.com/office/officeart/2005/8/layout/orgChart1"/>
    <dgm:cxn modelId="{27934F4F-35D1-C74D-A4D9-16E8BDB36F80}" type="presOf" srcId="{90DD729A-18EF-4047-B3A0-3F21BB18FB16}" destId="{9E63EDAA-8C1C-5046-B05F-A41F5BE93A91}" srcOrd="0" destOrd="0" presId="urn:microsoft.com/office/officeart/2005/8/layout/orgChart1"/>
    <dgm:cxn modelId="{9D698258-058E-6241-9883-14514B260421}" type="presOf" srcId="{0F4E91D1-22CF-5B46-9D28-41504D953AA3}" destId="{FB015A33-FBD5-9540-87EF-4C8F2C17D510}" srcOrd="1" destOrd="0" presId="urn:microsoft.com/office/officeart/2005/8/layout/orgChart1"/>
    <dgm:cxn modelId="{1D10E76F-4FC9-E84D-A687-DDC85ACE67F1}" srcId="{0F4E91D1-22CF-5B46-9D28-41504D953AA3}" destId="{E238BD3A-8499-EC4B-B6DE-DB2A9C08491B}" srcOrd="3" destOrd="0" parTransId="{F3880643-9B52-BF4D-8A8E-665D22CA2B1C}" sibTransId="{93300324-D0E6-D24C-AF35-99196D3D1814}"/>
    <dgm:cxn modelId="{4FC2CC73-8727-824F-B594-F40416F1934D}" srcId="{48610724-334E-DE48-B101-7CDAA0F6447E}" destId="{0F4E91D1-22CF-5B46-9D28-41504D953AA3}" srcOrd="0" destOrd="0" parTransId="{8462EBA3-7381-E942-894D-8BC76BD1383A}" sibTransId="{BC009892-785E-8B4B-BBB9-FD8E4977EA1E}"/>
    <dgm:cxn modelId="{123CBB7D-EA8E-8F43-9037-4033FCAE3045}" type="presOf" srcId="{D28376F3-1FD9-284D-8F9D-E742F79222C3}" destId="{A08D4639-5772-7A48-82CF-2FF9C9071CAA}" srcOrd="0" destOrd="0" presId="urn:microsoft.com/office/officeart/2005/8/layout/orgChart1"/>
    <dgm:cxn modelId="{2FE6B18A-9036-D44D-AB2A-32221C6882DF}" type="presOf" srcId="{0B854AB3-9A5B-0F48-AF3E-A93CD895470F}" destId="{46AE48F9-0DF5-1C4E-901E-38DB52AD2DEB}" srcOrd="0" destOrd="0" presId="urn:microsoft.com/office/officeart/2005/8/layout/orgChart1"/>
    <dgm:cxn modelId="{ACF6808C-9F14-524A-AA7C-8E752787F0B5}" type="presOf" srcId="{F3880643-9B52-BF4D-8A8E-665D22CA2B1C}" destId="{352309A9-5C3B-7944-831A-7006320C37F0}" srcOrd="0" destOrd="0" presId="urn:microsoft.com/office/officeart/2005/8/layout/orgChart1"/>
    <dgm:cxn modelId="{5F516696-F35E-2840-B41A-D59337A5BDF8}" type="presOf" srcId="{3809361B-BF72-6D4B-A1F3-93ADF9F61003}" destId="{1D2D24CF-EFA6-0F49-85CA-7F0E3323E211}" srcOrd="0" destOrd="0" presId="urn:microsoft.com/office/officeart/2005/8/layout/orgChart1"/>
    <dgm:cxn modelId="{6A1FB296-B101-4A46-BC49-76F67EB01CD0}" srcId="{0F4E91D1-22CF-5B46-9D28-41504D953AA3}" destId="{3EC806F9-B63E-7644-BEFB-2429BC3BCF1A}" srcOrd="1" destOrd="0" parTransId="{C85731F3-60E2-924F-9840-14A2F1B7EA0B}" sibTransId="{E4C94928-02D9-3044-A5F4-8ED109DD93BB}"/>
    <dgm:cxn modelId="{F3DB88A4-2172-0943-9869-057049FBF30F}" type="presOf" srcId="{B01E6664-7F10-BD46-B84E-02E6D6A5064D}" destId="{77F56341-AE01-2147-9863-0F84B1039E97}" srcOrd="0" destOrd="0" presId="urn:microsoft.com/office/officeart/2005/8/layout/orgChart1"/>
    <dgm:cxn modelId="{83B079B0-7BD4-B940-B040-3B5F5FF1CEA7}" type="presOf" srcId="{0F4E91D1-22CF-5B46-9D28-41504D953AA3}" destId="{7B3FD6BB-9482-0C46-8B7B-A6AA7F4D5696}" srcOrd="0" destOrd="0" presId="urn:microsoft.com/office/officeart/2005/8/layout/orgChart1"/>
    <dgm:cxn modelId="{D57729C6-F8E3-E74C-83C9-A5E221C7C28C}" type="presOf" srcId="{E238BD3A-8499-EC4B-B6DE-DB2A9C08491B}" destId="{6D7ABAC9-0D01-3949-B1DC-4C947DE630E8}" srcOrd="1" destOrd="0" presId="urn:microsoft.com/office/officeart/2005/8/layout/orgChart1"/>
    <dgm:cxn modelId="{9D72DDCB-1555-A044-BBA0-7CA47128082A}" type="presOf" srcId="{3EC806F9-B63E-7644-BEFB-2429BC3BCF1A}" destId="{C43CC982-FE92-B445-ABBE-4EC10710343A}" srcOrd="0" destOrd="0" presId="urn:microsoft.com/office/officeart/2005/8/layout/orgChart1"/>
    <dgm:cxn modelId="{9DEBB8D4-D389-AB4E-95A9-6F74CBC7CC17}" type="presOf" srcId="{56622C18-8A81-9943-9C41-23D53ACA650D}" destId="{49C6940E-8D6A-A648-8AFF-DE332DAD3AF3}" srcOrd="0" destOrd="0" presId="urn:microsoft.com/office/officeart/2005/8/layout/orgChart1"/>
    <dgm:cxn modelId="{7595F7E3-93A0-C244-844C-AEC0D393A201}" srcId="{0F4E91D1-22CF-5B46-9D28-41504D953AA3}" destId="{CEC0604E-08D1-D241-AF6F-A7C9CC0FDF29}" srcOrd="2" destOrd="0" parTransId="{0B854AB3-9A5B-0F48-AF3E-A93CD895470F}" sibTransId="{597A60AB-44B1-1D47-A48C-18EBE5D3F399}"/>
    <dgm:cxn modelId="{CFD924ED-FA92-BA45-B627-570C9CEF1141}" type="presOf" srcId="{D28376F3-1FD9-284D-8F9D-E742F79222C3}" destId="{776E7394-AE03-0346-AD51-9C8B4874D95F}" srcOrd="1" destOrd="0" presId="urn:microsoft.com/office/officeart/2005/8/layout/orgChart1"/>
    <dgm:cxn modelId="{2D17A5EF-E666-774C-8C8C-0338D660BBE9}" srcId="{0F4E91D1-22CF-5B46-9D28-41504D953AA3}" destId="{3809361B-BF72-6D4B-A1F3-93ADF9F61003}" srcOrd="0" destOrd="0" parTransId="{B01E6664-7F10-BD46-B84E-02E6D6A5064D}" sibTransId="{75D3E179-58A7-474E-B8F8-B1786E387229}"/>
    <dgm:cxn modelId="{6D6459F5-A2CD-A84D-86F4-3B3F6B2F49A7}" type="presOf" srcId="{AD2B9E64-A1A4-0640-93E4-6D3CC6E8B334}" destId="{91E58540-DE53-AA44-AA0A-DEEBA186A8B3}" srcOrd="0" destOrd="0" presId="urn:microsoft.com/office/officeart/2005/8/layout/orgChart1"/>
    <dgm:cxn modelId="{B41195FA-BF48-D14A-961F-0D1ACF15BD0C}" type="presOf" srcId="{CEC0604E-08D1-D241-AF6F-A7C9CC0FDF29}" destId="{E12AAC0A-1503-F94C-BC36-D0B771564B1B}" srcOrd="1" destOrd="0" presId="urn:microsoft.com/office/officeart/2005/8/layout/orgChart1"/>
    <dgm:cxn modelId="{084EC23F-293D-6A41-9AF6-3C7F337601BE}" type="presParOf" srcId="{BB532AFB-4ABD-6E4B-ACB0-B6FF0DF8A0C0}" destId="{21033B9C-461B-AE44-B31B-B581FEA4377F}" srcOrd="0" destOrd="0" presId="urn:microsoft.com/office/officeart/2005/8/layout/orgChart1"/>
    <dgm:cxn modelId="{33085158-7F2D-0142-9A07-64A7E5F765FB}" type="presParOf" srcId="{21033B9C-461B-AE44-B31B-B581FEA4377F}" destId="{26E61337-8104-3246-B850-2F054427A0C8}" srcOrd="0" destOrd="0" presId="urn:microsoft.com/office/officeart/2005/8/layout/orgChart1"/>
    <dgm:cxn modelId="{23E67B59-A749-F04C-B2F6-433E131DF84D}" type="presParOf" srcId="{26E61337-8104-3246-B850-2F054427A0C8}" destId="{7B3FD6BB-9482-0C46-8B7B-A6AA7F4D5696}" srcOrd="0" destOrd="0" presId="urn:microsoft.com/office/officeart/2005/8/layout/orgChart1"/>
    <dgm:cxn modelId="{98602DB3-90C5-D948-955F-848B47DF5C5B}" type="presParOf" srcId="{26E61337-8104-3246-B850-2F054427A0C8}" destId="{FB015A33-FBD5-9540-87EF-4C8F2C17D510}" srcOrd="1" destOrd="0" presId="urn:microsoft.com/office/officeart/2005/8/layout/orgChart1"/>
    <dgm:cxn modelId="{FE7FEA26-CA97-EF4A-AD46-2DA5A721011C}" type="presParOf" srcId="{21033B9C-461B-AE44-B31B-B581FEA4377F}" destId="{61D12C53-4AC3-B94A-BDEE-89F8C1BCB2E8}" srcOrd="1" destOrd="0" presId="urn:microsoft.com/office/officeart/2005/8/layout/orgChart1"/>
    <dgm:cxn modelId="{3C331149-6144-BC44-A9DD-3C04417E5029}" type="presParOf" srcId="{61D12C53-4AC3-B94A-BDEE-89F8C1BCB2E8}" destId="{B7ABDF6A-F32D-B946-A8D7-EDE9C8A67792}" srcOrd="0" destOrd="0" presId="urn:microsoft.com/office/officeart/2005/8/layout/orgChart1"/>
    <dgm:cxn modelId="{2B8AAB8F-4CE5-3C4C-8B71-5E462C22A8AA}" type="presParOf" srcId="{61D12C53-4AC3-B94A-BDEE-89F8C1BCB2E8}" destId="{68728608-1D4A-8F48-9EA5-F6A1A0FAE968}" srcOrd="1" destOrd="0" presId="urn:microsoft.com/office/officeart/2005/8/layout/orgChart1"/>
    <dgm:cxn modelId="{D57EBCE3-FB0D-0245-B5B6-73F1373B741B}" type="presParOf" srcId="{68728608-1D4A-8F48-9EA5-F6A1A0FAE968}" destId="{F21147DA-36BA-A94B-87F6-A0B6C885AE73}" srcOrd="0" destOrd="0" presId="urn:microsoft.com/office/officeart/2005/8/layout/orgChart1"/>
    <dgm:cxn modelId="{CB5ED70C-6AE0-6445-8FB6-3A72E2A16B6E}" type="presParOf" srcId="{F21147DA-36BA-A94B-87F6-A0B6C885AE73}" destId="{C43CC982-FE92-B445-ABBE-4EC10710343A}" srcOrd="0" destOrd="0" presId="urn:microsoft.com/office/officeart/2005/8/layout/orgChart1"/>
    <dgm:cxn modelId="{A1BF8072-3582-8D47-9BBD-3D2DE1FBA70F}" type="presParOf" srcId="{F21147DA-36BA-A94B-87F6-A0B6C885AE73}" destId="{DF1BBC50-903D-DA47-B588-6C594C33CA97}" srcOrd="1" destOrd="0" presId="urn:microsoft.com/office/officeart/2005/8/layout/orgChart1"/>
    <dgm:cxn modelId="{861E10CF-9B6C-F449-891A-F4007FD96A74}" type="presParOf" srcId="{68728608-1D4A-8F48-9EA5-F6A1A0FAE968}" destId="{2BF71410-1E2B-A94A-A4F8-937FBA32FAD1}" srcOrd="1" destOrd="0" presId="urn:microsoft.com/office/officeart/2005/8/layout/orgChart1"/>
    <dgm:cxn modelId="{311C9FEA-ADF1-8541-B711-28ED14EF5194}" type="presParOf" srcId="{68728608-1D4A-8F48-9EA5-F6A1A0FAE968}" destId="{920C03D0-0031-B842-AEDC-BE3A46C1DEBC}" srcOrd="2" destOrd="0" presId="urn:microsoft.com/office/officeart/2005/8/layout/orgChart1"/>
    <dgm:cxn modelId="{13258669-2603-374C-8AA5-E7CC57D5A938}" type="presParOf" srcId="{61D12C53-4AC3-B94A-BDEE-89F8C1BCB2E8}" destId="{46AE48F9-0DF5-1C4E-901E-38DB52AD2DEB}" srcOrd="2" destOrd="0" presId="urn:microsoft.com/office/officeart/2005/8/layout/orgChart1"/>
    <dgm:cxn modelId="{C1C5605D-5A44-A347-B43F-5B7A4BD3E413}" type="presParOf" srcId="{61D12C53-4AC3-B94A-BDEE-89F8C1BCB2E8}" destId="{3B209C98-91B2-D24A-B99F-10E4DF3B9368}" srcOrd="3" destOrd="0" presId="urn:microsoft.com/office/officeart/2005/8/layout/orgChart1"/>
    <dgm:cxn modelId="{D4ED5B33-D743-A94C-8B65-0E71CC4617CF}" type="presParOf" srcId="{3B209C98-91B2-D24A-B99F-10E4DF3B9368}" destId="{0FF15748-7C55-8B46-988E-0E9916F8F41F}" srcOrd="0" destOrd="0" presId="urn:microsoft.com/office/officeart/2005/8/layout/orgChart1"/>
    <dgm:cxn modelId="{C5251938-57A2-4741-BDE3-96FC96F095A1}" type="presParOf" srcId="{0FF15748-7C55-8B46-988E-0E9916F8F41F}" destId="{F1B08C66-A502-3D46-9469-992B38BA6B4E}" srcOrd="0" destOrd="0" presId="urn:microsoft.com/office/officeart/2005/8/layout/orgChart1"/>
    <dgm:cxn modelId="{0BBAB0D3-2EDB-D449-B3D6-5D8DA43DE64F}" type="presParOf" srcId="{0FF15748-7C55-8B46-988E-0E9916F8F41F}" destId="{E12AAC0A-1503-F94C-BC36-D0B771564B1B}" srcOrd="1" destOrd="0" presId="urn:microsoft.com/office/officeart/2005/8/layout/orgChart1"/>
    <dgm:cxn modelId="{34721BB8-CD86-7E4A-855F-6941F40CC102}" type="presParOf" srcId="{3B209C98-91B2-D24A-B99F-10E4DF3B9368}" destId="{C3C7A177-F751-4A41-9215-B231DAD34E43}" srcOrd="1" destOrd="0" presId="urn:microsoft.com/office/officeart/2005/8/layout/orgChart1"/>
    <dgm:cxn modelId="{A742001C-FCED-8C49-ADAC-753B18CCC223}" type="presParOf" srcId="{3B209C98-91B2-D24A-B99F-10E4DF3B9368}" destId="{66F8E363-1A18-4B44-8B30-11B3896C106C}" srcOrd="2" destOrd="0" presId="urn:microsoft.com/office/officeart/2005/8/layout/orgChart1"/>
    <dgm:cxn modelId="{DA1AE854-5F16-CB47-8CBD-82CAB8C2BEC2}" type="presParOf" srcId="{61D12C53-4AC3-B94A-BDEE-89F8C1BCB2E8}" destId="{352309A9-5C3B-7944-831A-7006320C37F0}" srcOrd="4" destOrd="0" presId="urn:microsoft.com/office/officeart/2005/8/layout/orgChart1"/>
    <dgm:cxn modelId="{B91A16B7-980C-B249-81E2-A01C6E63FF85}" type="presParOf" srcId="{61D12C53-4AC3-B94A-BDEE-89F8C1BCB2E8}" destId="{19EF69B4-D0DD-194E-8930-CC6E3411AD9C}" srcOrd="5" destOrd="0" presId="urn:microsoft.com/office/officeart/2005/8/layout/orgChart1"/>
    <dgm:cxn modelId="{0CFBEB9D-187B-AA43-A7B9-7EE193DB7201}" type="presParOf" srcId="{19EF69B4-D0DD-194E-8930-CC6E3411AD9C}" destId="{92EC8B00-EE85-9D4A-B88D-7060743E1539}" srcOrd="0" destOrd="0" presId="urn:microsoft.com/office/officeart/2005/8/layout/orgChart1"/>
    <dgm:cxn modelId="{E19925B0-1FC2-BA4A-B3B9-4C6ECCC4FB17}" type="presParOf" srcId="{92EC8B00-EE85-9D4A-B88D-7060743E1539}" destId="{8E23F9ED-2B30-2747-93C7-DCA9A8289099}" srcOrd="0" destOrd="0" presId="urn:microsoft.com/office/officeart/2005/8/layout/orgChart1"/>
    <dgm:cxn modelId="{9FB6A3B2-DFEB-5944-BE93-5C06E537FFC5}" type="presParOf" srcId="{92EC8B00-EE85-9D4A-B88D-7060743E1539}" destId="{6D7ABAC9-0D01-3949-B1DC-4C947DE630E8}" srcOrd="1" destOrd="0" presId="urn:microsoft.com/office/officeart/2005/8/layout/orgChart1"/>
    <dgm:cxn modelId="{3F217D86-7F7A-1044-9D76-77FE729F7216}" type="presParOf" srcId="{19EF69B4-D0DD-194E-8930-CC6E3411AD9C}" destId="{651FD19C-22C7-474B-AAEB-991F375258FD}" srcOrd="1" destOrd="0" presId="urn:microsoft.com/office/officeart/2005/8/layout/orgChart1"/>
    <dgm:cxn modelId="{A7D5CC79-0C0C-6549-9A84-3B6BB7A7596C}" type="presParOf" srcId="{19EF69B4-D0DD-194E-8930-CC6E3411AD9C}" destId="{8F5CCBA2-AD1C-E14E-A10F-30925056FD6D}" srcOrd="2" destOrd="0" presId="urn:microsoft.com/office/officeart/2005/8/layout/orgChart1"/>
    <dgm:cxn modelId="{D46F3B10-3483-1F40-BA03-42F2E85F63EC}" type="presParOf" srcId="{61D12C53-4AC3-B94A-BDEE-89F8C1BCB2E8}" destId="{49C6940E-8D6A-A648-8AFF-DE332DAD3AF3}" srcOrd="6" destOrd="0" presId="urn:microsoft.com/office/officeart/2005/8/layout/orgChart1"/>
    <dgm:cxn modelId="{1B0C1ABF-B147-E743-8D7E-5AA66117413A}" type="presParOf" srcId="{61D12C53-4AC3-B94A-BDEE-89F8C1BCB2E8}" destId="{94D295AA-D648-674A-9B50-C359F93F7063}" srcOrd="7" destOrd="0" presId="urn:microsoft.com/office/officeart/2005/8/layout/orgChart1"/>
    <dgm:cxn modelId="{9AAF8E00-828D-1A4D-B613-D4A0A1546816}" type="presParOf" srcId="{94D295AA-D648-674A-9B50-C359F93F7063}" destId="{5FD01AF4-564D-A844-9C3D-E0A8A2CCCB2E}" srcOrd="0" destOrd="0" presId="urn:microsoft.com/office/officeart/2005/8/layout/orgChart1"/>
    <dgm:cxn modelId="{E35120DD-BC8C-224A-9769-60E22C633057}" type="presParOf" srcId="{5FD01AF4-564D-A844-9C3D-E0A8A2CCCB2E}" destId="{A08D4639-5772-7A48-82CF-2FF9C9071CAA}" srcOrd="0" destOrd="0" presId="urn:microsoft.com/office/officeart/2005/8/layout/orgChart1"/>
    <dgm:cxn modelId="{D1258856-998E-854E-8579-427FA9B2CA6D}" type="presParOf" srcId="{5FD01AF4-564D-A844-9C3D-E0A8A2CCCB2E}" destId="{776E7394-AE03-0346-AD51-9C8B4874D95F}" srcOrd="1" destOrd="0" presId="urn:microsoft.com/office/officeart/2005/8/layout/orgChart1"/>
    <dgm:cxn modelId="{69780073-DD4B-8E44-9AFC-CEDFF3E11C18}" type="presParOf" srcId="{94D295AA-D648-674A-9B50-C359F93F7063}" destId="{23D5C1B4-5F60-E849-98E8-D24B1C3DF625}" srcOrd="1" destOrd="0" presId="urn:microsoft.com/office/officeart/2005/8/layout/orgChart1"/>
    <dgm:cxn modelId="{1CE974F1-2FDE-764E-B19B-1B0F54891900}" type="presParOf" srcId="{94D295AA-D648-674A-9B50-C359F93F7063}" destId="{C0401855-A151-E34F-B052-6A9CA80E9FB3}" srcOrd="2" destOrd="0" presId="urn:microsoft.com/office/officeart/2005/8/layout/orgChart1"/>
    <dgm:cxn modelId="{BD0D58AA-ABDE-F047-80E0-AA04BE8950A7}" type="presParOf" srcId="{61D12C53-4AC3-B94A-BDEE-89F8C1BCB2E8}" destId="{91E58540-DE53-AA44-AA0A-DEEBA186A8B3}" srcOrd="8" destOrd="0" presId="urn:microsoft.com/office/officeart/2005/8/layout/orgChart1"/>
    <dgm:cxn modelId="{40CA84FB-56B3-D441-BB9D-07D9937145DC}" type="presParOf" srcId="{61D12C53-4AC3-B94A-BDEE-89F8C1BCB2E8}" destId="{CFC8398D-9CAE-BE43-AE82-AA7B5BEB36D4}" srcOrd="9" destOrd="0" presId="urn:microsoft.com/office/officeart/2005/8/layout/orgChart1"/>
    <dgm:cxn modelId="{E647DF34-7DB1-5C43-9C32-7502B3D0E9F4}" type="presParOf" srcId="{CFC8398D-9CAE-BE43-AE82-AA7B5BEB36D4}" destId="{2BFC3CDF-046C-E045-9DD2-172A71833430}" srcOrd="0" destOrd="0" presId="urn:microsoft.com/office/officeart/2005/8/layout/orgChart1"/>
    <dgm:cxn modelId="{18C97C0E-7A88-B54D-A272-7378ED369B77}" type="presParOf" srcId="{2BFC3CDF-046C-E045-9DD2-172A71833430}" destId="{9E63EDAA-8C1C-5046-B05F-A41F5BE93A91}" srcOrd="0" destOrd="0" presId="urn:microsoft.com/office/officeart/2005/8/layout/orgChart1"/>
    <dgm:cxn modelId="{FC9389EB-846D-014B-BA91-88DCE81B50C4}" type="presParOf" srcId="{2BFC3CDF-046C-E045-9DD2-172A71833430}" destId="{B04D2CC6-7462-064F-B7C5-1B68FEDAB930}" srcOrd="1" destOrd="0" presId="urn:microsoft.com/office/officeart/2005/8/layout/orgChart1"/>
    <dgm:cxn modelId="{1EE7FE98-EDFC-CD4A-B48E-EF9D3C3B9801}" type="presParOf" srcId="{CFC8398D-9CAE-BE43-AE82-AA7B5BEB36D4}" destId="{F8C2465A-B72E-264B-A7B8-A44B36AA59EE}" srcOrd="1" destOrd="0" presId="urn:microsoft.com/office/officeart/2005/8/layout/orgChart1"/>
    <dgm:cxn modelId="{95BEE282-E798-2042-9D3C-BE5A20825990}" type="presParOf" srcId="{CFC8398D-9CAE-BE43-AE82-AA7B5BEB36D4}" destId="{99382BAC-4549-A749-91B9-A8EAAD67FE48}" srcOrd="2" destOrd="0" presId="urn:microsoft.com/office/officeart/2005/8/layout/orgChart1"/>
    <dgm:cxn modelId="{87B4A94F-052F-7B4B-B220-96608D7BA9D4}" type="presParOf" srcId="{21033B9C-461B-AE44-B31B-B581FEA4377F}" destId="{3DC35576-FB74-F345-AA45-064BFCBC14D3}" srcOrd="2" destOrd="0" presId="urn:microsoft.com/office/officeart/2005/8/layout/orgChart1"/>
    <dgm:cxn modelId="{7BC5034A-0010-4449-8865-29EC0F938153}" type="presParOf" srcId="{3DC35576-FB74-F345-AA45-064BFCBC14D3}" destId="{77F56341-AE01-2147-9863-0F84B1039E97}" srcOrd="0" destOrd="0" presId="urn:microsoft.com/office/officeart/2005/8/layout/orgChart1"/>
    <dgm:cxn modelId="{F2170459-171D-524B-82B9-780EE18FC1AD}" type="presParOf" srcId="{3DC35576-FB74-F345-AA45-064BFCBC14D3}" destId="{B74DCBB7-CCF4-5943-A7A1-674878D42BA1}" srcOrd="1" destOrd="0" presId="urn:microsoft.com/office/officeart/2005/8/layout/orgChart1"/>
    <dgm:cxn modelId="{1366A139-71EB-D147-B051-1E476D6B8EE8}" type="presParOf" srcId="{B74DCBB7-CCF4-5943-A7A1-674878D42BA1}" destId="{AC1355D0-3ED0-004D-8A2D-F8006736C553}" srcOrd="0" destOrd="0" presId="urn:microsoft.com/office/officeart/2005/8/layout/orgChart1"/>
    <dgm:cxn modelId="{5F959F39-B673-8E47-8F85-48E006547441}" type="presParOf" srcId="{AC1355D0-3ED0-004D-8A2D-F8006736C553}" destId="{1D2D24CF-EFA6-0F49-85CA-7F0E3323E211}" srcOrd="0" destOrd="0" presId="urn:microsoft.com/office/officeart/2005/8/layout/orgChart1"/>
    <dgm:cxn modelId="{32F28DA5-5E24-0E43-8778-674CA1BC9543}" type="presParOf" srcId="{AC1355D0-3ED0-004D-8A2D-F8006736C553}" destId="{282B96B8-6436-5A48-97EF-6F1F429681A1}" srcOrd="1" destOrd="0" presId="urn:microsoft.com/office/officeart/2005/8/layout/orgChart1"/>
    <dgm:cxn modelId="{C3628DC7-B06E-2D4F-B52F-C351AE9B1DC7}" type="presParOf" srcId="{B74DCBB7-CCF4-5943-A7A1-674878D42BA1}" destId="{B8953B5B-07B2-2A40-8295-A2B8E16BE576}" srcOrd="1" destOrd="0" presId="urn:microsoft.com/office/officeart/2005/8/layout/orgChart1"/>
    <dgm:cxn modelId="{59762EF0-DC35-564E-866B-3E7BC5AD3DB4}" type="presParOf" srcId="{B74DCBB7-CCF4-5943-A7A1-674878D42BA1}" destId="{8DE38AEA-75D0-EF44-AE92-E0614D3AAC4C}"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F56341-AE01-2147-9863-0F84B1039E97}">
      <dsp:nvSpPr>
        <dsp:cNvPr id="0" name=""/>
        <dsp:cNvSpPr/>
      </dsp:nvSpPr>
      <dsp:spPr>
        <a:xfrm>
          <a:off x="2894339" y="1127318"/>
          <a:ext cx="107940" cy="472881"/>
        </a:xfrm>
        <a:custGeom>
          <a:avLst/>
          <a:gdLst/>
          <a:ahLst/>
          <a:cxnLst/>
          <a:rect l="0" t="0" r="0" b="0"/>
          <a:pathLst>
            <a:path>
              <a:moveTo>
                <a:pt x="107940" y="0"/>
              </a:moveTo>
              <a:lnTo>
                <a:pt x="107940" y="472881"/>
              </a:lnTo>
              <a:lnTo>
                <a:pt x="0" y="4728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E58540-DE53-AA44-AA0A-DEEBA186A8B3}">
      <dsp:nvSpPr>
        <dsp:cNvPr id="0" name=""/>
        <dsp:cNvSpPr/>
      </dsp:nvSpPr>
      <dsp:spPr>
        <a:xfrm>
          <a:off x="3002279" y="1127318"/>
          <a:ext cx="2487765" cy="945762"/>
        </a:xfrm>
        <a:custGeom>
          <a:avLst/>
          <a:gdLst/>
          <a:ahLst/>
          <a:cxnLst/>
          <a:rect l="0" t="0" r="0" b="0"/>
          <a:pathLst>
            <a:path>
              <a:moveTo>
                <a:pt x="0" y="0"/>
              </a:moveTo>
              <a:lnTo>
                <a:pt x="0" y="837821"/>
              </a:lnTo>
              <a:lnTo>
                <a:pt x="2487765" y="837821"/>
              </a:lnTo>
              <a:lnTo>
                <a:pt x="2487765" y="9457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C6940E-8D6A-A648-8AFF-DE332DAD3AF3}">
      <dsp:nvSpPr>
        <dsp:cNvPr id="0" name=""/>
        <dsp:cNvSpPr/>
      </dsp:nvSpPr>
      <dsp:spPr>
        <a:xfrm>
          <a:off x="3002279" y="1127318"/>
          <a:ext cx="1243882" cy="945762"/>
        </a:xfrm>
        <a:custGeom>
          <a:avLst/>
          <a:gdLst/>
          <a:ahLst/>
          <a:cxnLst/>
          <a:rect l="0" t="0" r="0" b="0"/>
          <a:pathLst>
            <a:path>
              <a:moveTo>
                <a:pt x="0" y="0"/>
              </a:moveTo>
              <a:lnTo>
                <a:pt x="0" y="837821"/>
              </a:lnTo>
              <a:lnTo>
                <a:pt x="1243882" y="837821"/>
              </a:lnTo>
              <a:lnTo>
                <a:pt x="1243882" y="9457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2309A9-5C3B-7944-831A-7006320C37F0}">
      <dsp:nvSpPr>
        <dsp:cNvPr id="0" name=""/>
        <dsp:cNvSpPr/>
      </dsp:nvSpPr>
      <dsp:spPr>
        <a:xfrm>
          <a:off x="2956560" y="1127318"/>
          <a:ext cx="91440" cy="945762"/>
        </a:xfrm>
        <a:custGeom>
          <a:avLst/>
          <a:gdLst/>
          <a:ahLst/>
          <a:cxnLst/>
          <a:rect l="0" t="0" r="0" b="0"/>
          <a:pathLst>
            <a:path>
              <a:moveTo>
                <a:pt x="45720" y="0"/>
              </a:moveTo>
              <a:lnTo>
                <a:pt x="45720" y="9457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E48F9-0DF5-1C4E-901E-38DB52AD2DEB}">
      <dsp:nvSpPr>
        <dsp:cNvPr id="0" name=""/>
        <dsp:cNvSpPr/>
      </dsp:nvSpPr>
      <dsp:spPr>
        <a:xfrm>
          <a:off x="1758397" y="1127318"/>
          <a:ext cx="1243882" cy="945762"/>
        </a:xfrm>
        <a:custGeom>
          <a:avLst/>
          <a:gdLst/>
          <a:ahLst/>
          <a:cxnLst/>
          <a:rect l="0" t="0" r="0" b="0"/>
          <a:pathLst>
            <a:path>
              <a:moveTo>
                <a:pt x="1243882" y="0"/>
              </a:moveTo>
              <a:lnTo>
                <a:pt x="1243882" y="837821"/>
              </a:lnTo>
              <a:lnTo>
                <a:pt x="0" y="837821"/>
              </a:lnTo>
              <a:lnTo>
                <a:pt x="0" y="9457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ABDF6A-F32D-B946-A8D7-EDE9C8A67792}">
      <dsp:nvSpPr>
        <dsp:cNvPr id="0" name=""/>
        <dsp:cNvSpPr/>
      </dsp:nvSpPr>
      <dsp:spPr>
        <a:xfrm>
          <a:off x="514514" y="1127318"/>
          <a:ext cx="2487765" cy="945762"/>
        </a:xfrm>
        <a:custGeom>
          <a:avLst/>
          <a:gdLst/>
          <a:ahLst/>
          <a:cxnLst/>
          <a:rect l="0" t="0" r="0" b="0"/>
          <a:pathLst>
            <a:path>
              <a:moveTo>
                <a:pt x="2487765" y="0"/>
              </a:moveTo>
              <a:lnTo>
                <a:pt x="2487765" y="837821"/>
              </a:lnTo>
              <a:lnTo>
                <a:pt x="0" y="837821"/>
              </a:lnTo>
              <a:lnTo>
                <a:pt x="0" y="9457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3FD6BB-9482-0C46-8B7B-A6AA7F4D5696}">
      <dsp:nvSpPr>
        <dsp:cNvPr id="0" name=""/>
        <dsp:cNvSpPr/>
      </dsp:nvSpPr>
      <dsp:spPr>
        <a:xfrm>
          <a:off x="2488278" y="613317"/>
          <a:ext cx="1028002" cy="5140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Board of Directors</a:t>
          </a:r>
        </a:p>
      </dsp:txBody>
      <dsp:txXfrm>
        <a:off x="2488278" y="613317"/>
        <a:ext cx="1028002" cy="514001"/>
      </dsp:txXfrm>
    </dsp:sp>
    <dsp:sp modelId="{C43CC982-FE92-B445-ABBE-4EC10710343A}">
      <dsp:nvSpPr>
        <dsp:cNvPr id="0" name=""/>
        <dsp:cNvSpPr/>
      </dsp:nvSpPr>
      <dsp:spPr>
        <a:xfrm>
          <a:off x="513" y="2073081"/>
          <a:ext cx="1028002" cy="5140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Admin &amp; Finance Manager</a:t>
          </a:r>
        </a:p>
      </dsp:txBody>
      <dsp:txXfrm>
        <a:off x="513" y="2073081"/>
        <a:ext cx="1028002" cy="514001"/>
      </dsp:txXfrm>
    </dsp:sp>
    <dsp:sp modelId="{F1B08C66-A502-3D46-9469-992B38BA6B4E}">
      <dsp:nvSpPr>
        <dsp:cNvPr id="0" name=""/>
        <dsp:cNvSpPr/>
      </dsp:nvSpPr>
      <dsp:spPr>
        <a:xfrm>
          <a:off x="1244395" y="2073081"/>
          <a:ext cx="1028002" cy="5140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Operations Department Manager</a:t>
          </a:r>
        </a:p>
      </dsp:txBody>
      <dsp:txXfrm>
        <a:off x="1244395" y="2073081"/>
        <a:ext cx="1028002" cy="514001"/>
      </dsp:txXfrm>
    </dsp:sp>
    <dsp:sp modelId="{8E23F9ED-2B30-2747-93C7-DCA9A8289099}">
      <dsp:nvSpPr>
        <dsp:cNvPr id="0" name=""/>
        <dsp:cNvSpPr/>
      </dsp:nvSpPr>
      <dsp:spPr>
        <a:xfrm>
          <a:off x="2488278" y="2073081"/>
          <a:ext cx="1028002" cy="5140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Credit Department Manager</a:t>
          </a:r>
        </a:p>
      </dsp:txBody>
      <dsp:txXfrm>
        <a:off x="2488278" y="2073081"/>
        <a:ext cx="1028002" cy="514001"/>
      </dsp:txXfrm>
    </dsp:sp>
    <dsp:sp modelId="{A08D4639-5772-7A48-82CF-2FF9C9071CAA}">
      <dsp:nvSpPr>
        <dsp:cNvPr id="0" name=""/>
        <dsp:cNvSpPr/>
      </dsp:nvSpPr>
      <dsp:spPr>
        <a:xfrm>
          <a:off x="3732161" y="2073081"/>
          <a:ext cx="1028002" cy="5140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Member Relations Manager</a:t>
          </a:r>
        </a:p>
      </dsp:txBody>
      <dsp:txXfrm>
        <a:off x="3732161" y="2073081"/>
        <a:ext cx="1028002" cy="514001"/>
      </dsp:txXfrm>
    </dsp:sp>
    <dsp:sp modelId="{9E63EDAA-8C1C-5046-B05F-A41F5BE93A91}">
      <dsp:nvSpPr>
        <dsp:cNvPr id="0" name=""/>
        <dsp:cNvSpPr/>
      </dsp:nvSpPr>
      <dsp:spPr>
        <a:xfrm>
          <a:off x="4976044" y="2073081"/>
          <a:ext cx="1028002" cy="5140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Legal &amp; ComplianceManager</a:t>
          </a:r>
        </a:p>
      </dsp:txBody>
      <dsp:txXfrm>
        <a:off x="4976044" y="2073081"/>
        <a:ext cx="1028002" cy="514001"/>
      </dsp:txXfrm>
    </dsp:sp>
    <dsp:sp modelId="{1D2D24CF-EFA6-0F49-85CA-7F0E3323E211}">
      <dsp:nvSpPr>
        <dsp:cNvPr id="0" name=""/>
        <dsp:cNvSpPr/>
      </dsp:nvSpPr>
      <dsp:spPr>
        <a:xfrm>
          <a:off x="1866337" y="1343199"/>
          <a:ext cx="1028002" cy="5140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GB" sz="1050" kern="1200"/>
            <a:t>Chief Executive Officer</a:t>
          </a:r>
        </a:p>
      </dsp:txBody>
      <dsp:txXfrm>
        <a:off x="1866337" y="1343199"/>
        <a:ext cx="1028002" cy="5140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175D6-E30D-D442-AEC2-3EFF5D94D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Manana</dc:creator>
  <cp:keywords/>
  <dc:description/>
  <cp:lastModifiedBy>Microsoft Office User</cp:lastModifiedBy>
  <cp:revision>16</cp:revision>
  <dcterms:created xsi:type="dcterms:W3CDTF">2023-05-13T02:56:00Z</dcterms:created>
  <dcterms:modified xsi:type="dcterms:W3CDTF">2024-11-15T05:27:00Z</dcterms:modified>
</cp:coreProperties>
</file>