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A115" w14:textId="42509E01" w:rsidR="00D452EC" w:rsidRPr="004924D4" w:rsidRDefault="00DA2CFC" w:rsidP="001D0E96">
      <w:pPr>
        <w:pBdr>
          <w:bottom w:val="single" w:sz="6" w:space="1" w:color="auto"/>
        </w:pBdr>
        <w:jc w:val="right"/>
        <w:rPr>
          <w:rFonts w:asciiTheme="majorHAnsi" w:hAnsiTheme="majorHAnsi" w:cstheme="majorHAnsi"/>
          <w:b/>
          <w:bCs/>
          <w:color w:val="000000" w:themeColor="text1"/>
        </w:rPr>
      </w:pPr>
      <w:r w:rsidRPr="004924D4">
        <w:rPr>
          <w:rFonts w:asciiTheme="majorHAnsi" w:hAnsiTheme="majorHAnsi" w:cstheme="majorHAnsi"/>
          <w:noProof/>
        </w:rPr>
        <w:drawing>
          <wp:inline distT="0" distB="0" distL="0" distR="0" wp14:anchorId="4FE384E1" wp14:editId="666D91A4">
            <wp:extent cx="1732085" cy="1667131"/>
            <wp:effectExtent l="0" t="0" r="0" b="0"/>
            <wp:docPr id="50558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2810" name="Picture 505582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256" cy="16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AF30" w14:textId="77777777" w:rsidR="00D452EC" w:rsidRPr="004924D4" w:rsidRDefault="00D452EC" w:rsidP="00D452EC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</w:p>
    <w:p w14:paraId="0BB8C26B" w14:textId="7661883E" w:rsidR="001F79E1" w:rsidRPr="004924D4" w:rsidRDefault="001F79E1" w:rsidP="003A1892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4924D4">
        <w:rPr>
          <w:rFonts w:asciiTheme="majorHAnsi" w:hAnsiTheme="majorHAnsi" w:cstheme="majorHAnsi"/>
          <w:b/>
          <w:bCs/>
          <w:color w:val="000000" w:themeColor="text1"/>
        </w:rPr>
        <w:t>Shaqaale</w:t>
      </w:r>
      <w:proofErr w:type="spellEnd"/>
      <w:r w:rsidRPr="004924D4">
        <w:rPr>
          <w:rFonts w:asciiTheme="majorHAnsi" w:hAnsiTheme="majorHAnsi" w:cstheme="majorHAnsi"/>
          <w:b/>
          <w:bCs/>
          <w:color w:val="000000" w:themeColor="text1"/>
        </w:rPr>
        <w:t xml:space="preserve">  </w:t>
      </w:r>
    </w:p>
    <w:p w14:paraId="09DA353B" w14:textId="77777777" w:rsidR="00A03231" w:rsidRPr="004924D4" w:rsidRDefault="00A03231" w:rsidP="00A03231">
      <w:pPr>
        <w:jc w:val="both"/>
        <w:rPr>
          <w:rFonts w:asciiTheme="majorHAnsi" w:hAnsiTheme="majorHAnsi" w:cstheme="majorHAnsi"/>
        </w:rPr>
      </w:pPr>
    </w:p>
    <w:p w14:paraId="1CD2C46F" w14:textId="4B2C9EF0" w:rsidR="00A03231" w:rsidRPr="004924D4" w:rsidRDefault="00A03231" w:rsidP="00A03231">
      <w:p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Salaried staff are important for the Somaliland economy and contribute to its growth. Employees face extreme difficulties in access their financial needs.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 has tailor made specific products designed to advance access to their financial needs.</w:t>
      </w:r>
    </w:p>
    <w:p w14:paraId="66F9EBAA" w14:textId="77777777" w:rsidR="00A03231" w:rsidRPr="004924D4" w:rsidRDefault="00A03231" w:rsidP="003A1892">
      <w:pPr>
        <w:jc w:val="both"/>
        <w:rPr>
          <w:rFonts w:asciiTheme="majorHAnsi" w:hAnsiTheme="majorHAnsi" w:cstheme="majorHAnsi"/>
        </w:rPr>
      </w:pPr>
    </w:p>
    <w:p w14:paraId="6954B931" w14:textId="6C67D8ED" w:rsidR="003A1892" w:rsidRPr="004924D4" w:rsidRDefault="001F79E1" w:rsidP="003A1892">
      <w:p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All employed staff regardless of their nature of work (Governmental, Corporate or NGOs) will have to save $</w:t>
      </w:r>
      <w:r w:rsidR="008E2776" w:rsidRPr="004924D4">
        <w:rPr>
          <w:rFonts w:asciiTheme="majorHAnsi" w:hAnsiTheme="majorHAnsi" w:cstheme="majorHAnsi"/>
        </w:rPr>
        <w:t>5</w:t>
      </w:r>
      <w:r w:rsidRPr="004924D4">
        <w:rPr>
          <w:rFonts w:asciiTheme="majorHAnsi" w:hAnsiTheme="majorHAnsi" w:cstheme="majorHAnsi"/>
        </w:rPr>
        <w:t>0 each month of</w:t>
      </w:r>
      <w:r w:rsidR="003A1892" w:rsidRPr="004924D4">
        <w:rPr>
          <w:rFonts w:asciiTheme="majorHAnsi" w:hAnsiTheme="majorHAnsi" w:cstheme="majorHAnsi"/>
        </w:rPr>
        <w:t xml:space="preserve"> the calendar year</w:t>
      </w:r>
      <w:r w:rsidR="00A03231" w:rsidRPr="004924D4">
        <w:rPr>
          <w:rFonts w:asciiTheme="majorHAnsi" w:hAnsiTheme="majorHAnsi" w:cstheme="majorHAnsi"/>
        </w:rPr>
        <w:t xml:space="preserve">, </w:t>
      </w:r>
      <w:r w:rsidR="00A03231" w:rsidRPr="004924D4">
        <w:rPr>
          <w:rFonts w:asciiTheme="majorHAnsi" w:hAnsiTheme="majorHAnsi" w:cstheme="majorHAnsi"/>
        </w:rPr>
        <w:t>in order to enjoy below benefits.</w:t>
      </w:r>
    </w:p>
    <w:p w14:paraId="3DD78E52" w14:textId="77777777" w:rsidR="003A1892" w:rsidRPr="004924D4" w:rsidRDefault="003A1892" w:rsidP="003A1892">
      <w:pPr>
        <w:jc w:val="both"/>
        <w:rPr>
          <w:rFonts w:asciiTheme="majorHAnsi" w:hAnsiTheme="majorHAnsi" w:cstheme="majorHAnsi"/>
        </w:rPr>
      </w:pPr>
    </w:p>
    <w:p w14:paraId="0AE10AA1" w14:textId="77777777" w:rsidR="001F79E1" w:rsidRPr="004924D4" w:rsidRDefault="001F79E1" w:rsidP="001F79E1">
      <w:pPr>
        <w:rPr>
          <w:rFonts w:asciiTheme="majorHAnsi" w:hAnsiTheme="majorHAnsi" w:cstheme="majorHAnsi"/>
          <w:color w:val="000000" w:themeColor="text1"/>
        </w:rPr>
      </w:pPr>
    </w:p>
    <w:p w14:paraId="59F6E73C" w14:textId="77777777" w:rsidR="003A1892" w:rsidRPr="004924D4" w:rsidRDefault="003A1892" w:rsidP="003A1892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t xml:space="preserve">Why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proofErr w:type="spellStart"/>
      <w:r w:rsidRPr="004924D4">
        <w:rPr>
          <w:rFonts w:asciiTheme="majorHAnsi" w:hAnsiTheme="majorHAnsi" w:cstheme="majorHAnsi"/>
          <w:b/>
          <w:bCs/>
        </w:rPr>
        <w:t>Shaqaale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Stream</w:t>
      </w:r>
    </w:p>
    <w:p w14:paraId="1E05A2E8" w14:textId="64A98D62" w:rsidR="003A1892" w:rsidRPr="004924D4" w:rsidRDefault="00A36A4D" w:rsidP="003A1892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Access to a</w:t>
      </w:r>
      <w:r w:rsidR="003A1892" w:rsidRPr="004924D4">
        <w:rPr>
          <w:rFonts w:asciiTheme="majorHAnsi" w:hAnsiTheme="majorHAnsi" w:cstheme="majorHAnsi"/>
        </w:rPr>
        <w:t xml:space="preserve">ffordable Finance of </w:t>
      </w:r>
      <w:r w:rsidR="003A1892" w:rsidRPr="004924D4">
        <w:rPr>
          <w:rFonts w:asciiTheme="majorHAnsi" w:hAnsiTheme="majorHAnsi" w:cstheme="majorHAnsi"/>
        </w:rPr>
        <w:t>four</w:t>
      </w:r>
      <w:r w:rsidR="003A1892" w:rsidRPr="004924D4">
        <w:rPr>
          <w:rFonts w:asciiTheme="majorHAnsi" w:hAnsiTheme="majorHAnsi" w:cstheme="majorHAnsi"/>
        </w:rPr>
        <w:t xml:space="preserve"> times of savings </w:t>
      </w:r>
    </w:p>
    <w:p w14:paraId="151524E4" w14:textId="3CAEEEA2" w:rsidR="003A1892" w:rsidRPr="004924D4" w:rsidRDefault="003A1892" w:rsidP="003A1892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Annual</w:t>
      </w:r>
      <w:r w:rsidRPr="004924D4">
        <w:rPr>
          <w:rFonts w:asciiTheme="majorHAnsi" w:hAnsiTheme="majorHAnsi" w:cstheme="majorHAnsi"/>
        </w:rPr>
        <w:t xml:space="preserve"> </w:t>
      </w:r>
      <w:r w:rsidRPr="004924D4">
        <w:rPr>
          <w:rFonts w:asciiTheme="majorHAnsi" w:hAnsiTheme="majorHAnsi" w:cstheme="majorHAnsi"/>
        </w:rPr>
        <w:t>di</w:t>
      </w:r>
      <w:r w:rsidRPr="004924D4">
        <w:rPr>
          <w:rFonts w:asciiTheme="majorHAnsi" w:hAnsiTheme="majorHAnsi" w:cstheme="majorHAnsi"/>
        </w:rPr>
        <w:t xml:space="preserve">vidends on Share Capital </w:t>
      </w:r>
    </w:p>
    <w:p w14:paraId="3C2B9E8D" w14:textId="711B841D" w:rsidR="003A1892" w:rsidRPr="004924D4" w:rsidRDefault="003A1892" w:rsidP="003A1892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Group guarantee system </w:t>
      </w:r>
    </w:p>
    <w:p w14:paraId="1B338769" w14:textId="106CF2BA" w:rsidR="003A1892" w:rsidRPr="004924D4" w:rsidRDefault="003A1892" w:rsidP="003A1892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Emergency, interest-free loan advance of up to 20% of one’s savings</w:t>
      </w:r>
    </w:p>
    <w:p w14:paraId="63308BBE" w14:textId="77777777" w:rsidR="003A1892" w:rsidRPr="004924D4" w:rsidRDefault="003A1892" w:rsidP="003A1892">
      <w:pPr>
        <w:jc w:val="both"/>
        <w:rPr>
          <w:rFonts w:asciiTheme="majorHAnsi" w:hAnsiTheme="majorHAnsi" w:cstheme="majorHAnsi"/>
        </w:rPr>
      </w:pPr>
    </w:p>
    <w:p w14:paraId="3BB55FC4" w14:textId="12771806" w:rsidR="003A1892" w:rsidRPr="004924D4" w:rsidRDefault="003A1892" w:rsidP="003A1892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t>Who can</w:t>
      </w:r>
      <w:r w:rsidRPr="004924D4">
        <w:rPr>
          <w:rFonts w:asciiTheme="majorHAnsi" w:hAnsiTheme="majorHAnsi" w:cstheme="majorHAnsi"/>
          <w:b/>
          <w:bCs/>
        </w:rPr>
        <w:t xml:space="preserve">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proofErr w:type="spellStart"/>
      <w:r w:rsidRPr="004924D4">
        <w:rPr>
          <w:rFonts w:asciiTheme="majorHAnsi" w:hAnsiTheme="majorHAnsi" w:cstheme="majorHAnsi"/>
          <w:b/>
          <w:bCs/>
        </w:rPr>
        <w:t>Shaqaale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Strea</w:t>
      </w:r>
      <w:r w:rsidR="008E2776" w:rsidRPr="004924D4">
        <w:rPr>
          <w:rFonts w:asciiTheme="majorHAnsi" w:hAnsiTheme="majorHAnsi" w:cstheme="majorHAnsi"/>
          <w:b/>
          <w:bCs/>
        </w:rPr>
        <w:t>m</w:t>
      </w:r>
    </w:p>
    <w:p w14:paraId="3337193A" w14:textId="502A1284" w:rsidR="003A1892" w:rsidRPr="003A1892" w:rsidRDefault="003A1892" w:rsidP="008E2776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3A1892">
        <w:rPr>
          <w:rFonts w:asciiTheme="majorHAnsi" w:hAnsiTheme="majorHAnsi" w:cstheme="majorHAnsi"/>
        </w:rPr>
        <w:t>Is a Somali</w:t>
      </w:r>
      <w:r w:rsidR="008E2776" w:rsidRPr="004924D4">
        <w:rPr>
          <w:rFonts w:asciiTheme="majorHAnsi" w:hAnsiTheme="majorHAnsi" w:cstheme="majorHAnsi"/>
        </w:rPr>
        <w:t>land</w:t>
      </w:r>
      <w:r w:rsidRPr="003A1892">
        <w:rPr>
          <w:rFonts w:asciiTheme="majorHAnsi" w:hAnsiTheme="majorHAnsi" w:cstheme="majorHAnsi"/>
        </w:rPr>
        <w:t xml:space="preserve"> citizen, or </w:t>
      </w:r>
      <w:r w:rsidR="008E2776" w:rsidRPr="004924D4">
        <w:rPr>
          <w:rFonts w:asciiTheme="majorHAnsi" w:hAnsiTheme="majorHAnsi" w:cstheme="majorHAnsi"/>
        </w:rPr>
        <w:t>foreign individual with legal stay permit</w:t>
      </w:r>
    </w:p>
    <w:p w14:paraId="63CFA288" w14:textId="30C56095" w:rsidR="003A1892" w:rsidRPr="004924D4" w:rsidRDefault="008E2776" w:rsidP="008E2776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Over 15 years of age </w:t>
      </w:r>
    </w:p>
    <w:p w14:paraId="4F5DB8D9" w14:textId="31B3A05B" w:rsidR="008E2776" w:rsidRPr="004924D4" w:rsidRDefault="008E2776" w:rsidP="008E2776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Declares source of </w:t>
      </w:r>
      <w:r w:rsidRPr="004924D4">
        <w:rPr>
          <w:rFonts w:asciiTheme="majorHAnsi" w:hAnsiTheme="majorHAnsi" w:cstheme="majorHAnsi"/>
        </w:rPr>
        <w:t xml:space="preserve">halal </w:t>
      </w:r>
      <w:r w:rsidRPr="004924D4">
        <w:rPr>
          <w:rFonts w:asciiTheme="majorHAnsi" w:hAnsiTheme="majorHAnsi" w:cstheme="majorHAnsi"/>
        </w:rPr>
        <w:t>income</w:t>
      </w:r>
    </w:p>
    <w:p w14:paraId="64ACBD3E" w14:textId="51F65469" w:rsidR="008E2776" w:rsidRPr="004924D4" w:rsidRDefault="008E2776" w:rsidP="008E2776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Has record of good conduct</w:t>
      </w:r>
    </w:p>
    <w:p w14:paraId="1501EB84" w14:textId="2F5490EA" w:rsidR="008E2776" w:rsidRPr="004924D4" w:rsidRDefault="008E2776" w:rsidP="008E2776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In formal and active employment contract</w:t>
      </w:r>
    </w:p>
    <w:p w14:paraId="1CB94E87" w14:textId="4E7F7684" w:rsidR="008E2776" w:rsidRPr="004924D4" w:rsidRDefault="008E2776" w:rsidP="008E2776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Meets and maintains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membership requirements, adheres to its constitution and subsequent procedures.</w:t>
      </w:r>
    </w:p>
    <w:p w14:paraId="09F3279F" w14:textId="77777777" w:rsidR="003A1892" w:rsidRPr="004924D4" w:rsidRDefault="003A1892" w:rsidP="008E2776">
      <w:pPr>
        <w:spacing w:before="100" w:beforeAutospacing="1" w:after="100" w:afterAutospacing="1"/>
        <w:ind w:left="360"/>
        <w:rPr>
          <w:rFonts w:asciiTheme="majorHAnsi" w:hAnsiTheme="majorHAnsi" w:cstheme="majorHAnsi"/>
        </w:rPr>
      </w:pPr>
    </w:p>
    <w:p w14:paraId="64EADB8E" w14:textId="77777777" w:rsidR="00A03231" w:rsidRPr="004924D4" w:rsidRDefault="00A03231" w:rsidP="008E2776">
      <w:pPr>
        <w:spacing w:before="100" w:beforeAutospacing="1" w:after="100" w:afterAutospacing="1"/>
        <w:ind w:left="360"/>
        <w:rPr>
          <w:rFonts w:asciiTheme="majorHAnsi" w:hAnsiTheme="majorHAnsi" w:cstheme="majorHAnsi"/>
        </w:rPr>
      </w:pPr>
    </w:p>
    <w:p w14:paraId="0F89143A" w14:textId="77777777" w:rsidR="00A03231" w:rsidRPr="004924D4" w:rsidRDefault="00A03231" w:rsidP="008E2776">
      <w:pPr>
        <w:spacing w:before="100" w:beforeAutospacing="1" w:after="100" w:afterAutospacing="1"/>
        <w:ind w:left="360"/>
        <w:rPr>
          <w:rFonts w:asciiTheme="majorHAnsi" w:hAnsiTheme="majorHAnsi" w:cstheme="majorHAnsi"/>
        </w:rPr>
      </w:pPr>
    </w:p>
    <w:p w14:paraId="5D2E2B4A" w14:textId="77777777" w:rsidR="00A03231" w:rsidRPr="004924D4" w:rsidRDefault="00A03231" w:rsidP="005F7DB9">
      <w:pPr>
        <w:spacing w:before="100" w:beforeAutospacing="1" w:after="100" w:afterAutospacing="1"/>
        <w:rPr>
          <w:rFonts w:asciiTheme="majorHAnsi" w:hAnsiTheme="majorHAnsi" w:cstheme="majorHAnsi"/>
        </w:rPr>
      </w:pPr>
    </w:p>
    <w:p w14:paraId="4A073E70" w14:textId="3D2688B2" w:rsidR="001F79E1" w:rsidRPr="004924D4" w:rsidRDefault="001F79E1" w:rsidP="00A36A4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4924D4">
        <w:rPr>
          <w:rFonts w:asciiTheme="majorHAnsi" w:hAnsiTheme="majorHAnsi" w:cstheme="majorHAnsi"/>
          <w:b/>
          <w:bCs/>
          <w:color w:val="000000" w:themeColor="text1"/>
        </w:rPr>
        <w:lastRenderedPageBreak/>
        <w:t>Hawa</w:t>
      </w:r>
      <w:proofErr w:type="spellEnd"/>
      <w:r w:rsidRPr="004924D4">
        <w:rPr>
          <w:rFonts w:asciiTheme="majorHAnsi" w:hAnsiTheme="majorHAnsi" w:cstheme="majorHAnsi"/>
          <w:b/>
          <w:bCs/>
          <w:color w:val="000000" w:themeColor="text1"/>
        </w:rPr>
        <w:t xml:space="preserve"> (</w:t>
      </w:r>
      <w:proofErr w:type="spellStart"/>
      <w:r w:rsidRPr="004924D4">
        <w:rPr>
          <w:rFonts w:asciiTheme="majorHAnsi" w:hAnsiTheme="majorHAnsi" w:cstheme="majorHAnsi"/>
          <w:b/>
          <w:bCs/>
          <w:color w:val="000000" w:themeColor="text1"/>
        </w:rPr>
        <w:t>dumar</w:t>
      </w:r>
      <w:proofErr w:type="spellEnd"/>
      <w:r w:rsidRPr="004924D4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6D0E3A8B" w14:textId="56665241" w:rsidR="008E2776" w:rsidRPr="004924D4" w:rsidRDefault="008E2776" w:rsidP="008E2776">
      <w:pPr>
        <w:jc w:val="both"/>
        <w:rPr>
          <w:rFonts w:asciiTheme="majorHAnsi" w:hAnsiTheme="majorHAnsi" w:cstheme="majorHAnsi"/>
        </w:rPr>
      </w:pP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</w:t>
      </w:r>
      <w:proofErr w:type="spellStart"/>
      <w:r w:rsidRPr="004924D4">
        <w:rPr>
          <w:rFonts w:asciiTheme="majorHAnsi" w:hAnsiTheme="majorHAnsi" w:cstheme="majorHAnsi"/>
        </w:rPr>
        <w:t>Hawa</w:t>
      </w:r>
      <w:proofErr w:type="spellEnd"/>
      <w:r w:rsidRPr="004924D4">
        <w:rPr>
          <w:rFonts w:asciiTheme="majorHAnsi" w:hAnsiTheme="majorHAnsi" w:cstheme="majorHAnsi"/>
        </w:rPr>
        <w:t xml:space="preserve"> Strea</w:t>
      </w:r>
      <w:r w:rsidRPr="004924D4">
        <w:rPr>
          <w:rFonts w:asciiTheme="majorHAnsi" w:hAnsiTheme="majorHAnsi" w:cstheme="majorHAnsi"/>
        </w:rPr>
        <w:t>m is designed specifically to meet the growing finance demand for the Somaliland women who are either self</w:t>
      </w:r>
      <w:r w:rsidR="00A36A4D" w:rsidRPr="004924D4">
        <w:rPr>
          <w:rFonts w:asciiTheme="majorHAnsi" w:hAnsiTheme="majorHAnsi" w:cstheme="majorHAnsi"/>
        </w:rPr>
        <w:t>-</w:t>
      </w:r>
      <w:r w:rsidRPr="004924D4">
        <w:rPr>
          <w:rFonts w:asciiTheme="majorHAnsi" w:hAnsiTheme="majorHAnsi" w:cstheme="majorHAnsi"/>
        </w:rPr>
        <w:t xml:space="preserve">employed or own and run a small business. Those who subscribe to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</w:t>
      </w:r>
      <w:proofErr w:type="spellStart"/>
      <w:r w:rsidRPr="004924D4">
        <w:rPr>
          <w:rFonts w:asciiTheme="majorHAnsi" w:hAnsiTheme="majorHAnsi" w:cstheme="majorHAnsi"/>
        </w:rPr>
        <w:t>Hawa</w:t>
      </w:r>
      <w:proofErr w:type="spellEnd"/>
      <w:r w:rsidRPr="004924D4">
        <w:rPr>
          <w:rFonts w:asciiTheme="majorHAnsi" w:hAnsiTheme="majorHAnsi" w:cstheme="majorHAnsi"/>
        </w:rPr>
        <w:t xml:space="preserve"> Stream</w:t>
      </w:r>
      <w:r w:rsidRPr="004924D4">
        <w:rPr>
          <w:rFonts w:asciiTheme="majorHAnsi" w:hAnsiTheme="majorHAnsi" w:cstheme="majorHAnsi"/>
        </w:rPr>
        <w:t xml:space="preserve"> </w:t>
      </w:r>
      <w:r w:rsidRPr="004924D4">
        <w:rPr>
          <w:rFonts w:asciiTheme="majorHAnsi" w:hAnsiTheme="majorHAnsi" w:cstheme="majorHAnsi"/>
        </w:rPr>
        <w:t>will have to save $</w:t>
      </w:r>
      <w:r w:rsidRPr="004924D4">
        <w:rPr>
          <w:rFonts w:asciiTheme="majorHAnsi" w:hAnsiTheme="majorHAnsi" w:cstheme="majorHAnsi"/>
        </w:rPr>
        <w:t>3</w:t>
      </w:r>
      <w:r w:rsidRPr="004924D4">
        <w:rPr>
          <w:rFonts w:asciiTheme="majorHAnsi" w:hAnsiTheme="majorHAnsi" w:cstheme="majorHAnsi"/>
        </w:rPr>
        <w:t>0 each month of the calendar year</w:t>
      </w:r>
      <w:r w:rsidR="00A03231" w:rsidRPr="004924D4">
        <w:rPr>
          <w:rFonts w:asciiTheme="majorHAnsi" w:hAnsiTheme="majorHAnsi" w:cstheme="majorHAnsi"/>
        </w:rPr>
        <w:t xml:space="preserve">, </w:t>
      </w:r>
      <w:r w:rsidR="00A03231" w:rsidRPr="004924D4">
        <w:rPr>
          <w:rFonts w:asciiTheme="majorHAnsi" w:hAnsiTheme="majorHAnsi" w:cstheme="majorHAnsi"/>
        </w:rPr>
        <w:t>in order to enjoy below benefits.</w:t>
      </w:r>
    </w:p>
    <w:p w14:paraId="0768FEFF" w14:textId="77777777" w:rsidR="00A03231" w:rsidRPr="004924D4" w:rsidRDefault="00A03231" w:rsidP="00A36A4D">
      <w:pPr>
        <w:jc w:val="both"/>
        <w:rPr>
          <w:rFonts w:asciiTheme="majorHAnsi" w:hAnsiTheme="majorHAnsi" w:cstheme="majorHAnsi"/>
          <w:b/>
          <w:bCs/>
        </w:rPr>
      </w:pPr>
    </w:p>
    <w:p w14:paraId="0A413F51" w14:textId="1338DC52" w:rsidR="00A36A4D" w:rsidRPr="004924D4" w:rsidRDefault="00A36A4D" w:rsidP="00A36A4D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t xml:space="preserve">Why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proofErr w:type="spellStart"/>
      <w:r w:rsidRPr="004924D4">
        <w:rPr>
          <w:rFonts w:asciiTheme="majorHAnsi" w:hAnsiTheme="majorHAnsi" w:cstheme="majorHAnsi"/>
          <w:b/>
          <w:bCs/>
        </w:rPr>
        <w:t>Hawa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Stream</w:t>
      </w:r>
    </w:p>
    <w:p w14:paraId="0426C838" w14:textId="262E5490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Access to a</w:t>
      </w:r>
      <w:r w:rsidRPr="004924D4">
        <w:rPr>
          <w:rFonts w:asciiTheme="majorHAnsi" w:hAnsiTheme="majorHAnsi" w:cstheme="majorHAnsi"/>
        </w:rPr>
        <w:t xml:space="preserve">ffordable Finance of four times of savings </w:t>
      </w:r>
    </w:p>
    <w:p w14:paraId="5EDBABE3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Annual dividends on Share Capital </w:t>
      </w:r>
    </w:p>
    <w:p w14:paraId="2C5E0F5D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Group guarantee system </w:t>
      </w:r>
    </w:p>
    <w:p w14:paraId="2F802BD7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Emergency, interest-free loan advance of up to 20% of one’s savings</w:t>
      </w:r>
    </w:p>
    <w:p w14:paraId="2719FC6A" w14:textId="6C3E3C6E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Room for daily saving of $1 a day.</w:t>
      </w:r>
    </w:p>
    <w:p w14:paraId="631EB4C4" w14:textId="77777777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</w:p>
    <w:p w14:paraId="2C099EFE" w14:textId="77777777" w:rsidR="00A36A4D" w:rsidRPr="004924D4" w:rsidRDefault="00A36A4D" w:rsidP="00A36A4D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t xml:space="preserve">Who can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proofErr w:type="spellStart"/>
      <w:r w:rsidRPr="004924D4">
        <w:rPr>
          <w:rFonts w:asciiTheme="majorHAnsi" w:hAnsiTheme="majorHAnsi" w:cstheme="majorHAnsi"/>
          <w:b/>
          <w:bCs/>
        </w:rPr>
        <w:t>Shaqaale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Stream</w:t>
      </w:r>
    </w:p>
    <w:p w14:paraId="08253D4F" w14:textId="77777777" w:rsidR="00A36A4D" w:rsidRPr="003A1892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3A1892">
        <w:rPr>
          <w:rFonts w:asciiTheme="majorHAnsi" w:hAnsiTheme="majorHAnsi" w:cstheme="majorHAnsi"/>
        </w:rPr>
        <w:t>Is a Somali</w:t>
      </w:r>
      <w:r w:rsidRPr="004924D4">
        <w:rPr>
          <w:rFonts w:asciiTheme="majorHAnsi" w:hAnsiTheme="majorHAnsi" w:cstheme="majorHAnsi"/>
        </w:rPr>
        <w:t>land</w:t>
      </w:r>
      <w:r w:rsidRPr="003A1892">
        <w:rPr>
          <w:rFonts w:asciiTheme="majorHAnsi" w:hAnsiTheme="majorHAnsi" w:cstheme="majorHAnsi"/>
        </w:rPr>
        <w:t xml:space="preserve"> citizen, or </w:t>
      </w:r>
      <w:r w:rsidRPr="004924D4">
        <w:rPr>
          <w:rFonts w:asciiTheme="majorHAnsi" w:hAnsiTheme="majorHAnsi" w:cstheme="majorHAnsi"/>
        </w:rPr>
        <w:t>foreign individual with legal stay permit</w:t>
      </w:r>
    </w:p>
    <w:p w14:paraId="17ADBAAC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Over 15 years of age </w:t>
      </w:r>
    </w:p>
    <w:p w14:paraId="7EDF0A15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Declares source of halal income</w:t>
      </w:r>
    </w:p>
    <w:p w14:paraId="4D92D146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Has record of good conduct</w:t>
      </w:r>
    </w:p>
    <w:p w14:paraId="147337D5" w14:textId="6CC5F278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Owns a formal or informal small business</w:t>
      </w:r>
      <w:r w:rsidRPr="004924D4">
        <w:rPr>
          <w:rFonts w:asciiTheme="majorHAnsi" w:hAnsiTheme="majorHAnsi" w:cstheme="majorHAnsi"/>
        </w:rPr>
        <w:t xml:space="preserve"> </w:t>
      </w:r>
    </w:p>
    <w:p w14:paraId="2331B235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Meets and maintains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membership requirements, adheres to its constitution and subsequent procedures.</w:t>
      </w:r>
    </w:p>
    <w:p w14:paraId="483DE9DB" w14:textId="77777777" w:rsidR="00A36A4D" w:rsidRPr="004924D4" w:rsidRDefault="00A36A4D" w:rsidP="008E2776">
      <w:pPr>
        <w:rPr>
          <w:rFonts w:asciiTheme="majorHAnsi" w:hAnsiTheme="majorHAnsi" w:cstheme="majorHAnsi"/>
          <w:color w:val="000000" w:themeColor="text1"/>
        </w:rPr>
      </w:pPr>
    </w:p>
    <w:p w14:paraId="12F3380A" w14:textId="562D252B" w:rsidR="001F79E1" w:rsidRPr="004924D4" w:rsidRDefault="001F79E1" w:rsidP="00A36A4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4924D4">
        <w:rPr>
          <w:rFonts w:asciiTheme="majorHAnsi" w:hAnsiTheme="majorHAnsi" w:cstheme="majorHAnsi"/>
          <w:b/>
          <w:bCs/>
          <w:color w:val="000000" w:themeColor="text1"/>
        </w:rPr>
        <w:t>Xoogsato</w:t>
      </w:r>
      <w:proofErr w:type="spellEnd"/>
      <w:r w:rsidRPr="004924D4">
        <w:rPr>
          <w:rFonts w:asciiTheme="majorHAnsi" w:hAnsiTheme="majorHAnsi" w:cstheme="majorHAnsi"/>
          <w:b/>
          <w:bCs/>
          <w:color w:val="000000" w:themeColor="text1"/>
        </w:rPr>
        <w:t xml:space="preserve"> (</w:t>
      </w:r>
      <w:proofErr w:type="spellStart"/>
      <w:r w:rsidRPr="004924D4">
        <w:rPr>
          <w:rFonts w:asciiTheme="majorHAnsi" w:hAnsiTheme="majorHAnsi" w:cstheme="majorHAnsi"/>
          <w:b/>
          <w:bCs/>
          <w:color w:val="000000" w:themeColor="text1"/>
        </w:rPr>
        <w:t>xir</w:t>
      </w:r>
      <w:r w:rsidR="00A36A4D" w:rsidRPr="004924D4">
        <w:rPr>
          <w:rFonts w:asciiTheme="majorHAnsi" w:hAnsiTheme="majorHAnsi" w:cstheme="majorHAnsi"/>
          <w:b/>
          <w:bCs/>
          <w:color w:val="000000" w:themeColor="text1"/>
        </w:rPr>
        <w:t>f</w:t>
      </w:r>
      <w:r w:rsidRPr="004924D4">
        <w:rPr>
          <w:rFonts w:asciiTheme="majorHAnsi" w:hAnsiTheme="majorHAnsi" w:cstheme="majorHAnsi"/>
          <w:b/>
          <w:bCs/>
          <w:color w:val="000000" w:themeColor="text1"/>
        </w:rPr>
        <w:t>adleyaasha</w:t>
      </w:r>
      <w:proofErr w:type="spellEnd"/>
      <w:r w:rsidRPr="004924D4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165BA85A" w14:textId="77777777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</w:p>
    <w:p w14:paraId="1184D92F" w14:textId="7F987208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Skilled labor</w:t>
      </w:r>
      <w:r w:rsidRPr="004924D4">
        <w:rPr>
          <w:rFonts w:asciiTheme="majorHAnsi" w:hAnsiTheme="majorHAnsi" w:cstheme="majorHAnsi"/>
        </w:rPr>
        <w:t>ers</w:t>
      </w:r>
      <w:r w:rsidRPr="004924D4">
        <w:rPr>
          <w:rFonts w:asciiTheme="majorHAnsi" w:hAnsiTheme="majorHAnsi" w:cstheme="majorHAnsi"/>
        </w:rPr>
        <w:t xml:space="preserve"> </w:t>
      </w:r>
      <w:r w:rsidRPr="004924D4">
        <w:rPr>
          <w:rFonts w:asciiTheme="majorHAnsi" w:hAnsiTheme="majorHAnsi" w:cstheme="majorHAnsi"/>
        </w:rPr>
        <w:t>and u</w:t>
      </w:r>
      <w:r w:rsidRPr="004924D4">
        <w:rPr>
          <w:rFonts w:asciiTheme="majorHAnsi" w:hAnsiTheme="majorHAnsi" w:cstheme="majorHAnsi"/>
        </w:rPr>
        <w:t>nskilled labor</w:t>
      </w:r>
      <w:r w:rsidRPr="004924D4">
        <w:rPr>
          <w:rFonts w:asciiTheme="majorHAnsi" w:hAnsiTheme="majorHAnsi" w:cstheme="majorHAnsi"/>
        </w:rPr>
        <w:t xml:space="preserve">ers </w:t>
      </w:r>
      <w:r w:rsidRPr="004924D4">
        <w:rPr>
          <w:rFonts w:asciiTheme="majorHAnsi" w:hAnsiTheme="majorHAnsi" w:cstheme="majorHAnsi"/>
        </w:rPr>
        <w:t xml:space="preserve">play </w:t>
      </w:r>
      <w:r w:rsidRPr="004924D4">
        <w:rPr>
          <w:rFonts w:asciiTheme="majorHAnsi" w:hAnsiTheme="majorHAnsi" w:cstheme="majorHAnsi"/>
        </w:rPr>
        <w:t xml:space="preserve">an </w:t>
      </w:r>
      <w:r w:rsidRPr="004924D4">
        <w:rPr>
          <w:rFonts w:asciiTheme="majorHAnsi" w:hAnsiTheme="majorHAnsi" w:cstheme="majorHAnsi"/>
        </w:rPr>
        <w:t xml:space="preserve">important role in </w:t>
      </w:r>
      <w:r w:rsidRPr="004924D4">
        <w:rPr>
          <w:rFonts w:asciiTheme="majorHAnsi" w:hAnsiTheme="majorHAnsi" w:cstheme="majorHAnsi"/>
        </w:rPr>
        <w:t xml:space="preserve">the </w:t>
      </w:r>
      <w:r w:rsidRPr="004924D4">
        <w:rPr>
          <w:rFonts w:asciiTheme="majorHAnsi" w:hAnsiTheme="majorHAnsi" w:cstheme="majorHAnsi"/>
        </w:rPr>
        <w:t>construction projects and in the economy as a whole</w:t>
      </w:r>
      <w:r w:rsidRPr="004924D4">
        <w:rPr>
          <w:rFonts w:asciiTheme="majorHAnsi" w:hAnsiTheme="majorHAnsi" w:cstheme="majorHAnsi"/>
        </w:rPr>
        <w:t xml:space="preserve">. They may include: </w:t>
      </w:r>
      <w:r w:rsidRPr="004924D4">
        <w:rPr>
          <w:rFonts w:asciiTheme="majorHAnsi" w:hAnsiTheme="majorHAnsi" w:cstheme="majorHAnsi"/>
        </w:rPr>
        <w:t>national technical staff, such as project managers, engineers, and construction foremen. They may also include migrant workers from outside Somali</w:t>
      </w:r>
      <w:r w:rsidRPr="004924D4">
        <w:rPr>
          <w:rFonts w:asciiTheme="majorHAnsi" w:hAnsiTheme="majorHAnsi" w:cstheme="majorHAnsi"/>
        </w:rPr>
        <w:t xml:space="preserve">land, </w:t>
      </w:r>
      <w:r w:rsidRPr="004924D4">
        <w:rPr>
          <w:rFonts w:asciiTheme="majorHAnsi" w:hAnsiTheme="majorHAnsi" w:cstheme="majorHAnsi"/>
        </w:rPr>
        <w:t>local community members, female workers, IDPs, waste collectors, and people with disabilities.</w:t>
      </w:r>
    </w:p>
    <w:p w14:paraId="448500FA" w14:textId="77777777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</w:p>
    <w:p w14:paraId="72470EBA" w14:textId="414A8B8A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</w:t>
      </w:r>
      <w:proofErr w:type="spellStart"/>
      <w:r w:rsidRPr="004924D4">
        <w:rPr>
          <w:rFonts w:asciiTheme="majorHAnsi" w:hAnsiTheme="majorHAnsi" w:cstheme="majorHAnsi"/>
        </w:rPr>
        <w:t>Xoogsato</w:t>
      </w:r>
      <w:proofErr w:type="spellEnd"/>
      <w:r w:rsidRPr="004924D4">
        <w:rPr>
          <w:rFonts w:asciiTheme="majorHAnsi" w:hAnsiTheme="majorHAnsi" w:cstheme="majorHAnsi"/>
        </w:rPr>
        <w:t xml:space="preserve"> Stream</w:t>
      </w:r>
      <w:r w:rsidRPr="004924D4">
        <w:rPr>
          <w:rFonts w:asciiTheme="majorHAnsi" w:hAnsiTheme="majorHAnsi" w:cstheme="majorHAnsi"/>
        </w:rPr>
        <w:t xml:space="preserve"> is designed to expand access to finance to the underserved market of skilled and unskilled labourers within Somaliland.</w:t>
      </w:r>
    </w:p>
    <w:p w14:paraId="45015096" w14:textId="77777777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</w:p>
    <w:p w14:paraId="0C3C9A05" w14:textId="7C8EECD2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Those who subscribe to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</w:t>
      </w:r>
      <w:proofErr w:type="spellStart"/>
      <w:r w:rsidRPr="004924D4">
        <w:rPr>
          <w:rFonts w:asciiTheme="majorHAnsi" w:hAnsiTheme="majorHAnsi" w:cstheme="majorHAnsi"/>
        </w:rPr>
        <w:t>Xoogsato</w:t>
      </w:r>
      <w:proofErr w:type="spellEnd"/>
      <w:r w:rsidRPr="004924D4">
        <w:rPr>
          <w:rFonts w:asciiTheme="majorHAnsi" w:hAnsiTheme="majorHAnsi" w:cstheme="majorHAnsi"/>
        </w:rPr>
        <w:t xml:space="preserve"> Stream will have to save $30 each month of the calendar year</w:t>
      </w:r>
      <w:r w:rsidR="00A03231" w:rsidRPr="004924D4">
        <w:rPr>
          <w:rFonts w:asciiTheme="majorHAnsi" w:hAnsiTheme="majorHAnsi" w:cstheme="majorHAnsi"/>
        </w:rPr>
        <w:t xml:space="preserve">, </w:t>
      </w:r>
      <w:r w:rsidR="00A03231" w:rsidRPr="004924D4">
        <w:rPr>
          <w:rFonts w:asciiTheme="majorHAnsi" w:hAnsiTheme="majorHAnsi" w:cstheme="majorHAnsi"/>
        </w:rPr>
        <w:t>in order to enjoy below benefits.</w:t>
      </w:r>
    </w:p>
    <w:p w14:paraId="29FC6ABE" w14:textId="77777777" w:rsidR="00A36A4D" w:rsidRPr="004924D4" w:rsidRDefault="00A36A4D" w:rsidP="00A36A4D">
      <w:pPr>
        <w:rPr>
          <w:rFonts w:asciiTheme="majorHAnsi" w:hAnsiTheme="majorHAnsi" w:cstheme="majorHAnsi"/>
          <w:color w:val="000000" w:themeColor="text1"/>
        </w:rPr>
      </w:pPr>
    </w:p>
    <w:p w14:paraId="0F4BAAE5" w14:textId="269F6491" w:rsidR="00A36A4D" w:rsidRPr="004924D4" w:rsidRDefault="00A36A4D" w:rsidP="00A36A4D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t xml:space="preserve">Why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proofErr w:type="spellStart"/>
      <w:r w:rsidRPr="004924D4">
        <w:rPr>
          <w:rFonts w:asciiTheme="majorHAnsi" w:hAnsiTheme="majorHAnsi" w:cstheme="majorHAnsi"/>
          <w:b/>
          <w:bCs/>
        </w:rPr>
        <w:t>Xoogsato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Stream</w:t>
      </w:r>
    </w:p>
    <w:p w14:paraId="64E7C4DE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Access to affordable Finance of four times of savings </w:t>
      </w:r>
    </w:p>
    <w:p w14:paraId="2A7862E6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Annual dividends on Share Capital </w:t>
      </w:r>
    </w:p>
    <w:p w14:paraId="6776DAC2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Group guarantee system </w:t>
      </w:r>
    </w:p>
    <w:p w14:paraId="55B33013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Emergency, interest-free loan advance of up to 20% of one’s savings</w:t>
      </w:r>
    </w:p>
    <w:p w14:paraId="56481C72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Room for daily saving of $1 a day.</w:t>
      </w:r>
    </w:p>
    <w:p w14:paraId="27782F8F" w14:textId="77777777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</w:p>
    <w:p w14:paraId="48C55B3D" w14:textId="77777777" w:rsidR="00A36A4D" w:rsidRPr="004924D4" w:rsidRDefault="00A36A4D" w:rsidP="00A36A4D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lastRenderedPageBreak/>
        <w:t xml:space="preserve">Who can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proofErr w:type="spellStart"/>
      <w:r w:rsidRPr="004924D4">
        <w:rPr>
          <w:rFonts w:asciiTheme="majorHAnsi" w:hAnsiTheme="majorHAnsi" w:cstheme="majorHAnsi"/>
          <w:b/>
          <w:bCs/>
        </w:rPr>
        <w:t>Shaqaale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Stream</w:t>
      </w:r>
    </w:p>
    <w:p w14:paraId="564A0847" w14:textId="77777777" w:rsidR="00A36A4D" w:rsidRPr="003A1892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3A1892">
        <w:rPr>
          <w:rFonts w:asciiTheme="majorHAnsi" w:hAnsiTheme="majorHAnsi" w:cstheme="majorHAnsi"/>
        </w:rPr>
        <w:t>Is a Somali</w:t>
      </w:r>
      <w:r w:rsidRPr="004924D4">
        <w:rPr>
          <w:rFonts w:asciiTheme="majorHAnsi" w:hAnsiTheme="majorHAnsi" w:cstheme="majorHAnsi"/>
        </w:rPr>
        <w:t>land</w:t>
      </w:r>
      <w:r w:rsidRPr="003A1892">
        <w:rPr>
          <w:rFonts w:asciiTheme="majorHAnsi" w:hAnsiTheme="majorHAnsi" w:cstheme="majorHAnsi"/>
        </w:rPr>
        <w:t xml:space="preserve"> citizen, or </w:t>
      </w:r>
      <w:r w:rsidRPr="004924D4">
        <w:rPr>
          <w:rFonts w:asciiTheme="majorHAnsi" w:hAnsiTheme="majorHAnsi" w:cstheme="majorHAnsi"/>
        </w:rPr>
        <w:t>foreign individual with legal stay permit</w:t>
      </w:r>
    </w:p>
    <w:p w14:paraId="712C72D1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Over 15 years of age </w:t>
      </w:r>
    </w:p>
    <w:p w14:paraId="513DB2C3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Declares source of halal income</w:t>
      </w:r>
    </w:p>
    <w:p w14:paraId="46FFBFFA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Has record of good conduct</w:t>
      </w:r>
    </w:p>
    <w:p w14:paraId="5C74AB31" w14:textId="2C4B86DE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Engages in</w:t>
      </w:r>
      <w:r w:rsidRPr="004924D4">
        <w:rPr>
          <w:rFonts w:asciiTheme="majorHAnsi" w:hAnsiTheme="majorHAnsi" w:cstheme="majorHAnsi"/>
        </w:rPr>
        <w:t xml:space="preserve"> a formal or informal </w:t>
      </w:r>
      <w:proofErr w:type="spellStart"/>
      <w:r w:rsidRPr="004924D4">
        <w:rPr>
          <w:rFonts w:asciiTheme="majorHAnsi" w:hAnsiTheme="majorHAnsi" w:cstheme="majorHAnsi"/>
        </w:rPr>
        <w:t>labor</w:t>
      </w:r>
      <w:proofErr w:type="spellEnd"/>
    </w:p>
    <w:p w14:paraId="02D85AAF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Meets and maintains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membership requirements, adheres to its constitution and subsequent procedures.</w:t>
      </w:r>
    </w:p>
    <w:p w14:paraId="77C658DA" w14:textId="77777777" w:rsidR="00A36A4D" w:rsidRPr="004924D4" w:rsidRDefault="00A36A4D" w:rsidP="00A36A4D">
      <w:pPr>
        <w:rPr>
          <w:rFonts w:asciiTheme="majorHAnsi" w:hAnsiTheme="majorHAnsi" w:cstheme="majorHAnsi"/>
          <w:color w:val="000000" w:themeColor="text1"/>
        </w:rPr>
      </w:pPr>
    </w:p>
    <w:p w14:paraId="130B9B6A" w14:textId="48236C37" w:rsidR="00464D0F" w:rsidRPr="004924D4" w:rsidRDefault="001F79E1" w:rsidP="00A36A4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4924D4">
        <w:rPr>
          <w:rFonts w:asciiTheme="majorHAnsi" w:hAnsiTheme="majorHAnsi" w:cstheme="majorHAnsi"/>
          <w:b/>
          <w:bCs/>
          <w:color w:val="000000" w:themeColor="text1"/>
        </w:rPr>
        <w:t>Small Business Owners (SBO)</w:t>
      </w:r>
    </w:p>
    <w:p w14:paraId="0D4ECDCD" w14:textId="77777777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</w:p>
    <w:p w14:paraId="2FB26949" w14:textId="42533616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Small businesses </w:t>
      </w:r>
      <w:r w:rsidRPr="004924D4">
        <w:rPr>
          <w:rFonts w:asciiTheme="majorHAnsi" w:hAnsiTheme="majorHAnsi" w:cstheme="majorHAnsi"/>
        </w:rPr>
        <w:t xml:space="preserve">in Somaliland </w:t>
      </w:r>
      <w:r w:rsidRPr="004924D4">
        <w:rPr>
          <w:rFonts w:asciiTheme="majorHAnsi" w:hAnsiTheme="majorHAnsi" w:cstheme="majorHAnsi"/>
        </w:rPr>
        <w:t>play a critical role in the economy</w:t>
      </w:r>
      <w:r w:rsidRPr="004924D4">
        <w:rPr>
          <w:rFonts w:asciiTheme="majorHAnsi" w:hAnsiTheme="majorHAnsi" w:cstheme="majorHAnsi"/>
        </w:rPr>
        <w:t xml:space="preserve"> through j</w:t>
      </w:r>
      <w:r w:rsidRPr="004924D4">
        <w:rPr>
          <w:rFonts w:asciiTheme="majorHAnsi" w:hAnsiTheme="majorHAnsi" w:cstheme="majorHAnsi"/>
        </w:rPr>
        <w:t>ob creation</w:t>
      </w:r>
      <w:r w:rsidRPr="004924D4">
        <w:rPr>
          <w:rFonts w:asciiTheme="majorHAnsi" w:hAnsiTheme="majorHAnsi" w:cstheme="majorHAnsi"/>
        </w:rPr>
        <w:t>, economic growth, community support, promote economic resilience and lastly provide unique products and services to the markets.</w:t>
      </w:r>
    </w:p>
    <w:p w14:paraId="7C20B06B" w14:textId="77777777" w:rsidR="00A36A4D" w:rsidRPr="004924D4" w:rsidRDefault="00A36A4D" w:rsidP="00A36A4D">
      <w:pPr>
        <w:rPr>
          <w:rStyle w:val="Strong"/>
          <w:rFonts w:asciiTheme="majorHAnsi" w:hAnsiTheme="majorHAnsi" w:cstheme="majorHAnsi"/>
        </w:rPr>
      </w:pPr>
    </w:p>
    <w:p w14:paraId="11FD6D35" w14:textId="244DCEA5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</w:t>
      </w:r>
      <w:r w:rsidRPr="004924D4">
        <w:rPr>
          <w:rFonts w:asciiTheme="majorHAnsi" w:hAnsiTheme="majorHAnsi" w:cstheme="majorHAnsi"/>
        </w:rPr>
        <w:t>SBO</w:t>
      </w:r>
      <w:r w:rsidRPr="004924D4">
        <w:rPr>
          <w:rFonts w:asciiTheme="majorHAnsi" w:hAnsiTheme="majorHAnsi" w:cstheme="majorHAnsi"/>
        </w:rPr>
        <w:t xml:space="preserve"> Stream is designed to expand access to finance to the underserved </w:t>
      </w:r>
      <w:r w:rsidRPr="004924D4">
        <w:rPr>
          <w:rFonts w:asciiTheme="majorHAnsi" w:hAnsiTheme="majorHAnsi" w:cstheme="majorHAnsi"/>
        </w:rPr>
        <w:t>small business owners</w:t>
      </w:r>
      <w:r w:rsidRPr="004924D4">
        <w:rPr>
          <w:rFonts w:asciiTheme="majorHAnsi" w:hAnsiTheme="majorHAnsi" w:cstheme="majorHAnsi"/>
        </w:rPr>
        <w:t xml:space="preserve"> within Somaliland</w:t>
      </w:r>
      <w:r w:rsidRPr="004924D4">
        <w:rPr>
          <w:rFonts w:asciiTheme="majorHAnsi" w:hAnsiTheme="majorHAnsi" w:cstheme="majorHAnsi"/>
        </w:rPr>
        <w:t xml:space="preserve"> in order to expand their enterprises and create more jobs while deepening the resilience of the national economy. </w:t>
      </w:r>
    </w:p>
    <w:p w14:paraId="3B2AF71F" w14:textId="77777777" w:rsidR="00A03231" w:rsidRPr="004924D4" w:rsidRDefault="00A03231" w:rsidP="00A36A4D">
      <w:pPr>
        <w:jc w:val="both"/>
        <w:rPr>
          <w:rFonts w:asciiTheme="majorHAnsi" w:hAnsiTheme="majorHAnsi" w:cstheme="majorHAnsi"/>
        </w:rPr>
      </w:pPr>
    </w:p>
    <w:p w14:paraId="042F3252" w14:textId="381359FB" w:rsidR="00A03231" w:rsidRPr="004924D4" w:rsidRDefault="00A03231" w:rsidP="00A03231">
      <w:p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Those who subscribe to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</w:t>
      </w:r>
      <w:r w:rsidRPr="004924D4">
        <w:rPr>
          <w:rFonts w:asciiTheme="majorHAnsi" w:hAnsiTheme="majorHAnsi" w:cstheme="majorHAnsi"/>
        </w:rPr>
        <w:t>SBO</w:t>
      </w:r>
      <w:r w:rsidRPr="004924D4">
        <w:rPr>
          <w:rFonts w:asciiTheme="majorHAnsi" w:hAnsiTheme="majorHAnsi" w:cstheme="majorHAnsi"/>
        </w:rPr>
        <w:t xml:space="preserve"> Stream will have to save $30 each month of the calendar year</w:t>
      </w:r>
      <w:r w:rsidRPr="004924D4">
        <w:rPr>
          <w:rFonts w:asciiTheme="majorHAnsi" w:hAnsiTheme="majorHAnsi" w:cstheme="majorHAnsi"/>
        </w:rPr>
        <w:t xml:space="preserve"> in order to enjoy below benefits.</w:t>
      </w:r>
    </w:p>
    <w:p w14:paraId="7F0F2C9B" w14:textId="77777777" w:rsidR="00A03231" w:rsidRPr="004924D4" w:rsidRDefault="00A03231" w:rsidP="00A36A4D">
      <w:pPr>
        <w:jc w:val="both"/>
        <w:rPr>
          <w:rFonts w:asciiTheme="majorHAnsi" w:hAnsiTheme="majorHAnsi" w:cstheme="majorHAnsi"/>
        </w:rPr>
      </w:pPr>
    </w:p>
    <w:p w14:paraId="4D98C783" w14:textId="77777777" w:rsidR="00A36A4D" w:rsidRPr="004924D4" w:rsidRDefault="00A36A4D" w:rsidP="00A36A4D">
      <w:pPr>
        <w:jc w:val="both"/>
        <w:rPr>
          <w:rFonts w:asciiTheme="majorHAnsi" w:hAnsiTheme="majorHAnsi" w:cstheme="majorHAnsi"/>
          <w:b/>
          <w:bCs/>
        </w:rPr>
      </w:pPr>
    </w:p>
    <w:p w14:paraId="18A88F3A" w14:textId="56D7033C" w:rsidR="00A36A4D" w:rsidRPr="004924D4" w:rsidRDefault="00A36A4D" w:rsidP="00A36A4D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t xml:space="preserve">Why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r w:rsidRPr="004924D4">
        <w:rPr>
          <w:rFonts w:asciiTheme="majorHAnsi" w:hAnsiTheme="majorHAnsi" w:cstheme="majorHAnsi"/>
          <w:b/>
          <w:bCs/>
        </w:rPr>
        <w:t>SBO</w:t>
      </w:r>
      <w:r w:rsidRPr="004924D4">
        <w:rPr>
          <w:rFonts w:asciiTheme="majorHAnsi" w:hAnsiTheme="majorHAnsi" w:cstheme="majorHAnsi"/>
          <w:b/>
          <w:bCs/>
        </w:rPr>
        <w:t xml:space="preserve"> Stream</w:t>
      </w:r>
    </w:p>
    <w:p w14:paraId="158B602A" w14:textId="4713A5C9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Access to affordable Finance of </w:t>
      </w:r>
      <w:r w:rsidRPr="004924D4">
        <w:rPr>
          <w:rFonts w:asciiTheme="majorHAnsi" w:hAnsiTheme="majorHAnsi" w:cstheme="majorHAnsi"/>
          <w:b/>
          <w:bCs/>
          <w:u w:val="single"/>
        </w:rPr>
        <w:t>f</w:t>
      </w:r>
      <w:r w:rsidR="00A03231" w:rsidRPr="004924D4">
        <w:rPr>
          <w:rFonts w:asciiTheme="majorHAnsi" w:hAnsiTheme="majorHAnsi" w:cstheme="majorHAnsi"/>
          <w:b/>
          <w:bCs/>
          <w:u w:val="single"/>
        </w:rPr>
        <w:t>ive</w:t>
      </w:r>
      <w:r w:rsidRPr="004924D4">
        <w:rPr>
          <w:rFonts w:asciiTheme="majorHAnsi" w:hAnsiTheme="majorHAnsi" w:cstheme="majorHAnsi"/>
          <w:b/>
          <w:bCs/>
          <w:u w:val="single"/>
        </w:rPr>
        <w:t xml:space="preserve"> times</w:t>
      </w:r>
      <w:r w:rsidRPr="004924D4">
        <w:rPr>
          <w:rFonts w:asciiTheme="majorHAnsi" w:hAnsiTheme="majorHAnsi" w:cstheme="majorHAnsi"/>
        </w:rPr>
        <w:t xml:space="preserve"> of savings </w:t>
      </w:r>
    </w:p>
    <w:p w14:paraId="1EF4F8A9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Annual dividends on Share Capital </w:t>
      </w:r>
    </w:p>
    <w:p w14:paraId="36F43739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Group guarantee system </w:t>
      </w:r>
    </w:p>
    <w:p w14:paraId="51F758A7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Emergency, interest-free loan advance of up to 20% of one’s savings</w:t>
      </w:r>
    </w:p>
    <w:p w14:paraId="1910DB6F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Room for daily saving of $1 a day.</w:t>
      </w:r>
    </w:p>
    <w:p w14:paraId="36BEDFDB" w14:textId="77777777" w:rsidR="00A36A4D" w:rsidRPr="004924D4" w:rsidRDefault="00A36A4D" w:rsidP="00A36A4D">
      <w:pPr>
        <w:jc w:val="both"/>
        <w:rPr>
          <w:rFonts w:asciiTheme="majorHAnsi" w:hAnsiTheme="majorHAnsi" w:cstheme="majorHAnsi"/>
        </w:rPr>
      </w:pPr>
    </w:p>
    <w:p w14:paraId="539EA6AE" w14:textId="77777777" w:rsidR="00A36A4D" w:rsidRPr="004924D4" w:rsidRDefault="00A36A4D" w:rsidP="00A36A4D">
      <w:pPr>
        <w:jc w:val="both"/>
        <w:rPr>
          <w:rFonts w:asciiTheme="majorHAnsi" w:hAnsiTheme="majorHAnsi" w:cstheme="majorHAnsi"/>
          <w:b/>
          <w:bCs/>
        </w:rPr>
      </w:pPr>
      <w:r w:rsidRPr="004924D4">
        <w:rPr>
          <w:rFonts w:asciiTheme="majorHAnsi" w:hAnsiTheme="majorHAnsi" w:cstheme="majorHAnsi"/>
          <w:b/>
          <w:bCs/>
        </w:rPr>
        <w:t xml:space="preserve">Who can join </w:t>
      </w:r>
      <w:proofErr w:type="spellStart"/>
      <w:r w:rsidRPr="004924D4">
        <w:rPr>
          <w:rFonts w:asciiTheme="majorHAnsi" w:hAnsiTheme="majorHAnsi" w:cstheme="majorHAnsi"/>
          <w:b/>
          <w:bCs/>
        </w:rPr>
        <w:t>Barwaaqo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SACCO’s </w:t>
      </w:r>
      <w:proofErr w:type="spellStart"/>
      <w:r w:rsidRPr="004924D4">
        <w:rPr>
          <w:rFonts w:asciiTheme="majorHAnsi" w:hAnsiTheme="majorHAnsi" w:cstheme="majorHAnsi"/>
          <w:b/>
          <w:bCs/>
        </w:rPr>
        <w:t>Shaqaale</w:t>
      </w:r>
      <w:proofErr w:type="spellEnd"/>
      <w:r w:rsidRPr="004924D4">
        <w:rPr>
          <w:rFonts w:asciiTheme="majorHAnsi" w:hAnsiTheme="majorHAnsi" w:cstheme="majorHAnsi"/>
          <w:b/>
          <w:bCs/>
        </w:rPr>
        <w:t xml:space="preserve"> Stream</w:t>
      </w:r>
    </w:p>
    <w:p w14:paraId="086D3E0D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3A1892">
        <w:rPr>
          <w:rFonts w:asciiTheme="majorHAnsi" w:hAnsiTheme="majorHAnsi" w:cstheme="majorHAnsi"/>
        </w:rPr>
        <w:t>Is a Somali</w:t>
      </w:r>
      <w:r w:rsidRPr="004924D4">
        <w:rPr>
          <w:rFonts w:asciiTheme="majorHAnsi" w:hAnsiTheme="majorHAnsi" w:cstheme="majorHAnsi"/>
        </w:rPr>
        <w:t>land</w:t>
      </w:r>
      <w:r w:rsidRPr="003A1892">
        <w:rPr>
          <w:rFonts w:asciiTheme="majorHAnsi" w:hAnsiTheme="majorHAnsi" w:cstheme="majorHAnsi"/>
        </w:rPr>
        <w:t xml:space="preserve"> citizen, or </w:t>
      </w:r>
      <w:r w:rsidRPr="004924D4">
        <w:rPr>
          <w:rFonts w:asciiTheme="majorHAnsi" w:hAnsiTheme="majorHAnsi" w:cstheme="majorHAnsi"/>
        </w:rPr>
        <w:t>foreign individual with legal stay permit</w:t>
      </w:r>
    </w:p>
    <w:p w14:paraId="55345579" w14:textId="51DB9D5E" w:rsidR="00A03231" w:rsidRPr="003A1892" w:rsidRDefault="00A03231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Own an existing small business </w:t>
      </w:r>
    </w:p>
    <w:p w14:paraId="61F22E38" w14:textId="597E0425" w:rsidR="00A36A4D" w:rsidRPr="004924D4" w:rsidRDefault="00A03231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Business older than one year of existence</w:t>
      </w:r>
    </w:p>
    <w:p w14:paraId="22E40EB6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Declares source of halal income</w:t>
      </w:r>
    </w:p>
    <w:p w14:paraId="221512F8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>Has record of good conduct</w:t>
      </w:r>
    </w:p>
    <w:p w14:paraId="21A9A04D" w14:textId="77777777" w:rsidR="00A36A4D" w:rsidRPr="004924D4" w:rsidRDefault="00A36A4D" w:rsidP="00A36A4D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4924D4">
        <w:rPr>
          <w:rFonts w:asciiTheme="majorHAnsi" w:hAnsiTheme="majorHAnsi" w:cstheme="majorHAnsi"/>
        </w:rPr>
        <w:t xml:space="preserve">Meets and maintains </w:t>
      </w:r>
      <w:proofErr w:type="spellStart"/>
      <w:r w:rsidRPr="004924D4">
        <w:rPr>
          <w:rFonts w:asciiTheme="majorHAnsi" w:hAnsiTheme="majorHAnsi" w:cstheme="majorHAnsi"/>
        </w:rPr>
        <w:t>Barwaaqo</w:t>
      </w:r>
      <w:proofErr w:type="spellEnd"/>
      <w:r w:rsidRPr="004924D4">
        <w:rPr>
          <w:rFonts w:asciiTheme="majorHAnsi" w:hAnsiTheme="majorHAnsi" w:cstheme="majorHAnsi"/>
        </w:rPr>
        <w:t xml:space="preserve"> SACCO’s membership requirements, adheres to its constitution and subsequent procedures.</w:t>
      </w:r>
    </w:p>
    <w:p w14:paraId="037762B3" w14:textId="77777777" w:rsidR="00A36A4D" w:rsidRPr="004924D4" w:rsidRDefault="00A36A4D" w:rsidP="00A36A4D">
      <w:pPr>
        <w:rPr>
          <w:rFonts w:asciiTheme="majorHAnsi" w:hAnsiTheme="majorHAnsi" w:cstheme="majorHAnsi"/>
          <w:color w:val="000000" w:themeColor="text1"/>
        </w:rPr>
      </w:pPr>
    </w:p>
    <w:p w14:paraId="54472356" w14:textId="0D1CF614" w:rsidR="00A36A4D" w:rsidRPr="004924D4" w:rsidRDefault="00A36A4D" w:rsidP="00A36A4D">
      <w:pPr>
        <w:rPr>
          <w:rFonts w:asciiTheme="majorHAnsi" w:hAnsiTheme="majorHAnsi" w:cstheme="majorHAnsi"/>
          <w:color w:val="000000" w:themeColor="text1"/>
        </w:rPr>
      </w:pPr>
    </w:p>
    <w:sectPr w:rsidR="00A36A4D" w:rsidRPr="004924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8D4A" w14:textId="77777777" w:rsidR="00043B6A" w:rsidRDefault="00043B6A" w:rsidP="00D86FFA">
      <w:r>
        <w:separator/>
      </w:r>
    </w:p>
  </w:endnote>
  <w:endnote w:type="continuationSeparator" w:id="0">
    <w:p w14:paraId="4A52CC04" w14:textId="77777777" w:rsidR="00043B6A" w:rsidRDefault="00043B6A" w:rsidP="00D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9EB5" w14:textId="057FC262" w:rsidR="00DA2CFC" w:rsidRDefault="00DA2CFC" w:rsidP="006F0F4C">
    <w:pPr>
      <w:pStyle w:val="Footer"/>
      <w:jc w:val="center"/>
    </w:pPr>
    <w:r>
      <w:t>_____________________________________________________</w:t>
    </w:r>
  </w:p>
  <w:p w14:paraId="31A3925A" w14:textId="5E4B888E" w:rsidR="006F0F4C" w:rsidRDefault="00DA2CFC" w:rsidP="00DA2CFC">
    <w:pPr>
      <w:pStyle w:val="Footer"/>
      <w:jc w:val="center"/>
    </w:pPr>
    <w:proofErr w:type="spellStart"/>
    <w:r>
      <w:t>Hargeysa</w:t>
    </w:r>
    <w:proofErr w:type="spellEnd"/>
  </w:p>
  <w:p w14:paraId="557AEF0E" w14:textId="07B3316B" w:rsidR="006F0F4C" w:rsidRDefault="006F0F4C" w:rsidP="006F0F4C">
    <w:pPr>
      <w:pStyle w:val="Footer"/>
      <w:jc w:val="center"/>
    </w:pPr>
    <w:r>
      <w:t>info@</w:t>
    </w:r>
    <w:r w:rsidR="00DA2CFC">
      <w:t>Barwaaqsacco</w:t>
    </w:r>
    <w:r>
      <w:t>.</w:t>
    </w:r>
    <w:r w:rsidR="007D7B34"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F181" w14:textId="77777777" w:rsidR="00043B6A" w:rsidRDefault="00043B6A" w:rsidP="00D86FFA">
      <w:r>
        <w:separator/>
      </w:r>
    </w:p>
  </w:footnote>
  <w:footnote w:type="continuationSeparator" w:id="0">
    <w:p w14:paraId="1D9D9CED" w14:textId="77777777" w:rsidR="00043B6A" w:rsidRDefault="00043B6A" w:rsidP="00D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627"/>
    <w:multiLevelType w:val="hybridMultilevel"/>
    <w:tmpl w:val="5A8ABCF4"/>
    <w:lvl w:ilvl="0" w:tplc="186C48C4">
      <w:start w:val="8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BB0650"/>
    <w:multiLevelType w:val="hybridMultilevel"/>
    <w:tmpl w:val="B77CB5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51CE"/>
    <w:multiLevelType w:val="hybridMultilevel"/>
    <w:tmpl w:val="0082E2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4C44"/>
    <w:multiLevelType w:val="multilevel"/>
    <w:tmpl w:val="0280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F73A9"/>
    <w:multiLevelType w:val="hybridMultilevel"/>
    <w:tmpl w:val="FC1C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468"/>
    <w:multiLevelType w:val="hybridMultilevel"/>
    <w:tmpl w:val="AF362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498"/>
    <w:multiLevelType w:val="hybridMultilevel"/>
    <w:tmpl w:val="A26C8A68"/>
    <w:lvl w:ilvl="0" w:tplc="186C48C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BC4711"/>
    <w:multiLevelType w:val="hybridMultilevel"/>
    <w:tmpl w:val="446AF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C50CD"/>
    <w:multiLevelType w:val="hybridMultilevel"/>
    <w:tmpl w:val="FDDC8B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76182"/>
    <w:multiLevelType w:val="hybridMultilevel"/>
    <w:tmpl w:val="E8E6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65896"/>
    <w:multiLevelType w:val="hybridMultilevel"/>
    <w:tmpl w:val="7A383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769B7"/>
    <w:multiLevelType w:val="hybridMultilevel"/>
    <w:tmpl w:val="A0D80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35262"/>
    <w:multiLevelType w:val="hybridMultilevel"/>
    <w:tmpl w:val="779AECC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957BF1"/>
    <w:multiLevelType w:val="hybridMultilevel"/>
    <w:tmpl w:val="21A29A96"/>
    <w:lvl w:ilvl="0" w:tplc="186C48C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D2EA6"/>
    <w:multiLevelType w:val="multilevel"/>
    <w:tmpl w:val="A10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96031"/>
    <w:multiLevelType w:val="hybridMultilevel"/>
    <w:tmpl w:val="FF620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C2DA2"/>
    <w:multiLevelType w:val="hybridMultilevel"/>
    <w:tmpl w:val="BA6A04D8"/>
    <w:lvl w:ilvl="0" w:tplc="186C48C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9073C"/>
    <w:multiLevelType w:val="hybridMultilevel"/>
    <w:tmpl w:val="7BAE27C8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9F87894"/>
    <w:multiLevelType w:val="hybridMultilevel"/>
    <w:tmpl w:val="99A871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92CD9"/>
    <w:multiLevelType w:val="hybridMultilevel"/>
    <w:tmpl w:val="EDE050A6"/>
    <w:lvl w:ilvl="0" w:tplc="186C48C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2838">
    <w:abstractNumId w:val="9"/>
  </w:num>
  <w:num w:numId="2" w16cid:durableId="306522079">
    <w:abstractNumId w:val="12"/>
  </w:num>
  <w:num w:numId="3" w16cid:durableId="1808862306">
    <w:abstractNumId w:val="2"/>
  </w:num>
  <w:num w:numId="4" w16cid:durableId="1096907185">
    <w:abstractNumId w:val="1"/>
  </w:num>
  <w:num w:numId="5" w16cid:durableId="1603218575">
    <w:abstractNumId w:val="19"/>
  </w:num>
  <w:num w:numId="6" w16cid:durableId="2022775283">
    <w:abstractNumId w:val="7"/>
  </w:num>
  <w:num w:numId="7" w16cid:durableId="1172725043">
    <w:abstractNumId w:val="18"/>
  </w:num>
  <w:num w:numId="8" w16cid:durableId="1652830580">
    <w:abstractNumId w:val="13"/>
  </w:num>
  <w:num w:numId="9" w16cid:durableId="825701702">
    <w:abstractNumId w:val="8"/>
  </w:num>
  <w:num w:numId="10" w16cid:durableId="204567476">
    <w:abstractNumId w:val="16"/>
  </w:num>
  <w:num w:numId="11" w16cid:durableId="272516115">
    <w:abstractNumId w:val="6"/>
  </w:num>
  <w:num w:numId="12" w16cid:durableId="593519871">
    <w:abstractNumId w:val="17"/>
  </w:num>
  <w:num w:numId="13" w16cid:durableId="2023974717">
    <w:abstractNumId w:val="0"/>
  </w:num>
  <w:num w:numId="14" w16cid:durableId="252857484">
    <w:abstractNumId w:val="10"/>
  </w:num>
  <w:num w:numId="15" w16cid:durableId="118303767">
    <w:abstractNumId w:val="5"/>
  </w:num>
  <w:num w:numId="16" w16cid:durableId="1593735389">
    <w:abstractNumId w:val="15"/>
  </w:num>
  <w:num w:numId="17" w16cid:durableId="1200708432">
    <w:abstractNumId w:val="11"/>
  </w:num>
  <w:num w:numId="18" w16cid:durableId="2016110496">
    <w:abstractNumId w:val="4"/>
  </w:num>
  <w:num w:numId="19" w16cid:durableId="551767106">
    <w:abstractNumId w:val="3"/>
  </w:num>
  <w:num w:numId="20" w16cid:durableId="523059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9DF"/>
    <w:rsid w:val="0004197E"/>
    <w:rsid w:val="00043B6A"/>
    <w:rsid w:val="00166784"/>
    <w:rsid w:val="00173C9E"/>
    <w:rsid w:val="001741B8"/>
    <w:rsid w:val="001D0E96"/>
    <w:rsid w:val="001F79E1"/>
    <w:rsid w:val="002105DE"/>
    <w:rsid w:val="002A0583"/>
    <w:rsid w:val="002E0975"/>
    <w:rsid w:val="00337386"/>
    <w:rsid w:val="00360B50"/>
    <w:rsid w:val="00375696"/>
    <w:rsid w:val="003A1892"/>
    <w:rsid w:val="003B7982"/>
    <w:rsid w:val="00464D0F"/>
    <w:rsid w:val="004924D4"/>
    <w:rsid w:val="004C74EA"/>
    <w:rsid w:val="004D0942"/>
    <w:rsid w:val="004E3689"/>
    <w:rsid w:val="0052784C"/>
    <w:rsid w:val="005F7DB9"/>
    <w:rsid w:val="0065685A"/>
    <w:rsid w:val="00674FCE"/>
    <w:rsid w:val="006A372C"/>
    <w:rsid w:val="006D5581"/>
    <w:rsid w:val="006F0F4C"/>
    <w:rsid w:val="007774D4"/>
    <w:rsid w:val="007D57C2"/>
    <w:rsid w:val="007D7B34"/>
    <w:rsid w:val="008C2B40"/>
    <w:rsid w:val="008E2776"/>
    <w:rsid w:val="00A03231"/>
    <w:rsid w:val="00A124BB"/>
    <w:rsid w:val="00A36A4D"/>
    <w:rsid w:val="00AB19DF"/>
    <w:rsid w:val="00BD4383"/>
    <w:rsid w:val="00C03D46"/>
    <w:rsid w:val="00D452EC"/>
    <w:rsid w:val="00D86FFA"/>
    <w:rsid w:val="00DA2CFC"/>
    <w:rsid w:val="00DF7DDA"/>
    <w:rsid w:val="00E13B3B"/>
    <w:rsid w:val="00EB7BF1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042B"/>
  <w15:docId w15:val="{2D1DFA26-ACCF-44E7-9989-A1DB68B8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19D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64D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678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86F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FFA"/>
  </w:style>
  <w:style w:type="paragraph" w:styleId="Footer">
    <w:name w:val="footer"/>
    <w:basedOn w:val="Normal"/>
    <w:link w:val="FooterChar"/>
    <w:uiPriority w:val="99"/>
    <w:unhideWhenUsed/>
    <w:rsid w:val="00D86F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FFA"/>
  </w:style>
  <w:style w:type="paragraph" w:styleId="NormalWeb">
    <w:name w:val="Normal (Web)"/>
    <w:basedOn w:val="Normal"/>
    <w:uiPriority w:val="99"/>
    <w:semiHidden/>
    <w:unhideWhenUsed/>
    <w:rsid w:val="001F79E1"/>
    <w:pPr>
      <w:spacing w:before="100" w:beforeAutospacing="1" w:after="100" w:afterAutospacing="1"/>
    </w:pPr>
  </w:style>
  <w:style w:type="character" w:customStyle="1" w:styleId="elementor-icon-list-text">
    <w:name w:val="elementor-icon-list-text"/>
    <w:basedOn w:val="DefaultParagraphFont"/>
    <w:rsid w:val="003A1892"/>
  </w:style>
  <w:style w:type="character" w:styleId="Strong">
    <w:name w:val="Strong"/>
    <w:basedOn w:val="DefaultParagraphFont"/>
    <w:uiPriority w:val="22"/>
    <w:qFormat/>
    <w:rsid w:val="003A1892"/>
    <w:rPr>
      <w:b/>
      <w:bCs/>
    </w:rPr>
  </w:style>
  <w:style w:type="character" w:customStyle="1" w:styleId="uv3um">
    <w:name w:val="uv3um"/>
    <w:basedOn w:val="DefaultParagraphFont"/>
    <w:rsid w:val="00A3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Microsoft Office User</cp:lastModifiedBy>
  <cp:revision>15</cp:revision>
  <dcterms:created xsi:type="dcterms:W3CDTF">2022-12-05T08:33:00Z</dcterms:created>
  <dcterms:modified xsi:type="dcterms:W3CDTF">2024-12-06T07:55:00Z</dcterms:modified>
</cp:coreProperties>
</file>