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322C6" w14:textId="77777777" w:rsidR="00142989" w:rsidRPr="00142989" w:rsidRDefault="00142989" w:rsidP="00142989">
      <w:pPr>
        <w:rPr>
          <w:sz w:val="40"/>
          <w:szCs w:val="40"/>
        </w:rPr>
      </w:pPr>
      <w:r w:rsidRPr="00142989">
        <w:rPr>
          <w:sz w:val="40"/>
          <w:szCs w:val="40"/>
        </w:rPr>
        <w:t>Technology Stack – Script Control ACL</w:t>
      </w:r>
    </w:p>
    <w:p w14:paraId="0DF9FE0B" w14:textId="77777777" w:rsidR="00142989" w:rsidRPr="00142989" w:rsidRDefault="00142989" w:rsidP="00142989"/>
    <w:tbl>
      <w:tblPr>
        <w:tblStyle w:val="ListTable1Light-Accent4"/>
        <w:tblW w:w="9635" w:type="dxa"/>
        <w:tblLook w:val="04A0" w:firstRow="1" w:lastRow="0" w:firstColumn="1" w:lastColumn="0" w:noHBand="0" w:noVBand="1"/>
      </w:tblPr>
      <w:tblGrid>
        <w:gridCol w:w="9635"/>
      </w:tblGrid>
      <w:tr w:rsidR="00D573BF" w:rsidRPr="00D573BF" w14:paraId="4268D3FE" w14:textId="77777777" w:rsidTr="00462196">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9635" w:type="dxa"/>
          </w:tcPr>
          <w:p w14:paraId="21A141DF" w14:textId="2C57B9AD" w:rsidR="00D573BF" w:rsidRPr="00D573BF" w:rsidRDefault="00D573BF" w:rsidP="00072415">
            <w:pPr>
              <w:rPr>
                <w:sz w:val="36"/>
                <w:szCs w:val="36"/>
              </w:rPr>
            </w:pPr>
            <w:r w:rsidRPr="00D573BF">
              <w:rPr>
                <w:sz w:val="36"/>
                <w:szCs w:val="36"/>
              </w:rPr>
              <w:t xml:space="preserve">Category </w:t>
            </w:r>
            <w:r w:rsidR="00CD330F">
              <w:rPr>
                <w:sz w:val="36"/>
                <w:szCs w:val="36"/>
              </w:rPr>
              <w:t xml:space="preserve">                          </w:t>
            </w:r>
            <w:r w:rsidRPr="00D573BF">
              <w:rPr>
                <w:sz w:val="36"/>
                <w:szCs w:val="36"/>
              </w:rPr>
              <w:t>Technology</w:t>
            </w:r>
          </w:p>
        </w:tc>
      </w:tr>
      <w:tr w:rsidR="00D573BF" w:rsidRPr="00D573BF" w14:paraId="7D688973" w14:textId="77777777" w:rsidTr="00462196">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9635" w:type="dxa"/>
          </w:tcPr>
          <w:p w14:paraId="4A997D4B" w14:textId="77777777" w:rsidR="00D573BF" w:rsidRPr="00D573BF" w:rsidRDefault="00D573BF" w:rsidP="00462196">
            <w:pPr>
              <w:jc w:val="right"/>
            </w:pPr>
          </w:p>
        </w:tc>
      </w:tr>
      <w:tr w:rsidR="00D573BF" w:rsidRPr="00D573BF" w14:paraId="4A3D108E" w14:textId="77777777" w:rsidTr="00462196">
        <w:trPr>
          <w:trHeight w:val="352"/>
        </w:trPr>
        <w:tc>
          <w:tcPr>
            <w:cnfStyle w:val="001000000000" w:firstRow="0" w:lastRow="0" w:firstColumn="1" w:lastColumn="0" w:oddVBand="0" w:evenVBand="0" w:oddHBand="0" w:evenHBand="0" w:firstRowFirstColumn="0" w:firstRowLastColumn="0" w:lastRowFirstColumn="0" w:lastRowLastColumn="0"/>
            <w:tcW w:w="9635" w:type="dxa"/>
          </w:tcPr>
          <w:p w14:paraId="2E6DED80" w14:textId="0DE4BF93" w:rsidR="00D573BF" w:rsidRPr="00D573BF" w:rsidRDefault="00D573BF" w:rsidP="00072415">
            <w:r w:rsidRPr="00D573BF">
              <w:t>Platform</w:t>
            </w:r>
            <w:r w:rsidR="00CD330F">
              <w:t xml:space="preserve">                                                     </w:t>
            </w:r>
            <w:r w:rsidRPr="00D573BF">
              <w:t xml:space="preserve"> ServiceNow</w:t>
            </w:r>
          </w:p>
        </w:tc>
      </w:tr>
      <w:tr w:rsidR="00D573BF" w:rsidRPr="00D573BF" w14:paraId="56BD4DAC" w14:textId="77777777" w:rsidTr="00462196">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9635" w:type="dxa"/>
          </w:tcPr>
          <w:p w14:paraId="23B0F540" w14:textId="1032C972" w:rsidR="00D573BF" w:rsidRPr="00D573BF" w:rsidRDefault="00D573BF" w:rsidP="00072415">
            <w:r w:rsidRPr="00D573BF">
              <w:t xml:space="preserve">Development Tool </w:t>
            </w:r>
            <w:r w:rsidR="00CD330F">
              <w:t xml:space="preserve">                                 </w:t>
            </w:r>
            <w:r w:rsidRPr="00D573BF">
              <w:t>ServiceNow Studio</w:t>
            </w:r>
          </w:p>
        </w:tc>
      </w:tr>
      <w:tr w:rsidR="00D573BF" w:rsidRPr="00D573BF" w14:paraId="064A1513" w14:textId="77777777" w:rsidTr="00462196">
        <w:trPr>
          <w:trHeight w:val="352"/>
        </w:trPr>
        <w:tc>
          <w:tcPr>
            <w:cnfStyle w:val="001000000000" w:firstRow="0" w:lastRow="0" w:firstColumn="1" w:lastColumn="0" w:oddVBand="0" w:evenVBand="0" w:oddHBand="0" w:evenHBand="0" w:firstRowFirstColumn="0" w:firstRowLastColumn="0" w:lastRowFirstColumn="0" w:lastRowLastColumn="0"/>
            <w:tcW w:w="9635" w:type="dxa"/>
          </w:tcPr>
          <w:p w14:paraId="3759ACE1" w14:textId="5DF7FE54" w:rsidR="00D573BF" w:rsidRPr="00D573BF" w:rsidRDefault="00D573BF" w:rsidP="00072415">
            <w:r w:rsidRPr="00D573BF">
              <w:t>Programming Language</w:t>
            </w:r>
            <w:r w:rsidR="00CD330F">
              <w:t xml:space="preserve">                     </w:t>
            </w:r>
            <w:r w:rsidRPr="00D573BF">
              <w:t xml:space="preserve"> JavaScript</w:t>
            </w:r>
          </w:p>
        </w:tc>
      </w:tr>
      <w:tr w:rsidR="00D573BF" w:rsidRPr="00D573BF" w14:paraId="0AECD726" w14:textId="77777777" w:rsidTr="00462196">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9635" w:type="dxa"/>
          </w:tcPr>
          <w:p w14:paraId="63172B81" w14:textId="0D7D38BE" w:rsidR="00D573BF" w:rsidRPr="00D573BF" w:rsidRDefault="00D573BF" w:rsidP="00072415">
            <w:r w:rsidRPr="00D573BF">
              <w:t xml:space="preserve">Database </w:t>
            </w:r>
            <w:r w:rsidR="00E629A8">
              <w:t xml:space="preserve">                                                  </w:t>
            </w:r>
            <w:r w:rsidRPr="00D573BF">
              <w:t>ServiceNow Database</w:t>
            </w:r>
          </w:p>
        </w:tc>
      </w:tr>
      <w:tr w:rsidR="00D573BF" w:rsidRPr="00D573BF" w14:paraId="0194116E" w14:textId="77777777" w:rsidTr="00462196">
        <w:trPr>
          <w:trHeight w:val="352"/>
        </w:trPr>
        <w:tc>
          <w:tcPr>
            <w:cnfStyle w:val="001000000000" w:firstRow="0" w:lastRow="0" w:firstColumn="1" w:lastColumn="0" w:oddVBand="0" w:evenVBand="0" w:oddHBand="0" w:evenHBand="0" w:firstRowFirstColumn="0" w:firstRowLastColumn="0" w:lastRowFirstColumn="0" w:lastRowLastColumn="0"/>
            <w:tcW w:w="9635" w:type="dxa"/>
          </w:tcPr>
          <w:p w14:paraId="3B0673C5" w14:textId="0BE70182" w:rsidR="00D573BF" w:rsidRPr="00D573BF" w:rsidRDefault="00D573BF" w:rsidP="00072415">
            <w:r w:rsidRPr="00D573BF">
              <w:t>Frontend</w:t>
            </w:r>
            <w:r w:rsidR="00E629A8">
              <w:t xml:space="preserve">                                                   </w:t>
            </w:r>
            <w:r w:rsidRPr="00D573BF">
              <w:t xml:space="preserve"> ServiceNow UI, Forms &amp; Lists</w:t>
            </w:r>
          </w:p>
        </w:tc>
      </w:tr>
      <w:tr w:rsidR="00D573BF" w:rsidRPr="00D573BF" w14:paraId="0615AB26" w14:textId="77777777" w:rsidTr="00462196">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9635" w:type="dxa"/>
          </w:tcPr>
          <w:p w14:paraId="286D59AB" w14:textId="2F2E4A4E" w:rsidR="00D573BF" w:rsidRPr="00D573BF" w:rsidRDefault="00D573BF" w:rsidP="00072415">
            <w:r w:rsidRPr="00D573BF">
              <w:t>Backend</w:t>
            </w:r>
            <w:r w:rsidR="00E629A8">
              <w:t xml:space="preserve">                                                    </w:t>
            </w:r>
            <w:r w:rsidRPr="00D573BF">
              <w:t xml:space="preserve"> ServiceNow Server-side Scripting</w:t>
            </w:r>
          </w:p>
        </w:tc>
      </w:tr>
      <w:tr w:rsidR="00D573BF" w:rsidRPr="00D573BF" w14:paraId="08892E70" w14:textId="77777777" w:rsidTr="00462196">
        <w:trPr>
          <w:trHeight w:val="352"/>
        </w:trPr>
        <w:tc>
          <w:tcPr>
            <w:cnfStyle w:val="001000000000" w:firstRow="0" w:lastRow="0" w:firstColumn="1" w:lastColumn="0" w:oddVBand="0" w:evenVBand="0" w:oddHBand="0" w:evenHBand="0" w:firstRowFirstColumn="0" w:firstRowLastColumn="0" w:lastRowFirstColumn="0" w:lastRowLastColumn="0"/>
            <w:tcW w:w="9635" w:type="dxa"/>
          </w:tcPr>
          <w:p w14:paraId="08538E5D" w14:textId="0707F888" w:rsidR="00D573BF" w:rsidRPr="00D573BF" w:rsidRDefault="00D573BF" w:rsidP="00072415">
            <w:r w:rsidRPr="00D573BF">
              <w:t xml:space="preserve">Security </w:t>
            </w:r>
            <w:r w:rsidR="00E629A8">
              <w:t xml:space="preserve">                                                     </w:t>
            </w:r>
            <w:r w:rsidRPr="00D573BF">
              <w:t>Access Control Lists (ACL)</w:t>
            </w:r>
          </w:p>
        </w:tc>
      </w:tr>
      <w:tr w:rsidR="00D573BF" w:rsidRPr="00D573BF" w14:paraId="22173448" w14:textId="77777777" w:rsidTr="00462196">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9635" w:type="dxa"/>
          </w:tcPr>
          <w:p w14:paraId="11C733B4" w14:textId="0F6C2A92" w:rsidR="00D573BF" w:rsidRPr="00D573BF" w:rsidRDefault="00D573BF" w:rsidP="00072415">
            <w:r w:rsidRPr="00D573BF">
              <w:t xml:space="preserve">Access Management </w:t>
            </w:r>
            <w:r w:rsidR="00E629A8">
              <w:t xml:space="preserve">                          </w:t>
            </w:r>
            <w:r w:rsidRPr="00D573BF">
              <w:t>Role-Based Access Control (RBAC)</w:t>
            </w:r>
          </w:p>
        </w:tc>
      </w:tr>
      <w:tr w:rsidR="00D573BF" w:rsidRPr="00D573BF" w14:paraId="227C7294" w14:textId="77777777" w:rsidTr="00462196">
        <w:trPr>
          <w:trHeight w:val="352"/>
        </w:trPr>
        <w:tc>
          <w:tcPr>
            <w:cnfStyle w:val="001000000000" w:firstRow="0" w:lastRow="0" w:firstColumn="1" w:lastColumn="0" w:oddVBand="0" w:evenVBand="0" w:oddHBand="0" w:evenHBand="0" w:firstRowFirstColumn="0" w:firstRowLastColumn="0" w:lastRowFirstColumn="0" w:lastRowLastColumn="0"/>
            <w:tcW w:w="9635" w:type="dxa"/>
          </w:tcPr>
          <w:p w14:paraId="6F3D6C9B" w14:textId="6FE36B36" w:rsidR="00D573BF" w:rsidRPr="00D573BF" w:rsidRDefault="00D573BF" w:rsidP="00072415">
            <w:r w:rsidRPr="00D573BF">
              <w:t xml:space="preserve">Authentication </w:t>
            </w:r>
            <w:r w:rsidR="00DC710B">
              <w:t xml:space="preserve">                                       </w:t>
            </w:r>
            <w:r w:rsidRPr="00D573BF">
              <w:t>ServiceNow Authentication</w:t>
            </w:r>
          </w:p>
        </w:tc>
      </w:tr>
      <w:tr w:rsidR="00D573BF" w:rsidRPr="00D573BF" w14:paraId="2A5CE947" w14:textId="77777777" w:rsidTr="00462196">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9635" w:type="dxa"/>
          </w:tcPr>
          <w:p w14:paraId="1B44682B" w14:textId="7758E398" w:rsidR="00D573BF" w:rsidRPr="00D573BF" w:rsidRDefault="00D573BF" w:rsidP="00072415">
            <w:r w:rsidRPr="00D573BF">
              <w:t xml:space="preserve">Logging </w:t>
            </w:r>
            <w:r w:rsidR="00DC710B">
              <w:t xml:space="preserve">                                                      </w:t>
            </w:r>
            <w:r w:rsidRPr="00D573BF">
              <w:t>System / Activity Logs</w:t>
            </w:r>
          </w:p>
        </w:tc>
      </w:tr>
      <w:tr w:rsidR="00D573BF" w:rsidRPr="00D573BF" w14:paraId="1E761215" w14:textId="77777777" w:rsidTr="00462196">
        <w:trPr>
          <w:trHeight w:val="352"/>
        </w:trPr>
        <w:tc>
          <w:tcPr>
            <w:cnfStyle w:val="001000000000" w:firstRow="0" w:lastRow="0" w:firstColumn="1" w:lastColumn="0" w:oddVBand="0" w:evenVBand="0" w:oddHBand="0" w:evenHBand="0" w:firstRowFirstColumn="0" w:firstRowLastColumn="0" w:lastRowFirstColumn="0" w:lastRowLastColumn="0"/>
            <w:tcW w:w="9635" w:type="dxa"/>
          </w:tcPr>
          <w:p w14:paraId="496E1059" w14:textId="0C0E4B3F" w:rsidR="00D573BF" w:rsidRPr="00D573BF" w:rsidRDefault="00D573BF" w:rsidP="00072415">
            <w:r w:rsidRPr="00D573BF">
              <w:t>Development Environment</w:t>
            </w:r>
            <w:r w:rsidR="00DC710B">
              <w:t xml:space="preserve">             </w:t>
            </w:r>
            <w:r w:rsidRPr="00D573BF">
              <w:t xml:space="preserve"> ServiceNow Personal Developer Instance (PDI)</w:t>
            </w:r>
          </w:p>
        </w:tc>
      </w:tr>
    </w:tbl>
    <w:p w14:paraId="65841B97" w14:textId="77777777" w:rsidR="00142989" w:rsidRPr="00142989" w:rsidRDefault="00142989" w:rsidP="00142989"/>
    <w:p w14:paraId="18235623" w14:textId="77777777" w:rsidR="00142989" w:rsidRPr="00FA25D7" w:rsidRDefault="00142989" w:rsidP="00142989">
      <w:pPr>
        <w:rPr>
          <w:sz w:val="40"/>
          <w:szCs w:val="40"/>
        </w:rPr>
      </w:pPr>
      <w:r w:rsidRPr="00FA25D7">
        <w:rPr>
          <w:sz w:val="40"/>
          <w:szCs w:val="40"/>
        </w:rPr>
        <w:t>Short Description</w:t>
      </w:r>
    </w:p>
    <w:p w14:paraId="1EAC2DDF" w14:textId="77777777" w:rsidR="00142989" w:rsidRPr="00142989" w:rsidRDefault="00142989" w:rsidP="00142989"/>
    <w:p w14:paraId="4E687D7B" w14:textId="77777777" w:rsidR="00142989" w:rsidRPr="00142989" w:rsidRDefault="00142989" w:rsidP="00142989">
      <w:r w:rsidRPr="00142989">
        <w:t>&gt; The Script Control ACL project is developed using the ServiceNow platform with JavaScript for scripting and ServiceNow tables for data management. ACL and RBAC are used to control access to scripts based on user roles and permissions. ServiceNow Forms and Lists provide the user interface, while system logs support activity monitoring.</w:t>
      </w:r>
    </w:p>
    <w:p w14:paraId="147EE27D"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2FC"/>
    <w:rsid w:val="00142989"/>
    <w:rsid w:val="001D4651"/>
    <w:rsid w:val="00462196"/>
    <w:rsid w:val="007A7432"/>
    <w:rsid w:val="00942E8F"/>
    <w:rsid w:val="00C202FC"/>
    <w:rsid w:val="00CD330F"/>
    <w:rsid w:val="00D573BF"/>
    <w:rsid w:val="00DC710B"/>
    <w:rsid w:val="00E629A8"/>
    <w:rsid w:val="00FA2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63B37"/>
  <w15:chartTrackingRefBased/>
  <w15:docId w15:val="{3420A3A5-8A95-4DBF-A91D-25B29B277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2FC"/>
    <w:rPr>
      <w:rFonts w:eastAsiaTheme="majorEastAsia" w:cstheme="majorBidi"/>
      <w:color w:val="272727" w:themeColor="text1" w:themeTint="D8"/>
    </w:rPr>
  </w:style>
  <w:style w:type="paragraph" w:styleId="Title">
    <w:name w:val="Title"/>
    <w:basedOn w:val="Normal"/>
    <w:next w:val="Normal"/>
    <w:link w:val="TitleChar"/>
    <w:uiPriority w:val="10"/>
    <w:qFormat/>
    <w:rsid w:val="00C20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2FC"/>
    <w:pPr>
      <w:spacing w:before="160"/>
      <w:jc w:val="center"/>
    </w:pPr>
    <w:rPr>
      <w:i/>
      <w:iCs/>
      <w:color w:val="404040" w:themeColor="text1" w:themeTint="BF"/>
    </w:rPr>
  </w:style>
  <w:style w:type="character" w:customStyle="1" w:styleId="QuoteChar">
    <w:name w:val="Quote Char"/>
    <w:basedOn w:val="DefaultParagraphFont"/>
    <w:link w:val="Quote"/>
    <w:uiPriority w:val="29"/>
    <w:rsid w:val="00C202FC"/>
    <w:rPr>
      <w:i/>
      <w:iCs/>
      <w:color w:val="404040" w:themeColor="text1" w:themeTint="BF"/>
    </w:rPr>
  </w:style>
  <w:style w:type="paragraph" w:styleId="ListParagraph">
    <w:name w:val="List Paragraph"/>
    <w:basedOn w:val="Normal"/>
    <w:uiPriority w:val="34"/>
    <w:qFormat/>
    <w:rsid w:val="00C202FC"/>
    <w:pPr>
      <w:ind w:left="720"/>
      <w:contextualSpacing/>
    </w:pPr>
  </w:style>
  <w:style w:type="character" w:styleId="IntenseEmphasis">
    <w:name w:val="Intense Emphasis"/>
    <w:basedOn w:val="DefaultParagraphFont"/>
    <w:uiPriority w:val="21"/>
    <w:qFormat/>
    <w:rsid w:val="00C202FC"/>
    <w:rPr>
      <w:i/>
      <w:iCs/>
      <w:color w:val="0F4761" w:themeColor="accent1" w:themeShade="BF"/>
    </w:rPr>
  </w:style>
  <w:style w:type="paragraph" w:styleId="IntenseQuote">
    <w:name w:val="Intense Quote"/>
    <w:basedOn w:val="Normal"/>
    <w:next w:val="Normal"/>
    <w:link w:val="IntenseQuoteChar"/>
    <w:uiPriority w:val="30"/>
    <w:qFormat/>
    <w:rsid w:val="00C20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2FC"/>
    <w:rPr>
      <w:i/>
      <w:iCs/>
      <w:color w:val="0F4761" w:themeColor="accent1" w:themeShade="BF"/>
    </w:rPr>
  </w:style>
  <w:style w:type="character" w:styleId="IntenseReference">
    <w:name w:val="Intense Reference"/>
    <w:basedOn w:val="DefaultParagraphFont"/>
    <w:uiPriority w:val="32"/>
    <w:qFormat/>
    <w:rsid w:val="00C202FC"/>
    <w:rPr>
      <w:b/>
      <w:bCs/>
      <w:smallCaps/>
      <w:color w:val="0F4761" w:themeColor="accent1" w:themeShade="BF"/>
      <w:spacing w:val="5"/>
    </w:rPr>
  </w:style>
  <w:style w:type="table" w:styleId="TableGrid">
    <w:name w:val="Table Grid"/>
    <w:basedOn w:val="TableNormal"/>
    <w:uiPriority w:val="39"/>
    <w:rsid w:val="00D57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46219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ListTable1Light-Accent4">
    <w:name w:val="List Table 1 Light Accent 4"/>
    <w:basedOn w:val="TableNormal"/>
    <w:uiPriority w:val="46"/>
    <w:rsid w:val="00462196"/>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198</Words>
  <Characters>1129</Characters>
  <Application>Microsoft Office Word</Application>
  <DocSecurity>0</DocSecurity>
  <Lines>9</Lines>
  <Paragraphs>2</Paragraphs>
  <ScaleCrop>false</ScaleCrop>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S0710143</dc:creator>
  <cp:keywords/>
  <dc:description/>
  <cp:lastModifiedBy>S0710143</cp:lastModifiedBy>
  <cp:revision>8</cp:revision>
  <dcterms:created xsi:type="dcterms:W3CDTF">2026-09-26T19:39:00Z</dcterms:created>
  <dcterms:modified xsi:type="dcterms:W3CDTF">2026-09-26T19:44:00Z</dcterms:modified>
</cp:coreProperties>
</file>