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00433" w14:textId="77777777" w:rsidR="009441E4" w:rsidRDefault="009441E4" w:rsidP="009441E4">
      <w:pPr>
        <w:jc w:val="center"/>
        <w:rPr>
          <w:rFonts w:cstheme="minorHAnsi"/>
          <w:noProof/>
          <w:szCs w:val="22"/>
        </w:rPr>
      </w:pPr>
    </w:p>
    <w:p w14:paraId="4F8DC5EF" w14:textId="77777777" w:rsidR="009441E4" w:rsidRDefault="009441E4" w:rsidP="009441E4">
      <w:pPr>
        <w:jc w:val="center"/>
        <w:rPr>
          <w:rFonts w:cstheme="minorHAnsi"/>
          <w:noProof/>
          <w:szCs w:val="22"/>
        </w:rPr>
      </w:pPr>
    </w:p>
    <w:p w14:paraId="0CEF3E84" w14:textId="77777777" w:rsidR="009441E4" w:rsidRDefault="009441E4" w:rsidP="009441E4">
      <w:pPr>
        <w:jc w:val="center"/>
        <w:rPr>
          <w:rFonts w:cstheme="minorHAnsi"/>
          <w:noProof/>
          <w:szCs w:val="22"/>
        </w:rPr>
      </w:pPr>
    </w:p>
    <w:p w14:paraId="513DF584" w14:textId="77777777" w:rsidR="004509EE" w:rsidRDefault="004509EE" w:rsidP="009441E4">
      <w:pPr>
        <w:jc w:val="center"/>
        <w:rPr>
          <w:rFonts w:cstheme="minorHAnsi"/>
          <w:noProof/>
          <w:szCs w:val="22"/>
        </w:rPr>
      </w:pPr>
    </w:p>
    <w:p w14:paraId="51009F32" w14:textId="77777777" w:rsidR="004509EE" w:rsidRDefault="004509EE" w:rsidP="009441E4">
      <w:pPr>
        <w:jc w:val="center"/>
        <w:rPr>
          <w:rFonts w:cstheme="minorHAnsi"/>
          <w:noProof/>
          <w:szCs w:val="22"/>
        </w:rPr>
      </w:pPr>
    </w:p>
    <w:p w14:paraId="1FE81DA1" w14:textId="77777777" w:rsidR="004509EE" w:rsidRDefault="004509EE" w:rsidP="009441E4">
      <w:pPr>
        <w:jc w:val="center"/>
        <w:rPr>
          <w:rFonts w:cstheme="minorHAnsi"/>
          <w:noProof/>
          <w:szCs w:val="22"/>
        </w:rPr>
      </w:pPr>
    </w:p>
    <w:p w14:paraId="26C56283" w14:textId="77777777" w:rsidR="004509EE" w:rsidRDefault="004509EE" w:rsidP="009441E4">
      <w:pPr>
        <w:jc w:val="center"/>
        <w:rPr>
          <w:rFonts w:cstheme="minorHAnsi"/>
          <w:noProof/>
          <w:szCs w:val="22"/>
        </w:rPr>
      </w:pPr>
    </w:p>
    <w:p w14:paraId="7D60F7D4" w14:textId="77777777" w:rsidR="004509EE" w:rsidRDefault="004509EE" w:rsidP="009441E4">
      <w:pPr>
        <w:jc w:val="center"/>
        <w:rPr>
          <w:rFonts w:cstheme="minorHAnsi"/>
          <w:noProof/>
          <w:szCs w:val="22"/>
        </w:rPr>
      </w:pPr>
    </w:p>
    <w:p w14:paraId="0C1081B8" w14:textId="77777777" w:rsidR="004509EE" w:rsidRDefault="004509EE" w:rsidP="009441E4">
      <w:pPr>
        <w:jc w:val="center"/>
        <w:rPr>
          <w:rFonts w:cstheme="minorHAnsi"/>
          <w:noProof/>
          <w:szCs w:val="22"/>
        </w:rPr>
      </w:pPr>
    </w:p>
    <w:p w14:paraId="704D3380" w14:textId="77777777" w:rsidR="004509EE" w:rsidRDefault="004509EE" w:rsidP="009441E4">
      <w:pPr>
        <w:jc w:val="center"/>
        <w:rPr>
          <w:rFonts w:cstheme="minorHAnsi"/>
          <w:noProof/>
          <w:szCs w:val="22"/>
        </w:rPr>
      </w:pPr>
    </w:p>
    <w:p w14:paraId="5CBDB686" w14:textId="77777777" w:rsidR="00F22E3D" w:rsidRDefault="009441E4" w:rsidP="009441E4">
      <w:pPr>
        <w:jc w:val="center"/>
        <w:rPr>
          <w:rFonts w:cstheme="minorHAnsi"/>
          <w:szCs w:val="22"/>
        </w:rPr>
      </w:pPr>
      <w:r>
        <w:rPr>
          <w:rFonts w:cstheme="minorHAnsi"/>
          <w:noProof/>
          <w:szCs w:val="22"/>
        </w:rPr>
        <w:drawing>
          <wp:inline distT="0" distB="0" distL="0" distR="0" wp14:anchorId="0D3F544F" wp14:editId="519201F6">
            <wp:extent cx="3131673"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logo.png"/>
                    <pic:cNvPicPr/>
                  </pic:nvPicPr>
                  <pic:blipFill>
                    <a:blip r:embed="rId8">
                      <a:extLst>
                        <a:ext uri="{28A0092B-C50C-407E-A947-70E740481C1C}">
                          <a14:useLocalDpi xmlns:a14="http://schemas.microsoft.com/office/drawing/2010/main" val="0"/>
                        </a:ext>
                      </a:extLst>
                    </a:blip>
                    <a:stretch>
                      <a:fillRect/>
                    </a:stretch>
                  </pic:blipFill>
                  <pic:spPr>
                    <a:xfrm>
                      <a:off x="0" y="0"/>
                      <a:ext cx="3148197" cy="1359686"/>
                    </a:xfrm>
                    <a:prstGeom prst="rect">
                      <a:avLst/>
                    </a:prstGeom>
                  </pic:spPr>
                </pic:pic>
              </a:graphicData>
            </a:graphic>
          </wp:inline>
        </w:drawing>
      </w:r>
    </w:p>
    <w:p w14:paraId="75102AC9" w14:textId="77777777" w:rsidR="00D8467B" w:rsidRDefault="00D8467B" w:rsidP="00F22E3D">
      <w:pPr>
        <w:rPr>
          <w:rFonts w:cstheme="minorHAnsi"/>
          <w:szCs w:val="22"/>
        </w:rPr>
      </w:pPr>
    </w:p>
    <w:p w14:paraId="084667BF" w14:textId="77777777" w:rsidR="00D8467B" w:rsidRPr="00F16FD0" w:rsidRDefault="00D8467B" w:rsidP="00F22E3D">
      <w:pPr>
        <w:rPr>
          <w:rFonts w:cstheme="minorHAnsi"/>
          <w:szCs w:val="22"/>
        </w:rPr>
      </w:pPr>
    </w:p>
    <w:p w14:paraId="1006AE48" w14:textId="77777777" w:rsidR="00D8467B" w:rsidRDefault="00D8467B" w:rsidP="00F22E3D">
      <w:pPr>
        <w:rPr>
          <w:rFonts w:cstheme="minorHAnsi"/>
          <w:sz w:val="44"/>
          <w:szCs w:val="44"/>
        </w:rPr>
      </w:pPr>
    </w:p>
    <w:p w14:paraId="6B58B3DB" w14:textId="77777777" w:rsidR="00F22E3D" w:rsidRPr="004301D2" w:rsidRDefault="00CE5B9D" w:rsidP="00CE5B9D">
      <w:pPr>
        <w:spacing w:line="360" w:lineRule="auto"/>
        <w:jc w:val="center"/>
        <w:rPr>
          <w:rFonts w:eastAsiaTheme="minorHAnsi" w:cstheme="minorHAnsi"/>
          <w:b/>
          <w:bCs/>
          <w:color w:val="000000" w:themeColor="text1"/>
          <w:sz w:val="44"/>
          <w:szCs w:val="44"/>
        </w:rPr>
      </w:pPr>
      <w:r>
        <w:rPr>
          <w:rFonts w:eastAsiaTheme="minorHAnsi" w:cstheme="minorHAnsi"/>
          <w:b/>
          <w:bCs/>
          <w:color w:val="000000" w:themeColor="text1"/>
          <w:sz w:val="44"/>
          <w:szCs w:val="44"/>
        </w:rPr>
        <w:t xml:space="preserve">Robotic Process Automation </w:t>
      </w:r>
      <w:r w:rsidR="00F22E3D" w:rsidRPr="004301D2">
        <w:rPr>
          <w:rFonts w:eastAsiaTheme="minorHAnsi" w:cstheme="minorHAnsi"/>
          <w:b/>
          <w:bCs/>
          <w:color w:val="000000" w:themeColor="text1"/>
          <w:sz w:val="44"/>
          <w:szCs w:val="44"/>
        </w:rPr>
        <w:t>For</w:t>
      </w:r>
    </w:p>
    <w:p w14:paraId="44F8BF23" w14:textId="1871422C" w:rsidR="00274886" w:rsidRDefault="00A621EC" w:rsidP="00EE318F">
      <w:pPr>
        <w:spacing w:line="360" w:lineRule="auto"/>
        <w:jc w:val="center"/>
        <w:rPr>
          <w:rFonts w:eastAsiaTheme="minorHAnsi" w:cstheme="minorHAnsi"/>
          <w:b/>
          <w:bCs/>
          <w:color w:val="000000" w:themeColor="text1"/>
          <w:sz w:val="44"/>
          <w:szCs w:val="44"/>
        </w:rPr>
      </w:pPr>
      <w:r>
        <w:rPr>
          <w:rFonts w:eastAsiaTheme="minorHAnsi" w:cstheme="minorHAnsi"/>
          <w:b/>
          <w:bCs/>
          <w:color w:val="000000" w:themeColor="text1"/>
          <w:sz w:val="44"/>
          <w:szCs w:val="44"/>
        </w:rPr>
        <w:t>&lt;TOPIC&gt;</w:t>
      </w:r>
    </w:p>
    <w:p w14:paraId="15C96ED2" w14:textId="77777777" w:rsidR="00CE5B9D" w:rsidRPr="00CE5B9D" w:rsidRDefault="00CE5B9D" w:rsidP="00CE5B9D">
      <w:pPr>
        <w:spacing w:line="360" w:lineRule="auto"/>
        <w:jc w:val="center"/>
        <w:rPr>
          <w:rFonts w:eastAsiaTheme="minorHAnsi" w:cstheme="minorHAnsi"/>
          <w:b/>
          <w:bCs/>
          <w:color w:val="000000" w:themeColor="text1"/>
          <w:sz w:val="32"/>
          <w:szCs w:val="32"/>
        </w:rPr>
      </w:pPr>
      <w:r w:rsidRPr="00CE5B9D">
        <w:rPr>
          <w:rFonts w:eastAsiaTheme="minorHAnsi" w:cstheme="minorHAnsi"/>
          <w:b/>
          <w:bCs/>
          <w:color w:val="000000" w:themeColor="text1"/>
          <w:sz w:val="32"/>
          <w:szCs w:val="32"/>
        </w:rPr>
        <w:t>Solution Design Document</w:t>
      </w:r>
    </w:p>
    <w:p w14:paraId="6BAD1E3E" w14:textId="77777777" w:rsidR="00CE5B9D" w:rsidRPr="004509EE" w:rsidRDefault="00CE5B9D" w:rsidP="00CE5B9D">
      <w:pPr>
        <w:spacing w:line="360" w:lineRule="auto"/>
        <w:jc w:val="center"/>
        <w:rPr>
          <w:rFonts w:eastAsiaTheme="minorHAnsi" w:cstheme="minorHAnsi"/>
          <w:color w:val="000000" w:themeColor="text1"/>
          <w:sz w:val="28"/>
          <w:szCs w:val="28"/>
        </w:rPr>
      </w:pPr>
      <w:r w:rsidRPr="004509EE">
        <w:rPr>
          <w:rFonts w:eastAsiaTheme="minorHAnsi" w:cstheme="minorHAnsi"/>
          <w:color w:val="000000" w:themeColor="text1"/>
          <w:sz w:val="28"/>
          <w:szCs w:val="28"/>
        </w:rPr>
        <w:t>Version 1.0</w:t>
      </w:r>
    </w:p>
    <w:p w14:paraId="6B6E13F3" w14:textId="000A784A" w:rsidR="00CE5B9D" w:rsidRPr="004509EE" w:rsidRDefault="00A621EC" w:rsidP="00CE5B9D">
      <w:pPr>
        <w:spacing w:line="360" w:lineRule="auto"/>
        <w:jc w:val="center"/>
        <w:rPr>
          <w:rFonts w:eastAsiaTheme="minorHAnsi" w:cstheme="minorHAnsi"/>
          <w:color w:val="000000" w:themeColor="text1"/>
          <w:sz w:val="28"/>
          <w:szCs w:val="28"/>
        </w:rPr>
      </w:pPr>
      <w:r>
        <w:rPr>
          <w:rFonts w:eastAsiaTheme="minorHAnsi" w:cstheme="minorHAnsi"/>
          <w:color w:val="000000" w:themeColor="text1"/>
          <w:sz w:val="28"/>
          <w:szCs w:val="28"/>
        </w:rPr>
        <w:t>Date</w:t>
      </w:r>
      <w:r w:rsidR="0037495F">
        <w:rPr>
          <w:rFonts w:eastAsiaTheme="minorHAnsi" w:cstheme="minorHAnsi"/>
          <w:color w:val="000000" w:themeColor="text1"/>
          <w:sz w:val="28"/>
          <w:szCs w:val="28"/>
        </w:rPr>
        <w:t>:</w:t>
      </w:r>
    </w:p>
    <w:p w14:paraId="790052FA" w14:textId="77777777" w:rsidR="00AA527B" w:rsidRDefault="00AA527B" w:rsidP="00EE318F">
      <w:pPr>
        <w:spacing w:line="360" w:lineRule="auto"/>
        <w:jc w:val="center"/>
        <w:rPr>
          <w:rFonts w:cstheme="minorHAnsi"/>
          <w:b/>
          <w:sz w:val="26"/>
          <w:szCs w:val="26"/>
        </w:rPr>
      </w:pPr>
    </w:p>
    <w:p w14:paraId="1C7C2AD9" w14:textId="77777777" w:rsidR="00AA527B" w:rsidRDefault="00AA527B" w:rsidP="00EE318F">
      <w:pPr>
        <w:spacing w:line="360" w:lineRule="auto"/>
        <w:jc w:val="center"/>
        <w:rPr>
          <w:rFonts w:cstheme="minorHAnsi"/>
          <w:b/>
          <w:sz w:val="26"/>
          <w:szCs w:val="26"/>
        </w:rPr>
      </w:pPr>
    </w:p>
    <w:p w14:paraId="62847B35" w14:textId="77777777" w:rsidR="00DE4F19" w:rsidRDefault="00DE4F19" w:rsidP="00EE318F">
      <w:pPr>
        <w:spacing w:line="360" w:lineRule="auto"/>
        <w:jc w:val="center"/>
        <w:rPr>
          <w:rFonts w:cstheme="minorHAnsi"/>
          <w:b/>
          <w:sz w:val="26"/>
          <w:szCs w:val="26"/>
        </w:rPr>
      </w:pPr>
    </w:p>
    <w:p w14:paraId="0F7778D3" w14:textId="77777777" w:rsidR="00DE4F19" w:rsidRDefault="00DE4F19" w:rsidP="00EE318F">
      <w:pPr>
        <w:spacing w:line="360" w:lineRule="auto"/>
        <w:jc w:val="center"/>
        <w:rPr>
          <w:rFonts w:cstheme="minorHAnsi"/>
          <w:b/>
          <w:sz w:val="26"/>
          <w:szCs w:val="26"/>
        </w:rPr>
      </w:pPr>
    </w:p>
    <w:p w14:paraId="7562DE96" w14:textId="77777777" w:rsidR="00DE4F19" w:rsidRDefault="00DE4F19" w:rsidP="00EE318F">
      <w:pPr>
        <w:spacing w:line="360" w:lineRule="auto"/>
        <w:jc w:val="center"/>
        <w:rPr>
          <w:rFonts w:cstheme="minorHAnsi"/>
          <w:b/>
          <w:sz w:val="26"/>
          <w:szCs w:val="26"/>
        </w:rPr>
      </w:pPr>
    </w:p>
    <w:p w14:paraId="6D021993" w14:textId="77777777" w:rsidR="00C00527" w:rsidRDefault="00C00527" w:rsidP="00EE318F">
      <w:pPr>
        <w:spacing w:line="360" w:lineRule="auto"/>
        <w:jc w:val="center"/>
        <w:rPr>
          <w:rFonts w:cstheme="minorHAnsi"/>
          <w:b/>
          <w:sz w:val="26"/>
          <w:szCs w:val="26"/>
        </w:rPr>
      </w:pPr>
    </w:p>
    <w:p w14:paraId="049C0AA0" w14:textId="77777777" w:rsidR="00CE50F5" w:rsidRDefault="00CE50F5" w:rsidP="00EE318F">
      <w:pPr>
        <w:spacing w:line="360" w:lineRule="auto"/>
        <w:jc w:val="center"/>
        <w:rPr>
          <w:rFonts w:cstheme="minorHAnsi"/>
          <w:b/>
          <w:sz w:val="26"/>
          <w:szCs w:val="26"/>
        </w:rPr>
      </w:pPr>
    </w:p>
    <w:p w14:paraId="71505717" w14:textId="77777777" w:rsidR="00CE50F5" w:rsidRDefault="00CE50F5" w:rsidP="00EE318F">
      <w:pPr>
        <w:spacing w:line="360" w:lineRule="auto"/>
        <w:jc w:val="center"/>
        <w:rPr>
          <w:rFonts w:cstheme="minorHAnsi"/>
          <w:b/>
          <w:sz w:val="26"/>
          <w:szCs w:val="26"/>
        </w:rPr>
      </w:pPr>
    </w:p>
    <w:p w14:paraId="322A0BB0" w14:textId="77777777" w:rsidR="00CE50F5" w:rsidRDefault="00CE50F5" w:rsidP="00EE318F">
      <w:pPr>
        <w:spacing w:line="360" w:lineRule="auto"/>
        <w:jc w:val="center"/>
        <w:rPr>
          <w:rFonts w:cstheme="minorHAnsi"/>
          <w:b/>
          <w:sz w:val="26"/>
          <w:szCs w:val="26"/>
        </w:rPr>
      </w:pPr>
    </w:p>
    <w:p w14:paraId="120F1C02" w14:textId="77777777" w:rsidR="00CE50F5" w:rsidRDefault="00CE50F5" w:rsidP="00EE318F">
      <w:pPr>
        <w:spacing w:line="360" w:lineRule="auto"/>
        <w:jc w:val="center"/>
        <w:rPr>
          <w:rFonts w:cstheme="minorHAnsi"/>
          <w:b/>
          <w:sz w:val="26"/>
          <w:szCs w:val="26"/>
        </w:rPr>
      </w:pPr>
    </w:p>
    <w:p w14:paraId="68B22DA0" w14:textId="67F38D32" w:rsidR="006D2936" w:rsidRPr="00F16FD0" w:rsidRDefault="00CE50F5" w:rsidP="00EE318F">
      <w:pPr>
        <w:spacing w:line="360" w:lineRule="auto"/>
        <w:jc w:val="center"/>
        <w:rPr>
          <w:rFonts w:cstheme="minorHAnsi"/>
          <w:b/>
          <w:sz w:val="26"/>
          <w:szCs w:val="26"/>
        </w:rPr>
      </w:pPr>
      <w:r>
        <w:rPr>
          <w:rFonts w:cstheme="minorHAnsi"/>
          <w:b/>
          <w:sz w:val="26"/>
          <w:szCs w:val="26"/>
        </w:rPr>
        <w:lastRenderedPageBreak/>
        <w:t>Document</w:t>
      </w:r>
      <w:r w:rsidR="00407C03">
        <w:rPr>
          <w:rFonts w:cstheme="minorHAnsi"/>
          <w:b/>
          <w:sz w:val="26"/>
          <w:szCs w:val="26"/>
        </w:rPr>
        <w:t xml:space="preserve"> </w:t>
      </w:r>
      <w:r w:rsidR="001225FF" w:rsidRPr="00F16FD0">
        <w:rPr>
          <w:rFonts w:cstheme="minorHAnsi"/>
          <w:b/>
          <w:sz w:val="26"/>
          <w:szCs w:val="26"/>
        </w:rPr>
        <w:t>History</w:t>
      </w:r>
    </w:p>
    <w:tbl>
      <w:tblPr>
        <w:tblW w:w="1053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0A0" w:firstRow="1" w:lastRow="0" w:firstColumn="1" w:lastColumn="0" w:noHBand="0" w:noVBand="0"/>
      </w:tblPr>
      <w:tblGrid>
        <w:gridCol w:w="1080"/>
        <w:gridCol w:w="1350"/>
        <w:gridCol w:w="1800"/>
        <w:gridCol w:w="2070"/>
        <w:gridCol w:w="1890"/>
        <w:gridCol w:w="2340"/>
      </w:tblGrid>
      <w:tr w:rsidR="00F22E3D" w:rsidRPr="00F16FD0" w14:paraId="6C5BAF35" w14:textId="77777777" w:rsidTr="00D13AF1">
        <w:trPr>
          <w:trHeight w:val="287"/>
        </w:trPr>
        <w:tc>
          <w:tcPr>
            <w:tcW w:w="1080" w:type="dxa"/>
            <w:tcBorders>
              <w:bottom w:val="single" w:sz="4" w:space="0" w:color="auto"/>
            </w:tcBorders>
            <w:shd w:val="clear" w:color="auto" w:fill="D9D9D9"/>
            <w:vAlign w:val="center"/>
          </w:tcPr>
          <w:p w14:paraId="168D361C" w14:textId="77777777" w:rsidR="00F22E3D" w:rsidRPr="00F16FD0" w:rsidRDefault="00F22E3D" w:rsidP="005006D0">
            <w:pPr>
              <w:jc w:val="center"/>
              <w:rPr>
                <w:rFonts w:cstheme="minorHAnsi"/>
                <w:b/>
                <w:iCs/>
                <w:szCs w:val="22"/>
              </w:rPr>
            </w:pPr>
            <w:r w:rsidRPr="00F16FD0">
              <w:rPr>
                <w:rFonts w:cstheme="minorHAnsi"/>
                <w:b/>
                <w:iCs/>
                <w:szCs w:val="22"/>
              </w:rPr>
              <w:t>Ver. No.</w:t>
            </w:r>
          </w:p>
        </w:tc>
        <w:tc>
          <w:tcPr>
            <w:tcW w:w="1350" w:type="dxa"/>
            <w:tcBorders>
              <w:bottom w:val="single" w:sz="4" w:space="0" w:color="auto"/>
            </w:tcBorders>
            <w:shd w:val="clear" w:color="auto" w:fill="D9D9D9"/>
            <w:vAlign w:val="center"/>
          </w:tcPr>
          <w:p w14:paraId="426181A0" w14:textId="77777777" w:rsidR="00F22E3D" w:rsidRPr="00F16FD0" w:rsidRDefault="00F22E3D" w:rsidP="005006D0">
            <w:pPr>
              <w:jc w:val="center"/>
              <w:rPr>
                <w:rFonts w:cstheme="minorHAnsi"/>
                <w:b/>
                <w:iCs/>
                <w:szCs w:val="22"/>
              </w:rPr>
            </w:pPr>
            <w:r w:rsidRPr="00F16FD0">
              <w:rPr>
                <w:rFonts w:cstheme="minorHAnsi"/>
                <w:b/>
                <w:iCs/>
                <w:szCs w:val="22"/>
              </w:rPr>
              <w:t>Date</w:t>
            </w:r>
          </w:p>
        </w:tc>
        <w:tc>
          <w:tcPr>
            <w:tcW w:w="1800" w:type="dxa"/>
            <w:tcBorders>
              <w:bottom w:val="single" w:sz="4" w:space="0" w:color="auto"/>
            </w:tcBorders>
            <w:shd w:val="clear" w:color="auto" w:fill="D9D9D9"/>
          </w:tcPr>
          <w:p w14:paraId="31B6AC78" w14:textId="77777777" w:rsidR="00F22E3D" w:rsidRPr="00F16FD0" w:rsidRDefault="00F22E3D" w:rsidP="00D962E4">
            <w:pPr>
              <w:jc w:val="center"/>
              <w:rPr>
                <w:rFonts w:cstheme="minorHAnsi"/>
                <w:b/>
                <w:iCs/>
                <w:szCs w:val="22"/>
              </w:rPr>
            </w:pPr>
            <w:r w:rsidRPr="00F16FD0">
              <w:rPr>
                <w:rFonts w:cstheme="minorHAnsi"/>
                <w:b/>
                <w:iCs/>
                <w:szCs w:val="22"/>
              </w:rPr>
              <w:t>Author Name</w:t>
            </w:r>
          </w:p>
        </w:tc>
        <w:tc>
          <w:tcPr>
            <w:tcW w:w="2070" w:type="dxa"/>
            <w:tcBorders>
              <w:bottom w:val="single" w:sz="4" w:space="0" w:color="auto"/>
            </w:tcBorders>
            <w:shd w:val="clear" w:color="auto" w:fill="D9D9D9"/>
            <w:vAlign w:val="center"/>
          </w:tcPr>
          <w:p w14:paraId="48034D29" w14:textId="77777777" w:rsidR="00F22E3D" w:rsidRPr="00F16FD0" w:rsidRDefault="00F22E3D" w:rsidP="00D962E4">
            <w:pPr>
              <w:jc w:val="center"/>
              <w:rPr>
                <w:rFonts w:cstheme="minorHAnsi"/>
                <w:b/>
                <w:iCs/>
                <w:szCs w:val="22"/>
              </w:rPr>
            </w:pPr>
            <w:r w:rsidRPr="00F16FD0">
              <w:rPr>
                <w:rFonts w:cstheme="minorHAnsi"/>
                <w:b/>
                <w:iCs/>
                <w:szCs w:val="22"/>
              </w:rPr>
              <w:t>Reviewer Name</w:t>
            </w:r>
          </w:p>
        </w:tc>
        <w:tc>
          <w:tcPr>
            <w:tcW w:w="1890" w:type="dxa"/>
            <w:tcBorders>
              <w:bottom w:val="single" w:sz="4" w:space="0" w:color="auto"/>
            </w:tcBorders>
            <w:shd w:val="clear" w:color="auto" w:fill="D9D9D9"/>
            <w:vAlign w:val="center"/>
          </w:tcPr>
          <w:p w14:paraId="41B4085E" w14:textId="77777777" w:rsidR="00F22E3D" w:rsidRPr="00F16FD0" w:rsidRDefault="00F22E3D" w:rsidP="00D962E4">
            <w:pPr>
              <w:jc w:val="center"/>
              <w:rPr>
                <w:rFonts w:cstheme="minorHAnsi"/>
                <w:b/>
                <w:iCs/>
                <w:szCs w:val="22"/>
              </w:rPr>
            </w:pPr>
            <w:r w:rsidRPr="00F16FD0">
              <w:rPr>
                <w:rFonts w:cstheme="minorHAnsi"/>
                <w:b/>
                <w:iCs/>
                <w:szCs w:val="22"/>
              </w:rPr>
              <w:t>Approver Name</w:t>
            </w:r>
          </w:p>
        </w:tc>
        <w:tc>
          <w:tcPr>
            <w:tcW w:w="2340" w:type="dxa"/>
            <w:tcBorders>
              <w:bottom w:val="single" w:sz="4" w:space="0" w:color="auto"/>
            </w:tcBorders>
            <w:shd w:val="clear" w:color="auto" w:fill="D9D9D9"/>
            <w:vAlign w:val="center"/>
          </w:tcPr>
          <w:p w14:paraId="32B1DC42" w14:textId="77777777" w:rsidR="00F22E3D" w:rsidRPr="00F16FD0" w:rsidRDefault="00F22E3D" w:rsidP="005006D0">
            <w:pPr>
              <w:jc w:val="center"/>
              <w:rPr>
                <w:rFonts w:cstheme="minorHAnsi"/>
                <w:b/>
                <w:iCs/>
                <w:szCs w:val="22"/>
              </w:rPr>
            </w:pPr>
            <w:r w:rsidRPr="00F16FD0">
              <w:rPr>
                <w:rFonts w:cstheme="minorHAnsi"/>
                <w:b/>
                <w:iCs/>
                <w:szCs w:val="22"/>
              </w:rPr>
              <w:t xml:space="preserve">Summary </w:t>
            </w:r>
          </w:p>
        </w:tc>
      </w:tr>
      <w:tr w:rsidR="00F22E3D" w:rsidRPr="00F16FD0" w14:paraId="1591C2D4" w14:textId="77777777" w:rsidTr="00D13AF1">
        <w:trPr>
          <w:trHeight w:val="377"/>
        </w:trPr>
        <w:tc>
          <w:tcPr>
            <w:tcW w:w="1080" w:type="dxa"/>
            <w:vAlign w:val="center"/>
          </w:tcPr>
          <w:p w14:paraId="145D7F4A" w14:textId="77777777" w:rsidR="00F22E3D" w:rsidRPr="00F16FD0" w:rsidRDefault="00F22E3D" w:rsidP="005006D0">
            <w:pPr>
              <w:jc w:val="center"/>
              <w:rPr>
                <w:rFonts w:cstheme="minorHAnsi"/>
                <w:szCs w:val="22"/>
              </w:rPr>
            </w:pPr>
            <w:r w:rsidRPr="00F16FD0">
              <w:rPr>
                <w:rFonts w:cstheme="minorHAnsi"/>
                <w:szCs w:val="22"/>
              </w:rPr>
              <w:t>1.0</w:t>
            </w:r>
          </w:p>
        </w:tc>
        <w:tc>
          <w:tcPr>
            <w:tcW w:w="1350" w:type="dxa"/>
            <w:vAlign w:val="center"/>
          </w:tcPr>
          <w:p w14:paraId="61E8F73F" w14:textId="5CDCF167" w:rsidR="00F22E3D" w:rsidRPr="00F16FD0" w:rsidRDefault="00F22E3D" w:rsidP="008B1B31">
            <w:pPr>
              <w:jc w:val="center"/>
              <w:rPr>
                <w:rFonts w:cstheme="minorHAnsi"/>
                <w:szCs w:val="22"/>
              </w:rPr>
            </w:pPr>
          </w:p>
        </w:tc>
        <w:tc>
          <w:tcPr>
            <w:tcW w:w="1800" w:type="dxa"/>
          </w:tcPr>
          <w:p w14:paraId="41622306" w14:textId="043E15F4" w:rsidR="00F22E3D" w:rsidRPr="00EA3B16" w:rsidRDefault="00F22E3D" w:rsidP="008B1B31">
            <w:pPr>
              <w:jc w:val="center"/>
              <w:rPr>
                <w:rFonts w:cstheme="minorHAnsi"/>
                <w:bCs/>
                <w:iCs/>
                <w:szCs w:val="22"/>
              </w:rPr>
            </w:pPr>
          </w:p>
        </w:tc>
        <w:tc>
          <w:tcPr>
            <w:tcW w:w="2070" w:type="dxa"/>
            <w:vAlign w:val="center"/>
          </w:tcPr>
          <w:p w14:paraId="6CE66FAC" w14:textId="77777777" w:rsidR="00F22E3D" w:rsidRPr="00EA3B16" w:rsidRDefault="00F22E3D" w:rsidP="008B1B31">
            <w:pPr>
              <w:jc w:val="center"/>
              <w:rPr>
                <w:rFonts w:cstheme="minorHAnsi"/>
                <w:bCs/>
                <w:iCs/>
                <w:szCs w:val="22"/>
              </w:rPr>
            </w:pPr>
          </w:p>
        </w:tc>
        <w:tc>
          <w:tcPr>
            <w:tcW w:w="1890" w:type="dxa"/>
            <w:vAlign w:val="center"/>
          </w:tcPr>
          <w:p w14:paraId="5F571929" w14:textId="77777777" w:rsidR="00F22E3D" w:rsidRPr="00EA3B16" w:rsidRDefault="00F22E3D" w:rsidP="008B1B31">
            <w:pPr>
              <w:jc w:val="center"/>
              <w:rPr>
                <w:rFonts w:cstheme="minorHAnsi"/>
                <w:bCs/>
                <w:iCs/>
                <w:szCs w:val="22"/>
              </w:rPr>
            </w:pPr>
          </w:p>
        </w:tc>
        <w:tc>
          <w:tcPr>
            <w:tcW w:w="2340" w:type="dxa"/>
            <w:vAlign w:val="center"/>
          </w:tcPr>
          <w:p w14:paraId="2B6D2784" w14:textId="77777777" w:rsidR="00F22E3D" w:rsidRPr="00F16FD0" w:rsidRDefault="00EA3B16" w:rsidP="008B1B31">
            <w:pPr>
              <w:jc w:val="center"/>
              <w:rPr>
                <w:rFonts w:cstheme="minorHAnsi"/>
                <w:szCs w:val="22"/>
              </w:rPr>
            </w:pPr>
            <w:r>
              <w:rPr>
                <w:rFonts w:cstheme="minorHAnsi"/>
                <w:szCs w:val="22"/>
              </w:rPr>
              <w:t>First version</w:t>
            </w:r>
          </w:p>
        </w:tc>
      </w:tr>
      <w:tr w:rsidR="00F22E3D" w:rsidRPr="00F16FD0" w14:paraId="0676A829" w14:textId="77777777" w:rsidTr="00D13AF1">
        <w:trPr>
          <w:trHeight w:val="512"/>
        </w:trPr>
        <w:tc>
          <w:tcPr>
            <w:tcW w:w="1080" w:type="dxa"/>
            <w:vAlign w:val="center"/>
          </w:tcPr>
          <w:p w14:paraId="13EC0A9F" w14:textId="77777777" w:rsidR="00F22E3D" w:rsidRPr="00F16FD0" w:rsidRDefault="00F22E3D" w:rsidP="005006D0">
            <w:pPr>
              <w:jc w:val="center"/>
              <w:rPr>
                <w:rFonts w:cstheme="minorHAnsi"/>
                <w:szCs w:val="22"/>
              </w:rPr>
            </w:pPr>
          </w:p>
        </w:tc>
        <w:tc>
          <w:tcPr>
            <w:tcW w:w="1350" w:type="dxa"/>
            <w:vAlign w:val="center"/>
          </w:tcPr>
          <w:p w14:paraId="616033CD" w14:textId="77777777" w:rsidR="00F22E3D" w:rsidRPr="00F16FD0" w:rsidRDefault="00F22E3D" w:rsidP="005006D0">
            <w:pPr>
              <w:jc w:val="center"/>
              <w:rPr>
                <w:rFonts w:cstheme="minorHAnsi"/>
                <w:szCs w:val="22"/>
              </w:rPr>
            </w:pPr>
          </w:p>
        </w:tc>
        <w:tc>
          <w:tcPr>
            <w:tcW w:w="1800" w:type="dxa"/>
          </w:tcPr>
          <w:p w14:paraId="42B02899" w14:textId="77777777" w:rsidR="00F22E3D" w:rsidRPr="00F16FD0" w:rsidRDefault="00F22E3D" w:rsidP="003B0CA9">
            <w:pPr>
              <w:rPr>
                <w:rFonts w:cstheme="minorHAnsi"/>
                <w:szCs w:val="22"/>
              </w:rPr>
            </w:pPr>
          </w:p>
        </w:tc>
        <w:tc>
          <w:tcPr>
            <w:tcW w:w="2070" w:type="dxa"/>
            <w:vAlign w:val="center"/>
          </w:tcPr>
          <w:p w14:paraId="7B124959" w14:textId="77777777" w:rsidR="00F22E3D" w:rsidRPr="00F16FD0" w:rsidRDefault="00F22E3D" w:rsidP="003B0CA9">
            <w:pPr>
              <w:rPr>
                <w:rFonts w:cstheme="minorHAnsi"/>
                <w:szCs w:val="22"/>
              </w:rPr>
            </w:pPr>
          </w:p>
        </w:tc>
        <w:tc>
          <w:tcPr>
            <w:tcW w:w="1890" w:type="dxa"/>
            <w:vAlign w:val="center"/>
          </w:tcPr>
          <w:p w14:paraId="0794DE63" w14:textId="77777777" w:rsidR="00F22E3D" w:rsidRPr="00F16FD0" w:rsidRDefault="00F22E3D" w:rsidP="003B0CA9">
            <w:pPr>
              <w:rPr>
                <w:rFonts w:cstheme="minorHAnsi"/>
                <w:szCs w:val="22"/>
              </w:rPr>
            </w:pPr>
          </w:p>
        </w:tc>
        <w:tc>
          <w:tcPr>
            <w:tcW w:w="2340" w:type="dxa"/>
            <w:vAlign w:val="center"/>
          </w:tcPr>
          <w:p w14:paraId="75242399" w14:textId="77777777" w:rsidR="00F22E3D" w:rsidRPr="00F16FD0" w:rsidRDefault="00F22E3D" w:rsidP="003B0CA9">
            <w:pPr>
              <w:rPr>
                <w:rFonts w:cstheme="minorHAnsi"/>
                <w:szCs w:val="22"/>
              </w:rPr>
            </w:pPr>
          </w:p>
        </w:tc>
      </w:tr>
    </w:tbl>
    <w:p w14:paraId="111DDEE0" w14:textId="77777777" w:rsidR="00205F9C" w:rsidRDefault="00205F9C" w:rsidP="00205F9C"/>
    <w:p w14:paraId="41FBF0C5" w14:textId="77777777" w:rsidR="00A57D61" w:rsidRDefault="00A57D61" w:rsidP="00205F9C"/>
    <w:p w14:paraId="795094A6" w14:textId="77777777" w:rsidR="00A57D61" w:rsidRDefault="00A57D61" w:rsidP="00205F9C"/>
    <w:p w14:paraId="23639167" w14:textId="77777777" w:rsidR="008A5969" w:rsidRPr="008A5969" w:rsidRDefault="008A5969" w:rsidP="008A5969">
      <w:pPr>
        <w:spacing w:line="360" w:lineRule="auto"/>
        <w:jc w:val="center"/>
        <w:rPr>
          <w:rFonts w:cstheme="minorHAnsi"/>
          <w:b/>
          <w:sz w:val="26"/>
          <w:szCs w:val="26"/>
        </w:rPr>
      </w:pPr>
      <w:r w:rsidRPr="008A5969">
        <w:rPr>
          <w:rFonts w:cstheme="minorHAnsi"/>
          <w:b/>
          <w:sz w:val="26"/>
          <w:szCs w:val="26"/>
        </w:rPr>
        <w:t xml:space="preserve">Change </w:t>
      </w:r>
      <w:r>
        <w:rPr>
          <w:rFonts w:cstheme="minorHAnsi"/>
          <w:b/>
          <w:sz w:val="26"/>
          <w:szCs w:val="26"/>
        </w:rPr>
        <w:t>Log</w:t>
      </w:r>
    </w:p>
    <w:tbl>
      <w:tblPr>
        <w:tblW w:w="1053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0A0" w:firstRow="1" w:lastRow="0" w:firstColumn="1" w:lastColumn="0" w:noHBand="0" w:noVBand="0"/>
      </w:tblPr>
      <w:tblGrid>
        <w:gridCol w:w="1080"/>
        <w:gridCol w:w="1350"/>
        <w:gridCol w:w="1800"/>
        <w:gridCol w:w="2070"/>
        <w:gridCol w:w="1890"/>
        <w:gridCol w:w="2340"/>
      </w:tblGrid>
      <w:tr w:rsidR="008A5969" w:rsidRPr="00F16FD0" w14:paraId="4F43A1AD" w14:textId="77777777" w:rsidTr="000C7BDB">
        <w:trPr>
          <w:trHeight w:val="287"/>
        </w:trPr>
        <w:tc>
          <w:tcPr>
            <w:tcW w:w="1080" w:type="dxa"/>
            <w:tcBorders>
              <w:bottom w:val="single" w:sz="4" w:space="0" w:color="auto"/>
            </w:tcBorders>
            <w:shd w:val="clear" w:color="auto" w:fill="D9D9D9"/>
            <w:vAlign w:val="center"/>
          </w:tcPr>
          <w:p w14:paraId="3DCDE1E1" w14:textId="77777777" w:rsidR="008A5969" w:rsidRPr="00F16FD0" w:rsidRDefault="008A5969" w:rsidP="000C7BDB">
            <w:pPr>
              <w:jc w:val="center"/>
              <w:rPr>
                <w:rFonts w:cstheme="minorHAnsi"/>
                <w:b/>
                <w:iCs/>
                <w:szCs w:val="22"/>
              </w:rPr>
            </w:pPr>
            <w:r w:rsidRPr="00F16FD0">
              <w:rPr>
                <w:rFonts w:cstheme="minorHAnsi"/>
                <w:b/>
                <w:iCs/>
                <w:szCs w:val="22"/>
              </w:rPr>
              <w:t>Ver. No.</w:t>
            </w:r>
          </w:p>
        </w:tc>
        <w:tc>
          <w:tcPr>
            <w:tcW w:w="1350" w:type="dxa"/>
            <w:tcBorders>
              <w:bottom w:val="single" w:sz="4" w:space="0" w:color="auto"/>
            </w:tcBorders>
            <w:shd w:val="clear" w:color="auto" w:fill="D9D9D9"/>
            <w:vAlign w:val="center"/>
          </w:tcPr>
          <w:p w14:paraId="1E5F36D4" w14:textId="77777777" w:rsidR="008A5969" w:rsidRPr="00F16FD0" w:rsidRDefault="008A5969" w:rsidP="000C7BDB">
            <w:pPr>
              <w:jc w:val="center"/>
              <w:rPr>
                <w:rFonts w:cstheme="minorHAnsi"/>
                <w:b/>
                <w:iCs/>
                <w:szCs w:val="22"/>
              </w:rPr>
            </w:pPr>
            <w:r w:rsidRPr="00F16FD0">
              <w:rPr>
                <w:rFonts w:cstheme="minorHAnsi"/>
                <w:b/>
                <w:iCs/>
                <w:szCs w:val="22"/>
              </w:rPr>
              <w:t>Date</w:t>
            </w:r>
          </w:p>
        </w:tc>
        <w:tc>
          <w:tcPr>
            <w:tcW w:w="1800" w:type="dxa"/>
            <w:tcBorders>
              <w:bottom w:val="single" w:sz="4" w:space="0" w:color="auto"/>
            </w:tcBorders>
            <w:shd w:val="clear" w:color="auto" w:fill="D9D9D9"/>
          </w:tcPr>
          <w:p w14:paraId="45C71E6F" w14:textId="77777777" w:rsidR="008A5969" w:rsidRPr="00F16FD0" w:rsidRDefault="008A5969" w:rsidP="000C7BDB">
            <w:pPr>
              <w:jc w:val="center"/>
              <w:rPr>
                <w:rFonts w:cstheme="minorHAnsi"/>
                <w:b/>
                <w:iCs/>
                <w:szCs w:val="22"/>
              </w:rPr>
            </w:pPr>
            <w:r>
              <w:rPr>
                <w:rFonts w:cstheme="minorHAnsi"/>
                <w:b/>
                <w:iCs/>
                <w:szCs w:val="22"/>
              </w:rPr>
              <w:t>Requested By</w:t>
            </w:r>
          </w:p>
        </w:tc>
        <w:tc>
          <w:tcPr>
            <w:tcW w:w="2070" w:type="dxa"/>
            <w:tcBorders>
              <w:bottom w:val="single" w:sz="4" w:space="0" w:color="auto"/>
            </w:tcBorders>
            <w:shd w:val="clear" w:color="auto" w:fill="D9D9D9"/>
            <w:vAlign w:val="center"/>
          </w:tcPr>
          <w:p w14:paraId="02E763BE" w14:textId="77777777" w:rsidR="008A5969" w:rsidRPr="00F16FD0" w:rsidRDefault="008A5969" w:rsidP="000C7BDB">
            <w:pPr>
              <w:jc w:val="center"/>
              <w:rPr>
                <w:rFonts w:cstheme="minorHAnsi"/>
                <w:b/>
                <w:iCs/>
                <w:szCs w:val="22"/>
              </w:rPr>
            </w:pPr>
            <w:r>
              <w:rPr>
                <w:rFonts w:cstheme="minorHAnsi"/>
                <w:b/>
                <w:iCs/>
                <w:szCs w:val="22"/>
              </w:rPr>
              <w:t>Implemented B</w:t>
            </w:r>
            <w:r w:rsidR="00A903C5">
              <w:rPr>
                <w:rFonts w:cstheme="minorHAnsi"/>
                <w:b/>
                <w:iCs/>
                <w:szCs w:val="22"/>
              </w:rPr>
              <w:t>y</w:t>
            </w:r>
          </w:p>
        </w:tc>
        <w:tc>
          <w:tcPr>
            <w:tcW w:w="1890" w:type="dxa"/>
            <w:tcBorders>
              <w:bottom w:val="single" w:sz="4" w:space="0" w:color="auto"/>
            </w:tcBorders>
            <w:shd w:val="clear" w:color="auto" w:fill="D9D9D9"/>
            <w:vAlign w:val="center"/>
          </w:tcPr>
          <w:p w14:paraId="01EA1438" w14:textId="77777777" w:rsidR="008A5969" w:rsidRPr="00F16FD0" w:rsidRDefault="008A5969" w:rsidP="000C7BDB">
            <w:pPr>
              <w:jc w:val="center"/>
              <w:rPr>
                <w:rFonts w:cstheme="minorHAnsi"/>
                <w:b/>
                <w:iCs/>
                <w:szCs w:val="22"/>
              </w:rPr>
            </w:pPr>
            <w:r w:rsidRPr="00F16FD0">
              <w:rPr>
                <w:rFonts w:cstheme="minorHAnsi"/>
                <w:b/>
                <w:iCs/>
                <w:szCs w:val="22"/>
              </w:rPr>
              <w:t>Approver Name</w:t>
            </w:r>
          </w:p>
        </w:tc>
        <w:tc>
          <w:tcPr>
            <w:tcW w:w="2340" w:type="dxa"/>
            <w:tcBorders>
              <w:bottom w:val="single" w:sz="4" w:space="0" w:color="auto"/>
            </w:tcBorders>
            <w:shd w:val="clear" w:color="auto" w:fill="D9D9D9"/>
            <w:vAlign w:val="center"/>
          </w:tcPr>
          <w:p w14:paraId="0C16518F" w14:textId="77777777" w:rsidR="008A5969" w:rsidRPr="00F16FD0" w:rsidRDefault="008A5969" w:rsidP="000C7BDB">
            <w:pPr>
              <w:jc w:val="center"/>
              <w:rPr>
                <w:rFonts w:cstheme="minorHAnsi"/>
                <w:b/>
                <w:iCs/>
                <w:szCs w:val="22"/>
              </w:rPr>
            </w:pPr>
            <w:r w:rsidRPr="00F16FD0">
              <w:rPr>
                <w:rFonts w:cstheme="minorHAnsi"/>
                <w:b/>
                <w:iCs/>
                <w:szCs w:val="22"/>
              </w:rPr>
              <w:t>Summary of Changes</w:t>
            </w:r>
          </w:p>
        </w:tc>
      </w:tr>
      <w:tr w:rsidR="008A5969" w:rsidRPr="00F16FD0" w14:paraId="135BC497" w14:textId="77777777" w:rsidTr="000C7BDB">
        <w:trPr>
          <w:trHeight w:val="377"/>
        </w:trPr>
        <w:tc>
          <w:tcPr>
            <w:tcW w:w="1080" w:type="dxa"/>
            <w:vAlign w:val="center"/>
          </w:tcPr>
          <w:p w14:paraId="709E4E0B" w14:textId="77777777" w:rsidR="008A5969" w:rsidRPr="00F16FD0" w:rsidRDefault="008A5969" w:rsidP="000C7BDB">
            <w:pPr>
              <w:jc w:val="center"/>
              <w:rPr>
                <w:rFonts w:cstheme="minorHAnsi"/>
                <w:szCs w:val="22"/>
              </w:rPr>
            </w:pPr>
            <w:r w:rsidRPr="00F16FD0">
              <w:rPr>
                <w:rFonts w:cstheme="minorHAnsi"/>
                <w:szCs w:val="22"/>
              </w:rPr>
              <w:t>1.0</w:t>
            </w:r>
          </w:p>
        </w:tc>
        <w:tc>
          <w:tcPr>
            <w:tcW w:w="1350" w:type="dxa"/>
            <w:vAlign w:val="center"/>
          </w:tcPr>
          <w:p w14:paraId="0424EEB7" w14:textId="161A8671" w:rsidR="008A5969" w:rsidRPr="00F16FD0" w:rsidRDefault="008A5969" w:rsidP="000C7BDB">
            <w:pPr>
              <w:jc w:val="center"/>
              <w:rPr>
                <w:rFonts w:cstheme="minorHAnsi"/>
                <w:szCs w:val="22"/>
              </w:rPr>
            </w:pPr>
          </w:p>
        </w:tc>
        <w:tc>
          <w:tcPr>
            <w:tcW w:w="1800" w:type="dxa"/>
          </w:tcPr>
          <w:p w14:paraId="049DA379" w14:textId="00E96D80" w:rsidR="008A5969" w:rsidRPr="00EA3B16" w:rsidRDefault="008A5969" w:rsidP="000C7BDB">
            <w:pPr>
              <w:jc w:val="center"/>
              <w:rPr>
                <w:rFonts w:cstheme="minorHAnsi"/>
                <w:bCs/>
                <w:iCs/>
                <w:szCs w:val="22"/>
              </w:rPr>
            </w:pPr>
          </w:p>
        </w:tc>
        <w:tc>
          <w:tcPr>
            <w:tcW w:w="2070" w:type="dxa"/>
            <w:vAlign w:val="center"/>
          </w:tcPr>
          <w:p w14:paraId="2E9505FE" w14:textId="77777777" w:rsidR="008A5969" w:rsidRPr="00EA3B16" w:rsidRDefault="008A5969" w:rsidP="000C7BDB">
            <w:pPr>
              <w:jc w:val="center"/>
              <w:rPr>
                <w:rFonts w:cstheme="minorHAnsi"/>
                <w:bCs/>
                <w:iCs/>
                <w:szCs w:val="22"/>
              </w:rPr>
            </w:pPr>
          </w:p>
        </w:tc>
        <w:tc>
          <w:tcPr>
            <w:tcW w:w="1890" w:type="dxa"/>
            <w:vAlign w:val="center"/>
          </w:tcPr>
          <w:p w14:paraId="26139B1F" w14:textId="77777777" w:rsidR="008A5969" w:rsidRPr="00EA3B16" w:rsidRDefault="008A5969" w:rsidP="000C7BDB">
            <w:pPr>
              <w:jc w:val="center"/>
              <w:rPr>
                <w:rFonts w:cstheme="minorHAnsi"/>
                <w:bCs/>
                <w:iCs/>
                <w:szCs w:val="22"/>
              </w:rPr>
            </w:pPr>
          </w:p>
        </w:tc>
        <w:tc>
          <w:tcPr>
            <w:tcW w:w="2340" w:type="dxa"/>
            <w:vAlign w:val="center"/>
          </w:tcPr>
          <w:p w14:paraId="08A74055" w14:textId="2325EC5D" w:rsidR="008B2AF2" w:rsidRPr="00F16FD0" w:rsidRDefault="008B2AF2" w:rsidP="008B2AF2">
            <w:pPr>
              <w:rPr>
                <w:rFonts w:cstheme="minorHAnsi"/>
                <w:szCs w:val="22"/>
              </w:rPr>
            </w:pPr>
          </w:p>
        </w:tc>
      </w:tr>
      <w:tr w:rsidR="008A5969" w:rsidRPr="00F16FD0" w14:paraId="15308501" w14:textId="77777777" w:rsidTr="000C7BDB">
        <w:trPr>
          <w:trHeight w:val="512"/>
        </w:trPr>
        <w:tc>
          <w:tcPr>
            <w:tcW w:w="1080" w:type="dxa"/>
            <w:vAlign w:val="center"/>
          </w:tcPr>
          <w:p w14:paraId="429181D0" w14:textId="77777777" w:rsidR="008A5969" w:rsidRPr="00F16FD0" w:rsidRDefault="008A5969" w:rsidP="000C7BDB">
            <w:pPr>
              <w:jc w:val="center"/>
              <w:rPr>
                <w:rFonts w:cstheme="minorHAnsi"/>
                <w:szCs w:val="22"/>
              </w:rPr>
            </w:pPr>
          </w:p>
        </w:tc>
        <w:tc>
          <w:tcPr>
            <w:tcW w:w="1350" w:type="dxa"/>
            <w:vAlign w:val="center"/>
          </w:tcPr>
          <w:p w14:paraId="632DE1CD" w14:textId="77777777" w:rsidR="008A5969" w:rsidRPr="00F16FD0" w:rsidRDefault="008A5969" w:rsidP="000C7BDB">
            <w:pPr>
              <w:jc w:val="center"/>
              <w:rPr>
                <w:rFonts w:cstheme="minorHAnsi"/>
                <w:szCs w:val="22"/>
              </w:rPr>
            </w:pPr>
          </w:p>
        </w:tc>
        <w:tc>
          <w:tcPr>
            <w:tcW w:w="1800" w:type="dxa"/>
          </w:tcPr>
          <w:p w14:paraId="723C5C1F" w14:textId="77777777" w:rsidR="008A5969" w:rsidRPr="00F16FD0" w:rsidRDefault="008A5969" w:rsidP="000C7BDB">
            <w:pPr>
              <w:rPr>
                <w:rFonts w:cstheme="minorHAnsi"/>
                <w:szCs w:val="22"/>
              </w:rPr>
            </w:pPr>
          </w:p>
        </w:tc>
        <w:tc>
          <w:tcPr>
            <w:tcW w:w="2070" w:type="dxa"/>
            <w:vAlign w:val="center"/>
          </w:tcPr>
          <w:p w14:paraId="10A70B9F" w14:textId="77777777" w:rsidR="008A5969" w:rsidRPr="00F16FD0" w:rsidRDefault="008A5969" w:rsidP="000C7BDB">
            <w:pPr>
              <w:rPr>
                <w:rFonts w:cstheme="minorHAnsi"/>
                <w:szCs w:val="22"/>
              </w:rPr>
            </w:pPr>
          </w:p>
        </w:tc>
        <w:tc>
          <w:tcPr>
            <w:tcW w:w="1890" w:type="dxa"/>
            <w:vAlign w:val="center"/>
          </w:tcPr>
          <w:p w14:paraId="73759E10" w14:textId="77777777" w:rsidR="008A5969" w:rsidRPr="00F16FD0" w:rsidRDefault="008A5969" w:rsidP="000C7BDB">
            <w:pPr>
              <w:rPr>
                <w:rFonts w:cstheme="minorHAnsi"/>
                <w:szCs w:val="22"/>
              </w:rPr>
            </w:pPr>
          </w:p>
        </w:tc>
        <w:tc>
          <w:tcPr>
            <w:tcW w:w="2340" w:type="dxa"/>
            <w:vAlign w:val="center"/>
          </w:tcPr>
          <w:p w14:paraId="023DBAB6" w14:textId="77777777" w:rsidR="008A5969" w:rsidRPr="00F16FD0" w:rsidRDefault="008A5969" w:rsidP="000C7BDB">
            <w:pPr>
              <w:rPr>
                <w:rFonts w:cstheme="minorHAnsi"/>
                <w:szCs w:val="22"/>
              </w:rPr>
            </w:pPr>
          </w:p>
        </w:tc>
      </w:tr>
    </w:tbl>
    <w:p w14:paraId="016B2347" w14:textId="77777777" w:rsidR="008A5969" w:rsidRDefault="008A5969" w:rsidP="00205F9C"/>
    <w:p w14:paraId="06350FD9" w14:textId="77777777" w:rsidR="00A57D61" w:rsidRDefault="00A57D61" w:rsidP="00205F9C"/>
    <w:p w14:paraId="3CAD9C06" w14:textId="77777777" w:rsidR="00A57D61" w:rsidRDefault="00A57D61" w:rsidP="00205F9C"/>
    <w:p w14:paraId="6B476D3F" w14:textId="77777777" w:rsidR="008A5969" w:rsidRPr="008A5969" w:rsidRDefault="008A5969" w:rsidP="008A5969">
      <w:pPr>
        <w:spacing w:line="360" w:lineRule="auto"/>
        <w:jc w:val="center"/>
        <w:rPr>
          <w:rFonts w:cstheme="minorHAnsi"/>
          <w:b/>
          <w:sz w:val="26"/>
          <w:szCs w:val="26"/>
        </w:rPr>
      </w:pPr>
      <w:r w:rsidRPr="008A5969">
        <w:rPr>
          <w:rFonts w:cstheme="minorHAnsi"/>
          <w:b/>
          <w:sz w:val="26"/>
          <w:szCs w:val="26"/>
        </w:rPr>
        <w:t>Client SME Details</w:t>
      </w:r>
    </w:p>
    <w:tbl>
      <w:tblPr>
        <w:tblW w:w="1053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0A0" w:firstRow="1" w:lastRow="0" w:firstColumn="1" w:lastColumn="0" w:noHBand="0" w:noVBand="0"/>
      </w:tblPr>
      <w:tblGrid>
        <w:gridCol w:w="2430"/>
        <w:gridCol w:w="1800"/>
        <w:gridCol w:w="6300"/>
      </w:tblGrid>
      <w:tr w:rsidR="008A5969" w:rsidRPr="00F16FD0" w14:paraId="217B98DD" w14:textId="77777777" w:rsidTr="008A5969">
        <w:trPr>
          <w:trHeight w:val="287"/>
        </w:trPr>
        <w:tc>
          <w:tcPr>
            <w:tcW w:w="2430" w:type="dxa"/>
            <w:tcBorders>
              <w:bottom w:val="single" w:sz="4" w:space="0" w:color="auto"/>
            </w:tcBorders>
            <w:shd w:val="clear" w:color="auto" w:fill="D9D9D9"/>
            <w:vAlign w:val="center"/>
          </w:tcPr>
          <w:p w14:paraId="2E370D63" w14:textId="77777777" w:rsidR="008A5969" w:rsidRPr="00F16FD0" w:rsidRDefault="008A5969" w:rsidP="000C7BDB">
            <w:pPr>
              <w:jc w:val="center"/>
              <w:rPr>
                <w:rFonts w:cstheme="minorHAnsi"/>
                <w:b/>
                <w:iCs/>
                <w:szCs w:val="22"/>
              </w:rPr>
            </w:pPr>
            <w:r>
              <w:rPr>
                <w:rFonts w:cstheme="minorHAnsi"/>
                <w:b/>
                <w:iCs/>
                <w:szCs w:val="22"/>
              </w:rPr>
              <w:t>Name</w:t>
            </w:r>
          </w:p>
        </w:tc>
        <w:tc>
          <w:tcPr>
            <w:tcW w:w="1800" w:type="dxa"/>
            <w:tcBorders>
              <w:bottom w:val="single" w:sz="4" w:space="0" w:color="auto"/>
            </w:tcBorders>
            <w:shd w:val="clear" w:color="auto" w:fill="D9D9D9"/>
            <w:vAlign w:val="center"/>
          </w:tcPr>
          <w:p w14:paraId="1109606A" w14:textId="77777777" w:rsidR="008A5969" w:rsidRPr="00F16FD0" w:rsidRDefault="008A5969" w:rsidP="000C7BDB">
            <w:pPr>
              <w:jc w:val="center"/>
              <w:rPr>
                <w:rFonts w:cstheme="minorHAnsi"/>
                <w:b/>
                <w:iCs/>
                <w:szCs w:val="22"/>
              </w:rPr>
            </w:pPr>
            <w:r>
              <w:rPr>
                <w:rFonts w:cstheme="minorHAnsi"/>
                <w:b/>
                <w:iCs/>
                <w:szCs w:val="22"/>
              </w:rPr>
              <w:t>Role</w:t>
            </w:r>
          </w:p>
        </w:tc>
        <w:tc>
          <w:tcPr>
            <w:tcW w:w="6300" w:type="dxa"/>
            <w:tcBorders>
              <w:bottom w:val="single" w:sz="4" w:space="0" w:color="auto"/>
            </w:tcBorders>
            <w:shd w:val="clear" w:color="auto" w:fill="D9D9D9"/>
          </w:tcPr>
          <w:p w14:paraId="2FC486FE" w14:textId="77777777" w:rsidR="008A5969" w:rsidRPr="00F16FD0" w:rsidRDefault="008A5969" w:rsidP="000C7BDB">
            <w:pPr>
              <w:jc w:val="center"/>
              <w:rPr>
                <w:rFonts w:cstheme="minorHAnsi"/>
                <w:b/>
                <w:iCs/>
                <w:szCs w:val="22"/>
              </w:rPr>
            </w:pPr>
            <w:r>
              <w:rPr>
                <w:rFonts w:cstheme="minorHAnsi"/>
                <w:b/>
                <w:iCs/>
                <w:szCs w:val="22"/>
              </w:rPr>
              <w:t>Email ID</w:t>
            </w:r>
          </w:p>
        </w:tc>
      </w:tr>
      <w:tr w:rsidR="008A5969" w:rsidRPr="00F16FD0" w14:paraId="3CD79310" w14:textId="77777777" w:rsidTr="008A5969">
        <w:trPr>
          <w:trHeight w:val="377"/>
        </w:trPr>
        <w:tc>
          <w:tcPr>
            <w:tcW w:w="2430" w:type="dxa"/>
            <w:vAlign w:val="center"/>
          </w:tcPr>
          <w:p w14:paraId="1DA420EB" w14:textId="77777777" w:rsidR="008A5969" w:rsidRPr="00F16FD0" w:rsidRDefault="008A5969" w:rsidP="000C7BDB">
            <w:pPr>
              <w:jc w:val="center"/>
              <w:rPr>
                <w:rFonts w:cstheme="minorHAnsi"/>
                <w:szCs w:val="22"/>
              </w:rPr>
            </w:pPr>
          </w:p>
        </w:tc>
        <w:tc>
          <w:tcPr>
            <w:tcW w:w="1800" w:type="dxa"/>
            <w:vAlign w:val="center"/>
          </w:tcPr>
          <w:p w14:paraId="3C8F878D" w14:textId="77777777" w:rsidR="008A5969" w:rsidRPr="00F16FD0" w:rsidRDefault="008A5969" w:rsidP="000C7BDB">
            <w:pPr>
              <w:jc w:val="center"/>
              <w:rPr>
                <w:rFonts w:cstheme="minorHAnsi"/>
                <w:szCs w:val="22"/>
              </w:rPr>
            </w:pPr>
          </w:p>
        </w:tc>
        <w:tc>
          <w:tcPr>
            <w:tcW w:w="6300" w:type="dxa"/>
          </w:tcPr>
          <w:p w14:paraId="694FFE31" w14:textId="77777777" w:rsidR="008A5969" w:rsidRPr="00EA3B16" w:rsidRDefault="008A5969" w:rsidP="000C7BDB">
            <w:pPr>
              <w:jc w:val="center"/>
              <w:rPr>
                <w:rFonts w:cstheme="minorHAnsi"/>
                <w:bCs/>
                <w:iCs/>
                <w:szCs w:val="22"/>
              </w:rPr>
            </w:pPr>
          </w:p>
        </w:tc>
      </w:tr>
      <w:tr w:rsidR="008A5969" w:rsidRPr="00F16FD0" w14:paraId="1DD3E0A5" w14:textId="77777777" w:rsidTr="008A5969">
        <w:trPr>
          <w:trHeight w:val="512"/>
        </w:trPr>
        <w:tc>
          <w:tcPr>
            <w:tcW w:w="2430" w:type="dxa"/>
            <w:vAlign w:val="center"/>
          </w:tcPr>
          <w:p w14:paraId="3531B0EB" w14:textId="77777777" w:rsidR="008A5969" w:rsidRPr="00F16FD0" w:rsidRDefault="008A5969" w:rsidP="000C7BDB">
            <w:pPr>
              <w:jc w:val="center"/>
              <w:rPr>
                <w:rFonts w:cstheme="minorHAnsi"/>
                <w:szCs w:val="22"/>
              </w:rPr>
            </w:pPr>
          </w:p>
        </w:tc>
        <w:tc>
          <w:tcPr>
            <w:tcW w:w="1800" w:type="dxa"/>
            <w:vAlign w:val="center"/>
          </w:tcPr>
          <w:p w14:paraId="4E5CF49F" w14:textId="77777777" w:rsidR="008A5969" w:rsidRPr="00F16FD0" w:rsidRDefault="008A5969" w:rsidP="000C7BDB">
            <w:pPr>
              <w:jc w:val="center"/>
              <w:rPr>
                <w:rFonts w:cstheme="minorHAnsi"/>
                <w:szCs w:val="22"/>
              </w:rPr>
            </w:pPr>
          </w:p>
        </w:tc>
        <w:tc>
          <w:tcPr>
            <w:tcW w:w="6300" w:type="dxa"/>
          </w:tcPr>
          <w:p w14:paraId="5F215C04" w14:textId="77777777" w:rsidR="008A5969" w:rsidRPr="00F16FD0" w:rsidRDefault="008A5969" w:rsidP="000C7BDB">
            <w:pPr>
              <w:rPr>
                <w:rFonts w:cstheme="minorHAnsi"/>
                <w:szCs w:val="22"/>
              </w:rPr>
            </w:pPr>
          </w:p>
        </w:tc>
      </w:tr>
    </w:tbl>
    <w:p w14:paraId="645DCF97" w14:textId="77777777" w:rsidR="00B9262C" w:rsidRDefault="00B9262C" w:rsidP="00205F9C"/>
    <w:p w14:paraId="7DF1AFCA" w14:textId="77777777" w:rsidR="0073306F" w:rsidRDefault="0073306F" w:rsidP="00205F9C"/>
    <w:p w14:paraId="3BF1D3B7" w14:textId="77777777" w:rsidR="0073306F" w:rsidRDefault="0073306F" w:rsidP="00205F9C"/>
    <w:p w14:paraId="4753ECB8" w14:textId="77777777" w:rsidR="0082063F" w:rsidRDefault="0082063F" w:rsidP="00205F9C"/>
    <w:p w14:paraId="79AD357E" w14:textId="77777777" w:rsidR="0082063F" w:rsidRDefault="0082063F" w:rsidP="00205F9C"/>
    <w:p w14:paraId="04EA1D23" w14:textId="77777777" w:rsidR="0082063F" w:rsidRDefault="0082063F" w:rsidP="00205F9C"/>
    <w:p w14:paraId="246C6CA8" w14:textId="77777777" w:rsidR="0082063F" w:rsidRDefault="0082063F" w:rsidP="00205F9C"/>
    <w:p w14:paraId="6E91318F" w14:textId="77777777" w:rsidR="0082063F" w:rsidRDefault="0082063F" w:rsidP="00205F9C"/>
    <w:p w14:paraId="5327348F" w14:textId="77777777" w:rsidR="0082063F" w:rsidRDefault="0082063F" w:rsidP="00205F9C"/>
    <w:p w14:paraId="2218244C" w14:textId="77777777" w:rsidR="0082063F" w:rsidRDefault="0082063F" w:rsidP="00205F9C"/>
    <w:p w14:paraId="133542FE" w14:textId="77777777" w:rsidR="0082063F" w:rsidRDefault="0082063F" w:rsidP="00205F9C"/>
    <w:p w14:paraId="7D57B368" w14:textId="77777777" w:rsidR="0082063F" w:rsidRDefault="0082063F" w:rsidP="00205F9C"/>
    <w:p w14:paraId="288A9245" w14:textId="77777777" w:rsidR="0082063F" w:rsidRDefault="0082063F" w:rsidP="00205F9C"/>
    <w:p w14:paraId="671A33B6" w14:textId="77777777" w:rsidR="0082063F" w:rsidRDefault="0082063F" w:rsidP="00205F9C"/>
    <w:p w14:paraId="733EB45E" w14:textId="77777777" w:rsidR="0082063F" w:rsidRDefault="0082063F" w:rsidP="00205F9C"/>
    <w:p w14:paraId="479A5F87" w14:textId="77777777" w:rsidR="0082063F" w:rsidRDefault="0082063F" w:rsidP="00205F9C"/>
    <w:p w14:paraId="084F8EBF" w14:textId="77777777" w:rsidR="0082063F" w:rsidRDefault="0082063F" w:rsidP="00205F9C"/>
    <w:p w14:paraId="6F23DA8C" w14:textId="77777777" w:rsidR="0082063F" w:rsidRDefault="0082063F" w:rsidP="00205F9C"/>
    <w:p w14:paraId="4D8430A8" w14:textId="77777777" w:rsidR="0082063F" w:rsidRDefault="0082063F" w:rsidP="00205F9C"/>
    <w:p w14:paraId="634B8A5A" w14:textId="77777777" w:rsidR="0082063F" w:rsidRDefault="0082063F" w:rsidP="00205F9C"/>
    <w:p w14:paraId="6407790F" w14:textId="77777777" w:rsidR="0082063F" w:rsidRDefault="0082063F" w:rsidP="00205F9C"/>
    <w:sdt>
      <w:sdtPr>
        <w:rPr>
          <w:rFonts w:asciiTheme="minorHAnsi" w:hAnsiTheme="minorHAnsi" w:cstheme="minorHAnsi"/>
          <w:color w:val="auto"/>
          <w:sz w:val="22"/>
          <w:szCs w:val="24"/>
        </w:rPr>
        <w:id w:val="-29043359"/>
        <w:docPartObj>
          <w:docPartGallery w:val="Table of Contents"/>
          <w:docPartUnique/>
        </w:docPartObj>
      </w:sdtPr>
      <w:sdtEndPr>
        <w:rPr>
          <w:b/>
          <w:bCs/>
          <w:noProof/>
        </w:rPr>
      </w:sdtEndPr>
      <w:sdtContent>
        <w:p w14:paraId="0DBC108A" w14:textId="77777777" w:rsidR="00022191" w:rsidRPr="00AB3328" w:rsidRDefault="006D6EC7" w:rsidP="00136B83">
          <w:pPr>
            <w:pStyle w:val="TOCHeading"/>
            <w:spacing w:line="240" w:lineRule="auto"/>
            <w:rPr>
              <w:rFonts w:asciiTheme="minorHAnsi" w:hAnsiTheme="minorHAnsi" w:cstheme="minorHAnsi"/>
              <w:b/>
              <w:bCs/>
              <w:color w:val="auto"/>
              <w:sz w:val="28"/>
              <w:szCs w:val="28"/>
            </w:rPr>
          </w:pPr>
          <w:r w:rsidRPr="00AB3328">
            <w:rPr>
              <w:rFonts w:asciiTheme="minorHAnsi" w:hAnsiTheme="minorHAnsi" w:cstheme="minorHAnsi"/>
              <w:b/>
              <w:bCs/>
              <w:color w:val="auto"/>
              <w:sz w:val="28"/>
              <w:szCs w:val="28"/>
            </w:rPr>
            <w:t xml:space="preserve">Table of </w:t>
          </w:r>
          <w:r w:rsidR="00022191" w:rsidRPr="00AB3328">
            <w:rPr>
              <w:rFonts w:asciiTheme="minorHAnsi" w:hAnsiTheme="minorHAnsi" w:cstheme="minorHAnsi"/>
              <w:b/>
              <w:bCs/>
              <w:color w:val="auto"/>
              <w:sz w:val="28"/>
              <w:szCs w:val="28"/>
            </w:rPr>
            <w:t>Contents</w:t>
          </w:r>
        </w:p>
        <w:p w14:paraId="19E74376" w14:textId="07A5B26E" w:rsidR="00D95952" w:rsidRDefault="00C30870">
          <w:pPr>
            <w:pStyle w:val="TOC1"/>
            <w:rPr>
              <w:rFonts w:eastAsiaTheme="minorEastAsia" w:cstheme="minorBidi"/>
              <w:szCs w:val="22"/>
            </w:rPr>
          </w:pPr>
          <w:r w:rsidRPr="00F16FD0">
            <w:rPr>
              <w:rFonts w:cstheme="minorHAnsi"/>
            </w:rPr>
            <w:fldChar w:fldCharType="begin"/>
          </w:r>
          <w:r w:rsidR="00022191" w:rsidRPr="00F16FD0">
            <w:rPr>
              <w:rFonts w:cstheme="minorHAnsi"/>
            </w:rPr>
            <w:instrText xml:space="preserve"> TOC \o "1-3" \h \z \u </w:instrText>
          </w:r>
          <w:r w:rsidRPr="00F16FD0">
            <w:rPr>
              <w:rFonts w:cstheme="minorHAnsi"/>
            </w:rPr>
            <w:fldChar w:fldCharType="separate"/>
          </w:r>
          <w:hyperlink w:anchor="_Toc53412219" w:history="1">
            <w:r w:rsidR="00D95952" w:rsidRPr="00DA603A">
              <w:rPr>
                <w:rStyle w:val="Hyperlink"/>
                <w:rFonts w:cstheme="minorHAnsi"/>
              </w:rPr>
              <w:t>1. Objective</w:t>
            </w:r>
            <w:r w:rsidR="00D95952">
              <w:rPr>
                <w:webHidden/>
              </w:rPr>
              <w:tab/>
            </w:r>
            <w:r w:rsidR="00D95952">
              <w:rPr>
                <w:webHidden/>
              </w:rPr>
              <w:fldChar w:fldCharType="begin"/>
            </w:r>
            <w:r w:rsidR="00D95952">
              <w:rPr>
                <w:webHidden/>
              </w:rPr>
              <w:instrText xml:space="preserve"> PAGEREF _Toc53412219 \h </w:instrText>
            </w:r>
            <w:r w:rsidR="00D95952">
              <w:rPr>
                <w:webHidden/>
              </w:rPr>
            </w:r>
            <w:r w:rsidR="00D95952">
              <w:rPr>
                <w:webHidden/>
              </w:rPr>
              <w:fldChar w:fldCharType="separate"/>
            </w:r>
            <w:r w:rsidR="00D95952">
              <w:rPr>
                <w:webHidden/>
              </w:rPr>
              <w:t>4</w:t>
            </w:r>
            <w:r w:rsidR="00D95952">
              <w:rPr>
                <w:webHidden/>
              </w:rPr>
              <w:fldChar w:fldCharType="end"/>
            </w:r>
          </w:hyperlink>
        </w:p>
        <w:p w14:paraId="5813CEB2" w14:textId="6816E79A" w:rsidR="00D95952" w:rsidRDefault="00235F7B">
          <w:pPr>
            <w:pStyle w:val="TOC3"/>
            <w:tabs>
              <w:tab w:val="left" w:pos="1100"/>
              <w:tab w:val="right" w:leader="dot" w:pos="9548"/>
            </w:tabs>
            <w:rPr>
              <w:rFonts w:eastAsiaTheme="minorEastAsia" w:cstheme="minorBidi"/>
              <w:noProof/>
              <w:szCs w:val="22"/>
            </w:rPr>
          </w:pPr>
          <w:hyperlink w:anchor="_Toc53412220" w:history="1">
            <w:r w:rsidR="00D95952" w:rsidRPr="00DA603A">
              <w:rPr>
                <w:rStyle w:val="Hyperlink"/>
                <w:noProof/>
              </w:rPr>
              <w:t>1.1</w:t>
            </w:r>
            <w:r w:rsidR="00D95952">
              <w:rPr>
                <w:rFonts w:eastAsiaTheme="minorEastAsia" w:cstheme="minorBidi"/>
                <w:noProof/>
                <w:szCs w:val="22"/>
              </w:rPr>
              <w:tab/>
            </w:r>
            <w:r w:rsidR="00D95952" w:rsidRPr="00DA603A">
              <w:rPr>
                <w:rStyle w:val="Hyperlink"/>
                <w:noProof/>
              </w:rPr>
              <w:t>Project Background</w:t>
            </w:r>
            <w:r w:rsidR="00D95952">
              <w:rPr>
                <w:noProof/>
                <w:webHidden/>
              </w:rPr>
              <w:tab/>
            </w:r>
            <w:r w:rsidR="00D95952">
              <w:rPr>
                <w:noProof/>
                <w:webHidden/>
              </w:rPr>
              <w:fldChar w:fldCharType="begin"/>
            </w:r>
            <w:r w:rsidR="00D95952">
              <w:rPr>
                <w:noProof/>
                <w:webHidden/>
              </w:rPr>
              <w:instrText xml:space="preserve"> PAGEREF _Toc53412220 \h </w:instrText>
            </w:r>
            <w:r w:rsidR="00D95952">
              <w:rPr>
                <w:noProof/>
                <w:webHidden/>
              </w:rPr>
            </w:r>
            <w:r w:rsidR="00D95952">
              <w:rPr>
                <w:noProof/>
                <w:webHidden/>
              </w:rPr>
              <w:fldChar w:fldCharType="separate"/>
            </w:r>
            <w:r w:rsidR="00D95952">
              <w:rPr>
                <w:noProof/>
                <w:webHidden/>
              </w:rPr>
              <w:t>4</w:t>
            </w:r>
            <w:r w:rsidR="00D95952">
              <w:rPr>
                <w:noProof/>
                <w:webHidden/>
              </w:rPr>
              <w:fldChar w:fldCharType="end"/>
            </w:r>
          </w:hyperlink>
        </w:p>
        <w:p w14:paraId="0AED71C9" w14:textId="07722E09" w:rsidR="00D95952" w:rsidRDefault="00235F7B">
          <w:pPr>
            <w:pStyle w:val="TOC3"/>
            <w:tabs>
              <w:tab w:val="right" w:leader="dot" w:pos="9548"/>
            </w:tabs>
            <w:rPr>
              <w:rFonts w:eastAsiaTheme="minorEastAsia" w:cstheme="minorBidi"/>
              <w:noProof/>
              <w:szCs w:val="22"/>
            </w:rPr>
          </w:pPr>
          <w:hyperlink w:anchor="_Toc53412221" w:history="1">
            <w:r w:rsidR="00D95952" w:rsidRPr="00DA603A">
              <w:rPr>
                <w:rStyle w:val="Hyperlink"/>
                <w:noProof/>
              </w:rPr>
              <w:t>1.2 Scope</w:t>
            </w:r>
            <w:r w:rsidR="00D95952">
              <w:rPr>
                <w:noProof/>
                <w:webHidden/>
              </w:rPr>
              <w:tab/>
            </w:r>
            <w:r w:rsidR="00D95952">
              <w:rPr>
                <w:noProof/>
                <w:webHidden/>
              </w:rPr>
              <w:fldChar w:fldCharType="begin"/>
            </w:r>
            <w:r w:rsidR="00D95952">
              <w:rPr>
                <w:noProof/>
                <w:webHidden/>
              </w:rPr>
              <w:instrText xml:space="preserve"> PAGEREF _Toc53412221 \h </w:instrText>
            </w:r>
            <w:r w:rsidR="00D95952">
              <w:rPr>
                <w:noProof/>
                <w:webHidden/>
              </w:rPr>
            </w:r>
            <w:r w:rsidR="00D95952">
              <w:rPr>
                <w:noProof/>
                <w:webHidden/>
              </w:rPr>
              <w:fldChar w:fldCharType="separate"/>
            </w:r>
            <w:r w:rsidR="00D95952">
              <w:rPr>
                <w:noProof/>
                <w:webHidden/>
              </w:rPr>
              <w:t>4</w:t>
            </w:r>
            <w:r w:rsidR="00D95952">
              <w:rPr>
                <w:noProof/>
                <w:webHidden/>
              </w:rPr>
              <w:fldChar w:fldCharType="end"/>
            </w:r>
          </w:hyperlink>
        </w:p>
        <w:p w14:paraId="5232EDCE" w14:textId="5A5062FA" w:rsidR="00D95952" w:rsidRDefault="00235F7B">
          <w:pPr>
            <w:pStyle w:val="TOC1"/>
            <w:rPr>
              <w:rFonts w:eastAsiaTheme="minorEastAsia" w:cstheme="minorBidi"/>
              <w:szCs w:val="22"/>
            </w:rPr>
          </w:pPr>
          <w:hyperlink w:anchor="_Toc53412222" w:history="1">
            <w:r w:rsidR="00D95952" w:rsidRPr="00DA603A">
              <w:rPr>
                <w:rStyle w:val="Hyperlink"/>
                <w:rFonts w:cstheme="minorHAnsi"/>
              </w:rPr>
              <w:t>2. Applications and pre-defined paths</w:t>
            </w:r>
            <w:r w:rsidR="00D95952">
              <w:rPr>
                <w:webHidden/>
              </w:rPr>
              <w:tab/>
            </w:r>
            <w:r w:rsidR="00D95952">
              <w:rPr>
                <w:webHidden/>
              </w:rPr>
              <w:fldChar w:fldCharType="begin"/>
            </w:r>
            <w:r w:rsidR="00D95952">
              <w:rPr>
                <w:webHidden/>
              </w:rPr>
              <w:instrText xml:space="preserve"> PAGEREF _Toc53412222 \h </w:instrText>
            </w:r>
            <w:r w:rsidR="00D95952">
              <w:rPr>
                <w:webHidden/>
              </w:rPr>
            </w:r>
            <w:r w:rsidR="00D95952">
              <w:rPr>
                <w:webHidden/>
              </w:rPr>
              <w:fldChar w:fldCharType="separate"/>
            </w:r>
            <w:r w:rsidR="00D95952">
              <w:rPr>
                <w:webHidden/>
              </w:rPr>
              <w:t>4</w:t>
            </w:r>
            <w:r w:rsidR="00D95952">
              <w:rPr>
                <w:webHidden/>
              </w:rPr>
              <w:fldChar w:fldCharType="end"/>
            </w:r>
          </w:hyperlink>
        </w:p>
        <w:p w14:paraId="06D9E41C" w14:textId="2803C5FF" w:rsidR="00D95952" w:rsidRDefault="00235F7B">
          <w:pPr>
            <w:pStyle w:val="TOC1"/>
            <w:rPr>
              <w:rFonts w:eastAsiaTheme="minorEastAsia" w:cstheme="minorBidi"/>
              <w:szCs w:val="22"/>
            </w:rPr>
          </w:pPr>
          <w:hyperlink w:anchor="_Toc53412223" w:history="1">
            <w:r w:rsidR="00D95952" w:rsidRPr="00DA603A">
              <w:rPr>
                <w:rStyle w:val="Hyperlink"/>
              </w:rPr>
              <w:t>3. Input Requirements</w:t>
            </w:r>
            <w:r w:rsidR="00D95952">
              <w:rPr>
                <w:webHidden/>
              </w:rPr>
              <w:tab/>
            </w:r>
            <w:r w:rsidR="00D95952">
              <w:rPr>
                <w:webHidden/>
              </w:rPr>
              <w:fldChar w:fldCharType="begin"/>
            </w:r>
            <w:r w:rsidR="00D95952">
              <w:rPr>
                <w:webHidden/>
              </w:rPr>
              <w:instrText xml:space="preserve"> PAGEREF _Toc53412223 \h </w:instrText>
            </w:r>
            <w:r w:rsidR="00D95952">
              <w:rPr>
                <w:webHidden/>
              </w:rPr>
            </w:r>
            <w:r w:rsidR="00D95952">
              <w:rPr>
                <w:webHidden/>
              </w:rPr>
              <w:fldChar w:fldCharType="separate"/>
            </w:r>
            <w:r w:rsidR="00D95952">
              <w:rPr>
                <w:webHidden/>
              </w:rPr>
              <w:t>5</w:t>
            </w:r>
            <w:r w:rsidR="00D95952">
              <w:rPr>
                <w:webHidden/>
              </w:rPr>
              <w:fldChar w:fldCharType="end"/>
            </w:r>
          </w:hyperlink>
        </w:p>
        <w:p w14:paraId="7010CBB4" w14:textId="6F7EA5BE" w:rsidR="00D95952" w:rsidRDefault="00235F7B">
          <w:pPr>
            <w:pStyle w:val="TOC1"/>
            <w:rPr>
              <w:rFonts w:eastAsiaTheme="minorEastAsia" w:cstheme="minorBidi"/>
              <w:szCs w:val="22"/>
            </w:rPr>
          </w:pPr>
          <w:hyperlink w:anchor="_Toc53412224" w:history="1">
            <w:r w:rsidR="00D95952" w:rsidRPr="00DA603A">
              <w:rPr>
                <w:rStyle w:val="Hyperlink"/>
                <w:rFonts w:cstheme="minorHAnsi"/>
                <w:bCs/>
              </w:rPr>
              <w:t>4. Change Request Details (CR)</w:t>
            </w:r>
            <w:r w:rsidR="00D95952">
              <w:rPr>
                <w:webHidden/>
              </w:rPr>
              <w:tab/>
            </w:r>
            <w:r w:rsidR="00D95952">
              <w:rPr>
                <w:webHidden/>
              </w:rPr>
              <w:fldChar w:fldCharType="begin"/>
            </w:r>
            <w:r w:rsidR="00D95952">
              <w:rPr>
                <w:webHidden/>
              </w:rPr>
              <w:instrText xml:space="preserve"> PAGEREF _Toc53412224 \h </w:instrText>
            </w:r>
            <w:r w:rsidR="00D95952">
              <w:rPr>
                <w:webHidden/>
              </w:rPr>
            </w:r>
            <w:r w:rsidR="00D95952">
              <w:rPr>
                <w:webHidden/>
              </w:rPr>
              <w:fldChar w:fldCharType="separate"/>
            </w:r>
            <w:r w:rsidR="00D95952">
              <w:rPr>
                <w:webHidden/>
              </w:rPr>
              <w:t>5</w:t>
            </w:r>
            <w:r w:rsidR="00D95952">
              <w:rPr>
                <w:webHidden/>
              </w:rPr>
              <w:fldChar w:fldCharType="end"/>
            </w:r>
          </w:hyperlink>
        </w:p>
        <w:p w14:paraId="4F63A7CF" w14:textId="1C8873B2" w:rsidR="00D95952" w:rsidRDefault="00235F7B">
          <w:pPr>
            <w:pStyle w:val="TOC1"/>
            <w:rPr>
              <w:rFonts w:eastAsiaTheme="minorEastAsia" w:cstheme="minorBidi"/>
              <w:szCs w:val="22"/>
            </w:rPr>
          </w:pPr>
          <w:hyperlink w:anchor="_Toc53412225" w:history="1">
            <w:r w:rsidR="00D95952" w:rsidRPr="00DA603A">
              <w:rPr>
                <w:rStyle w:val="Hyperlink"/>
                <w:rFonts w:cstheme="minorHAnsi"/>
                <w:bCs/>
              </w:rPr>
              <w:t>5. Detailed Solution Design</w:t>
            </w:r>
            <w:r w:rsidR="00D95952">
              <w:rPr>
                <w:webHidden/>
              </w:rPr>
              <w:tab/>
            </w:r>
            <w:r w:rsidR="00D95952">
              <w:rPr>
                <w:webHidden/>
              </w:rPr>
              <w:fldChar w:fldCharType="begin"/>
            </w:r>
            <w:r w:rsidR="00D95952">
              <w:rPr>
                <w:webHidden/>
              </w:rPr>
              <w:instrText xml:space="preserve"> PAGEREF _Toc53412225 \h </w:instrText>
            </w:r>
            <w:r w:rsidR="00D95952">
              <w:rPr>
                <w:webHidden/>
              </w:rPr>
            </w:r>
            <w:r w:rsidR="00D95952">
              <w:rPr>
                <w:webHidden/>
              </w:rPr>
              <w:fldChar w:fldCharType="separate"/>
            </w:r>
            <w:r w:rsidR="00D95952">
              <w:rPr>
                <w:webHidden/>
              </w:rPr>
              <w:t>6</w:t>
            </w:r>
            <w:r w:rsidR="00D95952">
              <w:rPr>
                <w:webHidden/>
              </w:rPr>
              <w:fldChar w:fldCharType="end"/>
            </w:r>
          </w:hyperlink>
        </w:p>
        <w:p w14:paraId="3D298DEF" w14:textId="437E8341" w:rsidR="00D95952" w:rsidRDefault="00235F7B">
          <w:pPr>
            <w:pStyle w:val="TOC1"/>
            <w:rPr>
              <w:rFonts w:eastAsiaTheme="minorEastAsia" w:cstheme="minorBidi"/>
              <w:szCs w:val="22"/>
            </w:rPr>
          </w:pPr>
          <w:hyperlink w:anchor="_Toc53412226" w:history="1">
            <w:r w:rsidR="00D95952" w:rsidRPr="00DA603A">
              <w:rPr>
                <w:rStyle w:val="Hyperlink"/>
              </w:rPr>
              <w:t>6. Exception</w:t>
            </w:r>
            <w:r w:rsidR="00D95952" w:rsidRPr="00DA603A">
              <w:rPr>
                <w:rStyle w:val="Hyperlink"/>
                <w:rFonts w:cstheme="minorHAnsi"/>
                <w:bCs/>
              </w:rPr>
              <w:t xml:space="preserve"> Handling</w:t>
            </w:r>
            <w:r w:rsidR="00D95952">
              <w:rPr>
                <w:webHidden/>
              </w:rPr>
              <w:tab/>
            </w:r>
            <w:r w:rsidR="00D95952">
              <w:rPr>
                <w:webHidden/>
              </w:rPr>
              <w:fldChar w:fldCharType="begin"/>
            </w:r>
            <w:r w:rsidR="00D95952">
              <w:rPr>
                <w:webHidden/>
              </w:rPr>
              <w:instrText xml:space="preserve"> PAGEREF _Toc53412226 \h </w:instrText>
            </w:r>
            <w:r w:rsidR="00D95952">
              <w:rPr>
                <w:webHidden/>
              </w:rPr>
            </w:r>
            <w:r w:rsidR="00D95952">
              <w:rPr>
                <w:webHidden/>
              </w:rPr>
              <w:fldChar w:fldCharType="separate"/>
            </w:r>
            <w:r w:rsidR="00D95952">
              <w:rPr>
                <w:webHidden/>
              </w:rPr>
              <w:t>7</w:t>
            </w:r>
            <w:r w:rsidR="00D95952">
              <w:rPr>
                <w:webHidden/>
              </w:rPr>
              <w:fldChar w:fldCharType="end"/>
            </w:r>
          </w:hyperlink>
        </w:p>
        <w:p w14:paraId="7E36EC94" w14:textId="7ECF549D" w:rsidR="00D95952" w:rsidRDefault="00235F7B">
          <w:pPr>
            <w:pStyle w:val="TOC3"/>
            <w:tabs>
              <w:tab w:val="right" w:leader="dot" w:pos="9548"/>
            </w:tabs>
            <w:rPr>
              <w:rFonts w:eastAsiaTheme="minorEastAsia" w:cstheme="minorBidi"/>
              <w:noProof/>
              <w:szCs w:val="22"/>
            </w:rPr>
          </w:pPr>
          <w:hyperlink w:anchor="_Toc53412227" w:history="1">
            <w:r w:rsidR="00D95952" w:rsidRPr="00DA603A">
              <w:rPr>
                <w:rStyle w:val="Hyperlink"/>
                <w:noProof/>
              </w:rPr>
              <w:t>6.1 Business Exceptions</w:t>
            </w:r>
            <w:r w:rsidR="00D95952">
              <w:rPr>
                <w:noProof/>
                <w:webHidden/>
              </w:rPr>
              <w:tab/>
            </w:r>
            <w:r w:rsidR="00D95952">
              <w:rPr>
                <w:noProof/>
                <w:webHidden/>
              </w:rPr>
              <w:fldChar w:fldCharType="begin"/>
            </w:r>
            <w:r w:rsidR="00D95952">
              <w:rPr>
                <w:noProof/>
                <w:webHidden/>
              </w:rPr>
              <w:instrText xml:space="preserve"> PAGEREF _Toc53412227 \h </w:instrText>
            </w:r>
            <w:r w:rsidR="00D95952">
              <w:rPr>
                <w:noProof/>
                <w:webHidden/>
              </w:rPr>
            </w:r>
            <w:r w:rsidR="00D95952">
              <w:rPr>
                <w:noProof/>
                <w:webHidden/>
              </w:rPr>
              <w:fldChar w:fldCharType="separate"/>
            </w:r>
            <w:r w:rsidR="00D95952">
              <w:rPr>
                <w:noProof/>
                <w:webHidden/>
              </w:rPr>
              <w:t>7</w:t>
            </w:r>
            <w:r w:rsidR="00D95952">
              <w:rPr>
                <w:noProof/>
                <w:webHidden/>
              </w:rPr>
              <w:fldChar w:fldCharType="end"/>
            </w:r>
          </w:hyperlink>
        </w:p>
        <w:p w14:paraId="1C1ED30B" w14:textId="58A07339" w:rsidR="00D95952" w:rsidRDefault="00235F7B">
          <w:pPr>
            <w:pStyle w:val="TOC3"/>
            <w:tabs>
              <w:tab w:val="right" w:leader="dot" w:pos="9548"/>
            </w:tabs>
            <w:rPr>
              <w:rFonts w:eastAsiaTheme="minorEastAsia" w:cstheme="minorBidi"/>
              <w:noProof/>
              <w:szCs w:val="22"/>
            </w:rPr>
          </w:pPr>
          <w:hyperlink w:anchor="_Toc53412228" w:history="1">
            <w:r w:rsidR="00D95952" w:rsidRPr="00DA603A">
              <w:rPr>
                <w:rStyle w:val="Hyperlink"/>
                <w:noProof/>
              </w:rPr>
              <w:t>6.2 System Exceptions</w:t>
            </w:r>
            <w:r w:rsidR="00D95952">
              <w:rPr>
                <w:noProof/>
                <w:webHidden/>
              </w:rPr>
              <w:tab/>
            </w:r>
            <w:r w:rsidR="00D95952">
              <w:rPr>
                <w:noProof/>
                <w:webHidden/>
              </w:rPr>
              <w:fldChar w:fldCharType="begin"/>
            </w:r>
            <w:r w:rsidR="00D95952">
              <w:rPr>
                <w:noProof/>
                <w:webHidden/>
              </w:rPr>
              <w:instrText xml:space="preserve"> PAGEREF _Toc53412228 \h </w:instrText>
            </w:r>
            <w:r w:rsidR="00D95952">
              <w:rPr>
                <w:noProof/>
                <w:webHidden/>
              </w:rPr>
            </w:r>
            <w:r w:rsidR="00D95952">
              <w:rPr>
                <w:noProof/>
                <w:webHidden/>
              </w:rPr>
              <w:fldChar w:fldCharType="separate"/>
            </w:r>
            <w:r w:rsidR="00D95952">
              <w:rPr>
                <w:noProof/>
                <w:webHidden/>
              </w:rPr>
              <w:t>8</w:t>
            </w:r>
            <w:r w:rsidR="00D95952">
              <w:rPr>
                <w:noProof/>
                <w:webHidden/>
              </w:rPr>
              <w:fldChar w:fldCharType="end"/>
            </w:r>
          </w:hyperlink>
        </w:p>
        <w:p w14:paraId="6593086A" w14:textId="60EE3C09" w:rsidR="00D95952" w:rsidRDefault="00235F7B">
          <w:pPr>
            <w:pStyle w:val="TOC1"/>
            <w:rPr>
              <w:rFonts w:eastAsiaTheme="minorEastAsia" w:cstheme="minorBidi"/>
              <w:szCs w:val="22"/>
            </w:rPr>
          </w:pPr>
          <w:hyperlink w:anchor="_Toc53412229" w:history="1">
            <w:r w:rsidR="00D95952" w:rsidRPr="00DA603A">
              <w:rPr>
                <w:rStyle w:val="Hyperlink"/>
                <w:rFonts w:cstheme="minorHAnsi"/>
                <w:bCs/>
              </w:rPr>
              <w:t>7.  Completion Criteria</w:t>
            </w:r>
            <w:r w:rsidR="00D95952">
              <w:rPr>
                <w:webHidden/>
              </w:rPr>
              <w:tab/>
            </w:r>
            <w:r w:rsidR="00D95952">
              <w:rPr>
                <w:webHidden/>
              </w:rPr>
              <w:fldChar w:fldCharType="begin"/>
            </w:r>
            <w:r w:rsidR="00D95952">
              <w:rPr>
                <w:webHidden/>
              </w:rPr>
              <w:instrText xml:space="preserve"> PAGEREF _Toc53412229 \h </w:instrText>
            </w:r>
            <w:r w:rsidR="00D95952">
              <w:rPr>
                <w:webHidden/>
              </w:rPr>
            </w:r>
            <w:r w:rsidR="00D95952">
              <w:rPr>
                <w:webHidden/>
              </w:rPr>
              <w:fldChar w:fldCharType="separate"/>
            </w:r>
            <w:r w:rsidR="00D95952">
              <w:rPr>
                <w:webHidden/>
              </w:rPr>
              <w:t>8</w:t>
            </w:r>
            <w:r w:rsidR="00D95952">
              <w:rPr>
                <w:webHidden/>
              </w:rPr>
              <w:fldChar w:fldCharType="end"/>
            </w:r>
          </w:hyperlink>
        </w:p>
        <w:p w14:paraId="54B6A5EB" w14:textId="3DB573D8" w:rsidR="00D95952" w:rsidRDefault="00235F7B">
          <w:pPr>
            <w:pStyle w:val="TOC1"/>
            <w:rPr>
              <w:rFonts w:eastAsiaTheme="minorEastAsia" w:cstheme="minorBidi"/>
              <w:szCs w:val="22"/>
            </w:rPr>
          </w:pPr>
          <w:hyperlink w:anchor="_Toc53412230" w:history="1">
            <w:r w:rsidR="00D95952" w:rsidRPr="00DA603A">
              <w:rPr>
                <w:rStyle w:val="Hyperlink"/>
                <w:rFonts w:cstheme="minorHAnsi"/>
                <w:bCs/>
              </w:rPr>
              <w:t>8. Key Assumptions</w:t>
            </w:r>
            <w:r w:rsidR="00D95952">
              <w:rPr>
                <w:webHidden/>
              </w:rPr>
              <w:tab/>
            </w:r>
            <w:r w:rsidR="00D95952">
              <w:rPr>
                <w:webHidden/>
              </w:rPr>
              <w:fldChar w:fldCharType="begin"/>
            </w:r>
            <w:r w:rsidR="00D95952">
              <w:rPr>
                <w:webHidden/>
              </w:rPr>
              <w:instrText xml:space="preserve"> PAGEREF _Toc53412230 \h </w:instrText>
            </w:r>
            <w:r w:rsidR="00D95952">
              <w:rPr>
                <w:webHidden/>
              </w:rPr>
            </w:r>
            <w:r w:rsidR="00D95952">
              <w:rPr>
                <w:webHidden/>
              </w:rPr>
              <w:fldChar w:fldCharType="separate"/>
            </w:r>
            <w:r w:rsidR="00D95952">
              <w:rPr>
                <w:webHidden/>
              </w:rPr>
              <w:t>8</w:t>
            </w:r>
            <w:r w:rsidR="00D95952">
              <w:rPr>
                <w:webHidden/>
              </w:rPr>
              <w:fldChar w:fldCharType="end"/>
            </w:r>
          </w:hyperlink>
        </w:p>
        <w:p w14:paraId="7E081949" w14:textId="56BBA35D" w:rsidR="00D95952" w:rsidRDefault="00235F7B">
          <w:pPr>
            <w:pStyle w:val="TOC1"/>
            <w:rPr>
              <w:rFonts w:eastAsiaTheme="minorEastAsia" w:cstheme="minorBidi"/>
              <w:szCs w:val="22"/>
            </w:rPr>
          </w:pPr>
          <w:hyperlink w:anchor="_Toc53412231" w:history="1">
            <w:r w:rsidR="00D95952" w:rsidRPr="00DA603A">
              <w:rPr>
                <w:rStyle w:val="Hyperlink"/>
                <w:rFonts w:cstheme="minorHAnsi"/>
              </w:rPr>
              <w:t>9.Document Review Guidelines</w:t>
            </w:r>
            <w:r w:rsidR="00D95952">
              <w:rPr>
                <w:webHidden/>
              </w:rPr>
              <w:tab/>
            </w:r>
            <w:r w:rsidR="00D95952">
              <w:rPr>
                <w:webHidden/>
              </w:rPr>
              <w:fldChar w:fldCharType="begin"/>
            </w:r>
            <w:r w:rsidR="00D95952">
              <w:rPr>
                <w:webHidden/>
              </w:rPr>
              <w:instrText xml:space="preserve"> PAGEREF _Toc53412231 \h </w:instrText>
            </w:r>
            <w:r w:rsidR="00D95952">
              <w:rPr>
                <w:webHidden/>
              </w:rPr>
            </w:r>
            <w:r w:rsidR="00D95952">
              <w:rPr>
                <w:webHidden/>
              </w:rPr>
              <w:fldChar w:fldCharType="separate"/>
            </w:r>
            <w:r w:rsidR="00D95952">
              <w:rPr>
                <w:webHidden/>
              </w:rPr>
              <w:t>8</w:t>
            </w:r>
            <w:r w:rsidR="00D95952">
              <w:rPr>
                <w:webHidden/>
              </w:rPr>
              <w:fldChar w:fldCharType="end"/>
            </w:r>
          </w:hyperlink>
        </w:p>
        <w:p w14:paraId="17BEFB76" w14:textId="7E0866DC" w:rsidR="00D95952" w:rsidRDefault="00235F7B">
          <w:pPr>
            <w:pStyle w:val="TOC1"/>
            <w:rPr>
              <w:rFonts w:eastAsiaTheme="minorEastAsia" w:cstheme="minorBidi"/>
              <w:szCs w:val="22"/>
            </w:rPr>
          </w:pPr>
          <w:hyperlink w:anchor="_Toc53412232" w:history="1">
            <w:r w:rsidR="00D95952" w:rsidRPr="00DA603A">
              <w:rPr>
                <w:rStyle w:val="Hyperlink"/>
                <w:rFonts w:cstheme="minorHAnsi"/>
                <w:bCs/>
              </w:rPr>
              <w:t>10. Glossary</w:t>
            </w:r>
            <w:r w:rsidR="00D95952">
              <w:rPr>
                <w:webHidden/>
              </w:rPr>
              <w:tab/>
            </w:r>
            <w:r w:rsidR="00D95952">
              <w:rPr>
                <w:webHidden/>
              </w:rPr>
              <w:fldChar w:fldCharType="begin"/>
            </w:r>
            <w:r w:rsidR="00D95952">
              <w:rPr>
                <w:webHidden/>
              </w:rPr>
              <w:instrText xml:space="preserve"> PAGEREF _Toc53412232 \h </w:instrText>
            </w:r>
            <w:r w:rsidR="00D95952">
              <w:rPr>
                <w:webHidden/>
              </w:rPr>
            </w:r>
            <w:r w:rsidR="00D95952">
              <w:rPr>
                <w:webHidden/>
              </w:rPr>
              <w:fldChar w:fldCharType="separate"/>
            </w:r>
            <w:r w:rsidR="00D95952">
              <w:rPr>
                <w:webHidden/>
              </w:rPr>
              <w:t>8</w:t>
            </w:r>
            <w:r w:rsidR="00D95952">
              <w:rPr>
                <w:webHidden/>
              </w:rPr>
              <w:fldChar w:fldCharType="end"/>
            </w:r>
          </w:hyperlink>
        </w:p>
        <w:p w14:paraId="14C18DC0" w14:textId="086BF541" w:rsidR="00D95952" w:rsidRDefault="00235F7B">
          <w:pPr>
            <w:pStyle w:val="TOC1"/>
            <w:rPr>
              <w:rFonts w:eastAsiaTheme="minorEastAsia" w:cstheme="minorBidi"/>
              <w:szCs w:val="22"/>
            </w:rPr>
          </w:pPr>
          <w:hyperlink w:anchor="_Toc53412233" w:history="1">
            <w:r w:rsidR="00D95952" w:rsidRPr="00DA603A">
              <w:rPr>
                <w:rStyle w:val="Hyperlink"/>
              </w:rPr>
              <w:t>11. References</w:t>
            </w:r>
            <w:r w:rsidR="00D95952">
              <w:rPr>
                <w:webHidden/>
              </w:rPr>
              <w:tab/>
            </w:r>
            <w:r w:rsidR="00D95952">
              <w:rPr>
                <w:webHidden/>
              </w:rPr>
              <w:fldChar w:fldCharType="begin"/>
            </w:r>
            <w:r w:rsidR="00D95952">
              <w:rPr>
                <w:webHidden/>
              </w:rPr>
              <w:instrText xml:space="preserve"> PAGEREF _Toc53412233 \h </w:instrText>
            </w:r>
            <w:r w:rsidR="00D95952">
              <w:rPr>
                <w:webHidden/>
              </w:rPr>
            </w:r>
            <w:r w:rsidR="00D95952">
              <w:rPr>
                <w:webHidden/>
              </w:rPr>
              <w:fldChar w:fldCharType="separate"/>
            </w:r>
            <w:r w:rsidR="00D95952">
              <w:rPr>
                <w:webHidden/>
              </w:rPr>
              <w:t>8</w:t>
            </w:r>
            <w:r w:rsidR="00D95952">
              <w:rPr>
                <w:webHidden/>
              </w:rPr>
              <w:fldChar w:fldCharType="end"/>
            </w:r>
          </w:hyperlink>
        </w:p>
        <w:p w14:paraId="1CD8E606" w14:textId="6067B4D9" w:rsidR="00022191" w:rsidRPr="00F16FD0" w:rsidRDefault="00C30870" w:rsidP="00136B83">
          <w:pPr>
            <w:rPr>
              <w:rFonts w:cstheme="minorHAnsi"/>
            </w:rPr>
          </w:pPr>
          <w:r w:rsidRPr="00F16FD0">
            <w:rPr>
              <w:rFonts w:cstheme="minorHAnsi"/>
              <w:b/>
              <w:bCs/>
              <w:noProof/>
            </w:rPr>
            <w:fldChar w:fldCharType="end"/>
          </w:r>
        </w:p>
      </w:sdtContent>
    </w:sdt>
    <w:p w14:paraId="47FD263B" w14:textId="77777777" w:rsidR="00E02C92" w:rsidRPr="00F16FD0" w:rsidRDefault="00322187" w:rsidP="00136B83">
      <w:pPr>
        <w:pStyle w:val="Heading1"/>
        <w:rPr>
          <w:rFonts w:cstheme="minorHAnsi"/>
        </w:rPr>
      </w:pPr>
      <w:r w:rsidRPr="00691435">
        <w:rPr>
          <w:rFonts w:eastAsia="Calibri"/>
        </w:rPr>
        <w:br w:type="page"/>
      </w:r>
      <w:bookmarkStart w:id="0" w:name="_Toc53412219"/>
      <w:r w:rsidR="00E02C92" w:rsidRPr="00F16FD0">
        <w:rPr>
          <w:rFonts w:cstheme="minorHAnsi"/>
        </w:rPr>
        <w:lastRenderedPageBreak/>
        <w:t xml:space="preserve">1. </w:t>
      </w:r>
      <w:r w:rsidR="00E934E5">
        <w:rPr>
          <w:rFonts w:cstheme="minorHAnsi"/>
        </w:rPr>
        <w:t>Objective</w:t>
      </w:r>
      <w:bookmarkEnd w:id="0"/>
    </w:p>
    <w:p w14:paraId="55B08C29" w14:textId="77777777" w:rsidR="00E934E5" w:rsidRDefault="007A44BA" w:rsidP="00A93C42">
      <w:pPr>
        <w:pStyle w:val="Heading20"/>
        <w:numPr>
          <w:ilvl w:val="1"/>
          <w:numId w:val="45"/>
        </w:numPr>
      </w:pPr>
      <w:bookmarkStart w:id="1" w:name="_Toc53412220"/>
      <w:r>
        <w:t>Project Background</w:t>
      </w:r>
      <w:bookmarkEnd w:id="1"/>
    </w:p>
    <w:p w14:paraId="70FDDBDB" w14:textId="294984E2" w:rsidR="001E2416" w:rsidRPr="001E2416" w:rsidRDefault="00E934E5" w:rsidP="001E2416">
      <w:pPr>
        <w:spacing w:before="120"/>
        <w:ind w:left="360"/>
        <w:rPr>
          <w:rFonts w:cstheme="minorHAnsi"/>
        </w:rPr>
      </w:pPr>
      <w:r w:rsidRPr="001E2416">
        <w:rPr>
          <w:rFonts w:cstheme="minorHAnsi"/>
        </w:rPr>
        <w:t xml:space="preserve">This document contains the </w:t>
      </w:r>
      <w:r w:rsidR="001E2416" w:rsidRPr="001E2416">
        <w:rPr>
          <w:rFonts w:cstheme="minorHAnsi"/>
        </w:rPr>
        <w:t>S</w:t>
      </w:r>
      <w:r w:rsidRPr="001E2416">
        <w:rPr>
          <w:rFonts w:cstheme="minorHAnsi"/>
        </w:rPr>
        <w:t xml:space="preserve">olution </w:t>
      </w:r>
      <w:r w:rsidR="001E2416" w:rsidRPr="001E2416">
        <w:rPr>
          <w:rFonts w:cstheme="minorHAnsi"/>
        </w:rPr>
        <w:t>D</w:t>
      </w:r>
      <w:r w:rsidRPr="001E2416">
        <w:rPr>
          <w:rFonts w:cstheme="minorHAnsi"/>
        </w:rPr>
        <w:t xml:space="preserve">esign for </w:t>
      </w:r>
      <w:r w:rsidR="00D6722D">
        <w:rPr>
          <w:rFonts w:cstheme="minorHAnsi"/>
        </w:rPr>
        <w:t>&lt;topic&gt;.</w:t>
      </w:r>
    </w:p>
    <w:p w14:paraId="55E84E07" w14:textId="057CB1AD" w:rsidR="00A93C42" w:rsidRPr="001E2416" w:rsidRDefault="00E934E5" w:rsidP="001E2416">
      <w:pPr>
        <w:spacing w:before="120"/>
        <w:ind w:left="360"/>
        <w:rPr>
          <w:rFonts w:cstheme="minorHAnsi"/>
        </w:rPr>
      </w:pPr>
      <w:r w:rsidRPr="001E2416">
        <w:rPr>
          <w:rFonts w:cstheme="minorHAnsi"/>
        </w:rPr>
        <w:t xml:space="preserve">It lays out the </w:t>
      </w:r>
      <w:r w:rsidR="004A3C2E">
        <w:rPr>
          <w:rFonts w:cstheme="minorHAnsi"/>
        </w:rPr>
        <w:t>solutions</w:t>
      </w:r>
      <w:r w:rsidR="00407C03">
        <w:rPr>
          <w:rFonts w:cstheme="minorHAnsi"/>
        </w:rPr>
        <w:t xml:space="preserve"> </w:t>
      </w:r>
      <w:r w:rsidR="004A3C2E">
        <w:rPr>
          <w:rFonts w:cstheme="minorHAnsi"/>
        </w:rPr>
        <w:t xml:space="preserve">for requirements </w:t>
      </w:r>
      <w:r w:rsidRPr="001E2416">
        <w:rPr>
          <w:rFonts w:cstheme="minorHAnsi"/>
        </w:rPr>
        <w:t>automated using the selected Robotic Process Automation (RPA) tool. It also elaborates upon key aspects of the automation that is being implemented.</w:t>
      </w:r>
    </w:p>
    <w:p w14:paraId="4C064AEB" w14:textId="77777777" w:rsidR="00E934E5" w:rsidRPr="001E2416" w:rsidRDefault="00E934E5" w:rsidP="001E2416">
      <w:pPr>
        <w:spacing w:before="120"/>
        <w:ind w:firstLine="360"/>
        <w:rPr>
          <w:rFonts w:cstheme="minorHAnsi"/>
        </w:rPr>
      </w:pPr>
      <w:r w:rsidRPr="001E2416">
        <w:rPr>
          <w:rFonts w:cstheme="minorHAnsi"/>
          <w:b/>
          <w:bCs/>
        </w:rPr>
        <w:t xml:space="preserve">High Level </w:t>
      </w:r>
      <w:r w:rsidR="00B91B1F" w:rsidRPr="001E2416">
        <w:rPr>
          <w:rFonts w:cstheme="minorHAnsi"/>
          <w:b/>
          <w:bCs/>
        </w:rPr>
        <w:t>Overview:</w:t>
      </w:r>
    </w:p>
    <w:p w14:paraId="2874F430" w14:textId="0B7CADB5" w:rsidR="001E2416" w:rsidRPr="001E2416" w:rsidRDefault="00D6722D" w:rsidP="001E2416">
      <w:pPr>
        <w:pStyle w:val="ListParagraph"/>
        <w:numPr>
          <w:ilvl w:val="0"/>
          <w:numId w:val="48"/>
        </w:numPr>
        <w:rPr>
          <w:rFonts w:cstheme="minorHAnsi"/>
        </w:rPr>
      </w:pPr>
      <w:r>
        <w:rPr>
          <w:rFonts w:cstheme="minorHAnsi"/>
        </w:rPr>
        <w:t>Point1</w:t>
      </w:r>
    </w:p>
    <w:p w14:paraId="29C88E9C" w14:textId="19E7EFE8" w:rsidR="00E934E5" w:rsidRPr="001E2416" w:rsidRDefault="00D6722D" w:rsidP="001E2416">
      <w:pPr>
        <w:pStyle w:val="ListParagraph"/>
        <w:numPr>
          <w:ilvl w:val="0"/>
          <w:numId w:val="48"/>
        </w:numPr>
        <w:rPr>
          <w:rFonts w:cstheme="minorHAnsi"/>
        </w:rPr>
      </w:pPr>
      <w:r>
        <w:rPr>
          <w:rFonts w:cstheme="minorHAnsi"/>
        </w:rPr>
        <w:t>Point2</w:t>
      </w:r>
    </w:p>
    <w:p w14:paraId="0E13C0DB" w14:textId="12FB227B" w:rsidR="001E2416" w:rsidRDefault="001E2416" w:rsidP="001E2416">
      <w:pPr>
        <w:ind w:left="360"/>
        <w:rPr>
          <w:rFonts w:cstheme="minorHAnsi"/>
        </w:rPr>
      </w:pPr>
      <w:r w:rsidRPr="001E2416">
        <w:rPr>
          <w:rFonts w:cstheme="minorHAnsi"/>
        </w:rPr>
        <w:t xml:space="preserve">Clover Infotech will be building an RPA solution </w:t>
      </w:r>
      <w:r w:rsidR="00CC4FB9">
        <w:rPr>
          <w:rFonts w:cstheme="minorHAnsi"/>
        </w:rPr>
        <w:t>for &lt;text&gt;.</w:t>
      </w:r>
    </w:p>
    <w:p w14:paraId="26DA3E4B" w14:textId="77777777" w:rsidR="00BC79B7" w:rsidRPr="001E2416" w:rsidRDefault="00BC79B7" w:rsidP="001E2416">
      <w:pPr>
        <w:ind w:left="360"/>
        <w:rPr>
          <w:rFonts w:cstheme="minorHAnsi"/>
        </w:rPr>
      </w:pPr>
    </w:p>
    <w:p w14:paraId="1D948795" w14:textId="77777777" w:rsidR="00E02C92" w:rsidRPr="00F16FD0" w:rsidRDefault="00E02C92" w:rsidP="00C931F8">
      <w:pPr>
        <w:pStyle w:val="Heading20"/>
      </w:pPr>
      <w:bookmarkStart w:id="2" w:name="_Toc53412221"/>
      <w:r w:rsidRPr="00F16FD0">
        <w:t>1.2 Scope</w:t>
      </w:r>
      <w:bookmarkEnd w:id="2"/>
    </w:p>
    <w:p w14:paraId="66222BC7" w14:textId="77777777" w:rsidR="00ED7F3A" w:rsidRPr="00EB68C8" w:rsidRDefault="00B43E8A" w:rsidP="00B43E8A">
      <w:pPr>
        <w:jc w:val="both"/>
        <w:rPr>
          <w:rFonts w:cstheme="minorHAnsi"/>
          <w:szCs w:val="22"/>
        </w:rPr>
      </w:pPr>
      <w:r>
        <w:rPr>
          <w:rFonts w:cs="Calibri"/>
        </w:rPr>
        <w:tab/>
      </w:r>
      <w:r w:rsidR="00ED7F3A" w:rsidRPr="00EB68C8">
        <w:rPr>
          <w:rFonts w:cstheme="minorHAnsi"/>
          <w:szCs w:val="22"/>
        </w:rPr>
        <w:t xml:space="preserve">The scope for the automation </w:t>
      </w:r>
      <w:r w:rsidR="005A2A75">
        <w:rPr>
          <w:rFonts w:cstheme="minorHAnsi"/>
          <w:szCs w:val="22"/>
        </w:rPr>
        <w:t xml:space="preserve">is the policy renewal with </w:t>
      </w:r>
      <w:r w:rsidR="00ED7F3A" w:rsidRPr="00EB68C8">
        <w:rPr>
          <w:rFonts w:cstheme="minorHAnsi"/>
          <w:szCs w:val="22"/>
        </w:rPr>
        <w:t>validat</w:t>
      </w:r>
      <w:r w:rsidR="005A2A75">
        <w:rPr>
          <w:rFonts w:cstheme="minorHAnsi"/>
          <w:szCs w:val="22"/>
        </w:rPr>
        <w:t>ion of</w:t>
      </w:r>
      <w:r w:rsidR="00ED7F3A" w:rsidRPr="00EB68C8">
        <w:rPr>
          <w:rFonts w:cstheme="minorHAnsi"/>
          <w:szCs w:val="22"/>
        </w:rPr>
        <w:t xml:space="preserve"> the discounts based on policy </w:t>
      </w:r>
      <w:r w:rsidR="005A2A75">
        <w:rPr>
          <w:rFonts w:cstheme="minorHAnsi"/>
          <w:szCs w:val="22"/>
        </w:rPr>
        <w:t xml:space="preserve">type and </w:t>
      </w:r>
      <w:r w:rsidR="00ED7F3A" w:rsidRPr="00EB68C8">
        <w:rPr>
          <w:rFonts w:cstheme="minorHAnsi"/>
          <w:szCs w:val="22"/>
        </w:rPr>
        <w:t>status.</w:t>
      </w:r>
    </w:p>
    <w:p w14:paraId="47F66A87" w14:textId="77777777" w:rsidR="00073947" w:rsidRPr="00875F32" w:rsidRDefault="00073947" w:rsidP="00B43E8A">
      <w:pPr>
        <w:ind w:firstLine="720"/>
        <w:jc w:val="both"/>
        <w:rPr>
          <w:rFonts w:cs="Calibri"/>
        </w:rPr>
      </w:pPr>
      <w:r>
        <w:rPr>
          <w:rFonts w:cs="Calibri"/>
        </w:rPr>
        <w:t>Following list of requirements are “</w:t>
      </w:r>
      <w:r w:rsidRPr="00875F32">
        <w:rPr>
          <w:rFonts w:cs="Calibri"/>
        </w:rPr>
        <w:t xml:space="preserve">In-Scope” for </w:t>
      </w:r>
      <w:r w:rsidR="00C95546">
        <w:rPr>
          <w:rFonts w:cs="Calibri"/>
        </w:rPr>
        <w:t xml:space="preserve">this </w:t>
      </w:r>
      <w:r w:rsidRPr="00875F32">
        <w:rPr>
          <w:rFonts w:cs="Calibri"/>
        </w:rPr>
        <w:t>RPA Implementation:</w:t>
      </w:r>
    </w:p>
    <w:p w14:paraId="536192D6" w14:textId="33CF6A76" w:rsidR="00073947" w:rsidRPr="00372A36" w:rsidRDefault="00705ECE" w:rsidP="00407C03">
      <w:pPr>
        <w:pStyle w:val="ListParagraph"/>
        <w:numPr>
          <w:ilvl w:val="0"/>
          <w:numId w:val="34"/>
        </w:numPr>
        <w:spacing w:before="120" w:after="120" w:line="240" w:lineRule="auto"/>
        <w:rPr>
          <w:rFonts w:cs="Calibri"/>
        </w:rPr>
      </w:pPr>
      <w:r>
        <w:rPr>
          <w:rFonts w:cs="Calibri"/>
        </w:rPr>
        <w:t>Point1</w:t>
      </w:r>
    </w:p>
    <w:p w14:paraId="7722D310" w14:textId="4ADB1B18" w:rsidR="00073947" w:rsidRDefault="00705ECE" w:rsidP="00407C03">
      <w:pPr>
        <w:pStyle w:val="ListParagraph"/>
        <w:numPr>
          <w:ilvl w:val="0"/>
          <w:numId w:val="34"/>
        </w:numPr>
        <w:spacing w:before="120" w:after="120" w:line="240" w:lineRule="auto"/>
        <w:rPr>
          <w:rFonts w:cs="Calibri"/>
        </w:rPr>
      </w:pPr>
      <w:r>
        <w:rPr>
          <w:rFonts w:cs="Calibri"/>
        </w:rPr>
        <w:t>Point2</w:t>
      </w:r>
      <w:r w:rsidR="00073947" w:rsidRPr="00875F32">
        <w:rPr>
          <w:rFonts w:cs="Calibri"/>
        </w:rPr>
        <w:t>.</w:t>
      </w:r>
    </w:p>
    <w:p w14:paraId="0E07FD49" w14:textId="77777777" w:rsidR="006D34F4" w:rsidRPr="006D34F4" w:rsidRDefault="006D34F4" w:rsidP="006D34F4">
      <w:pPr>
        <w:rPr>
          <w:rFonts w:cstheme="minorHAnsi"/>
        </w:rPr>
      </w:pPr>
    </w:p>
    <w:p w14:paraId="638C7F5B" w14:textId="77777777" w:rsidR="00E02C92" w:rsidRDefault="00E02C92" w:rsidP="00E02C92">
      <w:pPr>
        <w:pStyle w:val="Heading1"/>
        <w:rPr>
          <w:rFonts w:cstheme="minorHAnsi"/>
        </w:rPr>
      </w:pPr>
      <w:bookmarkStart w:id="3" w:name="_Toc53412222"/>
      <w:r w:rsidRPr="00F16FD0">
        <w:rPr>
          <w:rFonts w:cstheme="minorHAnsi"/>
        </w:rPr>
        <w:t xml:space="preserve">2. </w:t>
      </w:r>
      <w:r w:rsidR="00EF5E46" w:rsidRPr="00EF5E46">
        <w:rPr>
          <w:rFonts w:cstheme="minorHAnsi"/>
        </w:rPr>
        <w:t>Applications</w:t>
      </w:r>
      <w:r w:rsidR="005A2A75">
        <w:rPr>
          <w:rFonts w:cstheme="minorHAnsi"/>
        </w:rPr>
        <w:t xml:space="preserve"> and pre-defined paths</w:t>
      </w:r>
      <w:bookmarkEnd w:id="3"/>
    </w:p>
    <w:tbl>
      <w:tblPr>
        <w:tblW w:w="95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3301"/>
        <w:gridCol w:w="3600"/>
        <w:gridCol w:w="2083"/>
      </w:tblGrid>
      <w:tr w:rsidR="00EF6A1B" w:rsidRPr="00B73E11" w14:paraId="59A4301B" w14:textId="77777777" w:rsidTr="00160D5D">
        <w:trPr>
          <w:trHeight w:val="300"/>
        </w:trPr>
        <w:tc>
          <w:tcPr>
            <w:tcW w:w="569" w:type="dxa"/>
            <w:shd w:val="clear" w:color="auto" w:fill="auto"/>
            <w:noWrap/>
            <w:vAlign w:val="bottom"/>
            <w:hideMark/>
          </w:tcPr>
          <w:p w14:paraId="1FFEBBD9" w14:textId="77777777" w:rsidR="00EF6A1B" w:rsidRPr="00B73E11" w:rsidRDefault="00EF6A1B" w:rsidP="00F948C4">
            <w:pPr>
              <w:rPr>
                <w:rFonts w:cstheme="minorHAnsi"/>
                <w:b/>
                <w:bCs/>
                <w:color w:val="000000"/>
                <w:szCs w:val="22"/>
              </w:rPr>
            </w:pPr>
            <w:r w:rsidRPr="00B73E11">
              <w:rPr>
                <w:rFonts w:cstheme="minorHAnsi"/>
                <w:b/>
                <w:bCs/>
                <w:color w:val="000000"/>
                <w:szCs w:val="22"/>
              </w:rPr>
              <w:t>No</w:t>
            </w:r>
          </w:p>
        </w:tc>
        <w:tc>
          <w:tcPr>
            <w:tcW w:w="3301" w:type="dxa"/>
            <w:shd w:val="clear" w:color="auto" w:fill="auto"/>
            <w:noWrap/>
            <w:vAlign w:val="bottom"/>
            <w:hideMark/>
          </w:tcPr>
          <w:p w14:paraId="0A793BFE" w14:textId="77777777" w:rsidR="00EF6A1B" w:rsidRPr="00B73E11" w:rsidRDefault="00EF6A1B" w:rsidP="00F948C4">
            <w:pPr>
              <w:rPr>
                <w:rFonts w:cstheme="minorHAnsi"/>
                <w:b/>
                <w:bCs/>
                <w:color w:val="000000"/>
                <w:szCs w:val="22"/>
              </w:rPr>
            </w:pPr>
            <w:r w:rsidRPr="00B73E11">
              <w:rPr>
                <w:rFonts w:cstheme="minorHAnsi"/>
                <w:b/>
                <w:bCs/>
                <w:color w:val="000000"/>
                <w:szCs w:val="22"/>
              </w:rPr>
              <w:t>Name of Application</w:t>
            </w:r>
          </w:p>
        </w:tc>
        <w:tc>
          <w:tcPr>
            <w:tcW w:w="3600" w:type="dxa"/>
          </w:tcPr>
          <w:p w14:paraId="67FF2FAD" w14:textId="77777777" w:rsidR="00EF6A1B" w:rsidRPr="00B73E11" w:rsidRDefault="00EF6A1B" w:rsidP="00F948C4">
            <w:pPr>
              <w:rPr>
                <w:rFonts w:cstheme="minorHAnsi"/>
                <w:b/>
                <w:bCs/>
                <w:color w:val="000000"/>
                <w:szCs w:val="22"/>
              </w:rPr>
            </w:pPr>
            <w:r w:rsidRPr="00B73E11">
              <w:rPr>
                <w:rFonts w:cstheme="minorHAnsi"/>
                <w:b/>
                <w:bCs/>
                <w:szCs w:val="22"/>
                <w:lang w:val="en-AU"/>
              </w:rPr>
              <w:t>Type</w:t>
            </w:r>
          </w:p>
        </w:tc>
        <w:tc>
          <w:tcPr>
            <w:tcW w:w="2083" w:type="dxa"/>
            <w:shd w:val="clear" w:color="auto" w:fill="auto"/>
            <w:noWrap/>
            <w:vAlign w:val="bottom"/>
            <w:hideMark/>
          </w:tcPr>
          <w:p w14:paraId="43D4E6B9" w14:textId="77777777" w:rsidR="00EF6A1B" w:rsidRPr="00B73E11" w:rsidRDefault="00325C80" w:rsidP="00F948C4">
            <w:pPr>
              <w:rPr>
                <w:rFonts w:cstheme="minorHAnsi"/>
                <w:b/>
                <w:bCs/>
                <w:color w:val="000000"/>
                <w:szCs w:val="22"/>
              </w:rPr>
            </w:pPr>
            <w:r w:rsidRPr="00B73E11">
              <w:rPr>
                <w:rFonts w:cstheme="minorHAnsi"/>
                <w:b/>
                <w:bCs/>
                <w:szCs w:val="22"/>
                <w:lang w:val="en-AU"/>
              </w:rPr>
              <w:t>Credentials required for BOT ID</w:t>
            </w:r>
          </w:p>
        </w:tc>
      </w:tr>
      <w:tr w:rsidR="00325C80" w:rsidRPr="00B73E11" w14:paraId="263AE177" w14:textId="77777777" w:rsidTr="00160D5D">
        <w:trPr>
          <w:trHeight w:val="300"/>
        </w:trPr>
        <w:tc>
          <w:tcPr>
            <w:tcW w:w="569" w:type="dxa"/>
            <w:shd w:val="clear" w:color="auto" w:fill="auto"/>
            <w:noWrap/>
            <w:vAlign w:val="bottom"/>
            <w:hideMark/>
          </w:tcPr>
          <w:p w14:paraId="0AD6610A" w14:textId="77777777" w:rsidR="00325C80" w:rsidRPr="00B73E11" w:rsidRDefault="00325C80" w:rsidP="00DE13CF">
            <w:pPr>
              <w:jc w:val="center"/>
              <w:rPr>
                <w:rFonts w:cstheme="minorHAnsi"/>
                <w:color w:val="000000"/>
                <w:szCs w:val="22"/>
              </w:rPr>
            </w:pPr>
            <w:r w:rsidRPr="00B73E11">
              <w:rPr>
                <w:rFonts w:cstheme="minorHAnsi"/>
                <w:color w:val="000000"/>
                <w:szCs w:val="22"/>
              </w:rPr>
              <w:t>1</w:t>
            </w:r>
          </w:p>
        </w:tc>
        <w:tc>
          <w:tcPr>
            <w:tcW w:w="3301" w:type="dxa"/>
            <w:shd w:val="clear" w:color="auto" w:fill="auto"/>
            <w:noWrap/>
            <w:vAlign w:val="bottom"/>
          </w:tcPr>
          <w:p w14:paraId="34023997" w14:textId="7AA6DD06" w:rsidR="003979C4" w:rsidRPr="00B73E11" w:rsidRDefault="003979C4" w:rsidP="00325C80">
            <w:pPr>
              <w:rPr>
                <w:rFonts w:cstheme="minorHAnsi"/>
                <w:color w:val="000000"/>
                <w:szCs w:val="22"/>
              </w:rPr>
            </w:pPr>
          </w:p>
        </w:tc>
        <w:tc>
          <w:tcPr>
            <w:tcW w:w="3600" w:type="dxa"/>
          </w:tcPr>
          <w:p w14:paraId="546836A9" w14:textId="5FF9510A" w:rsidR="00325C80" w:rsidRPr="003979C4" w:rsidRDefault="00325C80" w:rsidP="00325C80">
            <w:pPr>
              <w:rPr>
                <w:rStyle w:val="Hyperlink"/>
                <w:rFonts w:eastAsiaTheme="minorHAnsi" w:cstheme="minorBidi"/>
                <w:color w:val="0000FF"/>
                <w:u w:val="single"/>
                <w:lang w:val="en-IN"/>
              </w:rPr>
            </w:pPr>
          </w:p>
        </w:tc>
        <w:tc>
          <w:tcPr>
            <w:tcW w:w="2083" w:type="dxa"/>
            <w:shd w:val="clear" w:color="auto" w:fill="auto"/>
            <w:noWrap/>
            <w:vAlign w:val="center"/>
          </w:tcPr>
          <w:p w14:paraId="3D05E54F" w14:textId="3733F98C" w:rsidR="00325C80" w:rsidRPr="00B73E11" w:rsidRDefault="00325C80" w:rsidP="00325C80">
            <w:pPr>
              <w:rPr>
                <w:rFonts w:cstheme="minorHAnsi"/>
                <w:color w:val="000000"/>
                <w:szCs w:val="22"/>
              </w:rPr>
            </w:pPr>
          </w:p>
        </w:tc>
      </w:tr>
      <w:tr w:rsidR="00325C80" w:rsidRPr="00B73E11" w14:paraId="0CE5D702" w14:textId="77777777" w:rsidTr="00160D5D">
        <w:trPr>
          <w:trHeight w:val="300"/>
        </w:trPr>
        <w:tc>
          <w:tcPr>
            <w:tcW w:w="569" w:type="dxa"/>
            <w:shd w:val="clear" w:color="auto" w:fill="auto"/>
            <w:noWrap/>
            <w:vAlign w:val="bottom"/>
            <w:hideMark/>
          </w:tcPr>
          <w:p w14:paraId="3BE85CEF" w14:textId="77777777" w:rsidR="00325C80" w:rsidRPr="00B73E11" w:rsidRDefault="00325C80" w:rsidP="00DE13CF">
            <w:pPr>
              <w:jc w:val="center"/>
              <w:rPr>
                <w:rFonts w:cstheme="minorHAnsi"/>
                <w:color w:val="000000"/>
                <w:szCs w:val="22"/>
              </w:rPr>
            </w:pPr>
            <w:r w:rsidRPr="00B73E11">
              <w:rPr>
                <w:rFonts w:cstheme="minorHAnsi"/>
                <w:color w:val="000000"/>
                <w:szCs w:val="22"/>
              </w:rPr>
              <w:t>2</w:t>
            </w:r>
          </w:p>
        </w:tc>
        <w:tc>
          <w:tcPr>
            <w:tcW w:w="3301" w:type="dxa"/>
            <w:shd w:val="clear" w:color="auto" w:fill="auto"/>
            <w:noWrap/>
            <w:vAlign w:val="bottom"/>
          </w:tcPr>
          <w:p w14:paraId="5C421A55" w14:textId="28F5D0F2" w:rsidR="00325C80" w:rsidRPr="00B73E11" w:rsidRDefault="00325C80" w:rsidP="00325C80">
            <w:pPr>
              <w:rPr>
                <w:rFonts w:cstheme="minorHAnsi"/>
                <w:color w:val="000000"/>
                <w:szCs w:val="22"/>
              </w:rPr>
            </w:pPr>
          </w:p>
        </w:tc>
        <w:tc>
          <w:tcPr>
            <w:tcW w:w="3600" w:type="dxa"/>
          </w:tcPr>
          <w:p w14:paraId="6EF92317" w14:textId="5D5F380A" w:rsidR="00325C80" w:rsidRPr="00B73E11" w:rsidRDefault="00325C80" w:rsidP="00FC4C54">
            <w:pPr>
              <w:rPr>
                <w:rFonts w:cstheme="minorHAnsi"/>
                <w:color w:val="000000"/>
                <w:szCs w:val="22"/>
              </w:rPr>
            </w:pPr>
          </w:p>
        </w:tc>
        <w:tc>
          <w:tcPr>
            <w:tcW w:w="2083" w:type="dxa"/>
            <w:shd w:val="clear" w:color="auto" w:fill="auto"/>
            <w:noWrap/>
            <w:vAlign w:val="center"/>
          </w:tcPr>
          <w:p w14:paraId="66C41EFE" w14:textId="6E7A1AB3" w:rsidR="00325C80" w:rsidRPr="00B73E11" w:rsidRDefault="00325C80" w:rsidP="00325C80">
            <w:pPr>
              <w:rPr>
                <w:rFonts w:cstheme="minorHAnsi"/>
                <w:color w:val="000000"/>
                <w:szCs w:val="22"/>
              </w:rPr>
            </w:pPr>
          </w:p>
        </w:tc>
      </w:tr>
      <w:tr w:rsidR="00325C80" w:rsidRPr="00B73E11" w14:paraId="6868F73E" w14:textId="77777777" w:rsidTr="00160D5D">
        <w:trPr>
          <w:trHeight w:val="300"/>
        </w:trPr>
        <w:tc>
          <w:tcPr>
            <w:tcW w:w="569" w:type="dxa"/>
            <w:shd w:val="clear" w:color="auto" w:fill="auto"/>
            <w:noWrap/>
            <w:vAlign w:val="bottom"/>
            <w:hideMark/>
          </w:tcPr>
          <w:p w14:paraId="68762E4F" w14:textId="77777777" w:rsidR="00325C80" w:rsidRPr="00B73E11" w:rsidRDefault="00325C80" w:rsidP="00DE13CF">
            <w:pPr>
              <w:jc w:val="center"/>
              <w:rPr>
                <w:rFonts w:cstheme="minorHAnsi"/>
                <w:color w:val="000000"/>
                <w:szCs w:val="22"/>
              </w:rPr>
            </w:pPr>
            <w:r w:rsidRPr="00B73E11">
              <w:rPr>
                <w:rFonts w:cstheme="minorHAnsi"/>
                <w:color w:val="000000"/>
                <w:szCs w:val="22"/>
              </w:rPr>
              <w:t>3</w:t>
            </w:r>
          </w:p>
        </w:tc>
        <w:tc>
          <w:tcPr>
            <w:tcW w:w="3301" w:type="dxa"/>
            <w:shd w:val="clear" w:color="auto" w:fill="auto"/>
            <w:noWrap/>
            <w:vAlign w:val="bottom"/>
          </w:tcPr>
          <w:p w14:paraId="18DB6A96" w14:textId="718ED033" w:rsidR="00325C80" w:rsidRPr="00B73E11" w:rsidRDefault="00325C80" w:rsidP="00325C80">
            <w:pPr>
              <w:rPr>
                <w:rFonts w:cstheme="minorHAnsi"/>
                <w:color w:val="000000"/>
                <w:szCs w:val="22"/>
              </w:rPr>
            </w:pPr>
          </w:p>
        </w:tc>
        <w:tc>
          <w:tcPr>
            <w:tcW w:w="3600" w:type="dxa"/>
          </w:tcPr>
          <w:p w14:paraId="3494C6D2" w14:textId="148FF3F6" w:rsidR="00325C80" w:rsidRPr="00B73E11" w:rsidRDefault="00325C80" w:rsidP="00325C80">
            <w:pPr>
              <w:rPr>
                <w:rFonts w:cstheme="minorHAnsi"/>
                <w:color w:val="000000"/>
                <w:szCs w:val="22"/>
              </w:rPr>
            </w:pPr>
          </w:p>
        </w:tc>
        <w:tc>
          <w:tcPr>
            <w:tcW w:w="2083" w:type="dxa"/>
            <w:shd w:val="clear" w:color="auto" w:fill="auto"/>
            <w:noWrap/>
            <w:vAlign w:val="center"/>
          </w:tcPr>
          <w:p w14:paraId="4A9C4752" w14:textId="795D8A4F" w:rsidR="00325C80" w:rsidRPr="00B73E11" w:rsidRDefault="00325C80" w:rsidP="00325C80">
            <w:pPr>
              <w:rPr>
                <w:rFonts w:cstheme="minorHAnsi"/>
                <w:color w:val="000000"/>
                <w:szCs w:val="22"/>
              </w:rPr>
            </w:pPr>
          </w:p>
        </w:tc>
      </w:tr>
    </w:tbl>
    <w:p w14:paraId="1DE1F94A" w14:textId="77777777" w:rsidR="00542730" w:rsidRPr="001275D2" w:rsidRDefault="00542730" w:rsidP="00542730">
      <w:pPr>
        <w:pStyle w:val="ListParagraph"/>
        <w:rPr>
          <w:rFonts w:cstheme="minorHAnsi"/>
          <w:b/>
          <w:bCs/>
        </w:rPr>
      </w:pPr>
      <w:r w:rsidRPr="001275D2">
        <w:rPr>
          <w:rFonts w:cstheme="minorHAnsi"/>
          <w:b/>
          <w:bCs/>
        </w:rPr>
        <w:t>Note</w:t>
      </w:r>
      <w:r w:rsidR="002661BC">
        <w:rPr>
          <w:rFonts w:cstheme="minorHAnsi"/>
          <w:b/>
          <w:bCs/>
        </w:rPr>
        <w:t>:</w:t>
      </w:r>
    </w:p>
    <w:p w14:paraId="012557B7" w14:textId="0C0AE5A6" w:rsidR="00542730" w:rsidRPr="00542730" w:rsidRDefault="00542730" w:rsidP="00542730">
      <w:pPr>
        <w:pStyle w:val="ListParagraph"/>
        <w:rPr>
          <w:rFonts w:cstheme="minorHAnsi"/>
        </w:rPr>
      </w:pPr>
      <w:r w:rsidRPr="00542730">
        <w:rPr>
          <w:rFonts w:cstheme="minorHAnsi"/>
        </w:rPr>
        <w:t>•</w:t>
      </w:r>
      <w:r w:rsidR="00705ECE">
        <w:rPr>
          <w:rFonts w:cstheme="minorHAnsi"/>
        </w:rPr>
        <w:t>1</w:t>
      </w:r>
    </w:p>
    <w:p w14:paraId="10A2B411" w14:textId="671C747F" w:rsidR="003E267A" w:rsidRDefault="00542730" w:rsidP="00542730">
      <w:pPr>
        <w:pStyle w:val="ListParagraph"/>
        <w:spacing w:after="0" w:line="240" w:lineRule="auto"/>
        <w:contextualSpacing w:val="0"/>
        <w:rPr>
          <w:rFonts w:cstheme="minorHAnsi"/>
        </w:rPr>
      </w:pPr>
      <w:r w:rsidRPr="00542730">
        <w:rPr>
          <w:rFonts w:cstheme="minorHAnsi"/>
        </w:rPr>
        <w:t>•</w:t>
      </w:r>
      <w:r w:rsidR="00705ECE">
        <w:rPr>
          <w:rFonts w:cstheme="minorHAnsi"/>
        </w:rPr>
        <w:t>2</w:t>
      </w:r>
    </w:p>
    <w:p w14:paraId="4CE2A693" w14:textId="77777777" w:rsidR="00542730" w:rsidRDefault="00542730" w:rsidP="00542730">
      <w:pPr>
        <w:pStyle w:val="ListParagraph"/>
        <w:spacing w:after="0" w:line="240" w:lineRule="auto"/>
        <w:contextualSpacing w:val="0"/>
        <w:rPr>
          <w:rFonts w:cstheme="minorHAnsi"/>
        </w:rPr>
      </w:pPr>
    </w:p>
    <w:p w14:paraId="2E1D35CD" w14:textId="77777777" w:rsidR="00DC4DFF" w:rsidRDefault="00DC4DFF" w:rsidP="00542730">
      <w:pPr>
        <w:pStyle w:val="ListParagraph"/>
        <w:spacing w:after="0" w:line="240" w:lineRule="auto"/>
        <w:contextualSpacing w:val="0"/>
        <w:rPr>
          <w:rFonts w:cstheme="minorHAnsi"/>
        </w:rPr>
      </w:pPr>
    </w:p>
    <w:p w14:paraId="31A5B3EB" w14:textId="77777777" w:rsidR="00DC4DFF" w:rsidRDefault="00DC4DFF" w:rsidP="00542730">
      <w:pPr>
        <w:pStyle w:val="ListParagraph"/>
        <w:spacing w:after="0" w:line="240" w:lineRule="auto"/>
        <w:contextualSpacing w:val="0"/>
        <w:rPr>
          <w:rFonts w:cstheme="minorHAnsi"/>
        </w:rPr>
      </w:pPr>
    </w:p>
    <w:p w14:paraId="3CF40BEC" w14:textId="77777777" w:rsidR="00DC4DFF" w:rsidRDefault="00DC4DFF" w:rsidP="00542730">
      <w:pPr>
        <w:pStyle w:val="ListParagraph"/>
        <w:spacing w:after="0" w:line="240" w:lineRule="auto"/>
        <w:contextualSpacing w:val="0"/>
        <w:rPr>
          <w:rFonts w:cstheme="minorHAnsi"/>
        </w:rPr>
      </w:pPr>
    </w:p>
    <w:p w14:paraId="797A367F" w14:textId="77777777" w:rsidR="00DC4DFF" w:rsidRDefault="00DC4DFF" w:rsidP="00542730">
      <w:pPr>
        <w:pStyle w:val="ListParagraph"/>
        <w:spacing w:after="0" w:line="240" w:lineRule="auto"/>
        <w:contextualSpacing w:val="0"/>
        <w:rPr>
          <w:rFonts w:cstheme="minorHAnsi"/>
        </w:rPr>
      </w:pPr>
    </w:p>
    <w:p w14:paraId="60899734" w14:textId="77777777" w:rsidR="00356C2F" w:rsidRPr="00356C2F" w:rsidRDefault="00D2615D" w:rsidP="00356C2F">
      <w:pPr>
        <w:pStyle w:val="Heading1"/>
      </w:pPr>
      <w:bookmarkStart w:id="4" w:name="_Toc53412223"/>
      <w:r>
        <w:t>3</w:t>
      </w:r>
      <w:r w:rsidR="00356C2F" w:rsidRPr="00356C2F">
        <w:t xml:space="preserve">. </w:t>
      </w:r>
      <w:r w:rsidR="00767083" w:rsidRPr="00767083">
        <w:t>Input Requirements</w:t>
      </w:r>
      <w:bookmarkEnd w:id="4"/>
    </w:p>
    <w:p w14:paraId="197A837B" w14:textId="77777777" w:rsidR="008743E5" w:rsidRPr="00A93C42" w:rsidRDefault="008743E5" w:rsidP="008743E5">
      <w:pPr>
        <w:pStyle w:val="ListParagraph"/>
        <w:rPr>
          <w:rFonts w:cstheme="minorHAnsi"/>
          <w:color w:val="000000"/>
        </w:rPr>
      </w:pPr>
      <w:r w:rsidRPr="00A93C42">
        <w:rPr>
          <w:rFonts w:cstheme="minorHAnsi"/>
        </w:rPr>
        <w:t>The inputs and pre-requisites detailed out below, need to be present for the Bot to function in the desired manner. </w:t>
      </w:r>
    </w:p>
    <w:tbl>
      <w:tblPr>
        <w:tblStyle w:val="TableGrid"/>
        <w:tblW w:w="4996" w:type="pct"/>
        <w:tblInd w:w="-5" w:type="dxa"/>
        <w:tblLayout w:type="fixed"/>
        <w:tblLook w:val="0480" w:firstRow="0" w:lastRow="0" w:firstColumn="1" w:lastColumn="0" w:noHBand="0" w:noVBand="1"/>
      </w:tblPr>
      <w:tblGrid>
        <w:gridCol w:w="629"/>
        <w:gridCol w:w="1261"/>
        <w:gridCol w:w="1710"/>
        <w:gridCol w:w="5940"/>
      </w:tblGrid>
      <w:tr w:rsidR="000D71AC" w:rsidRPr="0099686B" w14:paraId="59A49A72" w14:textId="77777777" w:rsidTr="000D71AC">
        <w:trPr>
          <w:trHeight w:val="334"/>
        </w:trPr>
        <w:tc>
          <w:tcPr>
            <w:tcW w:w="330" w:type="pct"/>
          </w:tcPr>
          <w:p w14:paraId="0C12B425" w14:textId="77777777" w:rsidR="00044A29" w:rsidRPr="0099686B" w:rsidRDefault="00044A29" w:rsidP="0076020F">
            <w:pPr>
              <w:pStyle w:val="ListParagraph"/>
              <w:spacing w:before="82"/>
              <w:ind w:left="0"/>
              <w:contextualSpacing w:val="0"/>
              <w:jc w:val="both"/>
              <w:rPr>
                <w:rFonts w:cstheme="minorHAnsi"/>
                <w:b/>
              </w:rPr>
            </w:pPr>
            <w:r w:rsidRPr="0099686B">
              <w:rPr>
                <w:rFonts w:cstheme="minorHAnsi"/>
                <w:b/>
              </w:rPr>
              <w:t>No</w:t>
            </w:r>
          </w:p>
        </w:tc>
        <w:tc>
          <w:tcPr>
            <w:tcW w:w="661" w:type="pct"/>
          </w:tcPr>
          <w:p w14:paraId="4495943B" w14:textId="77777777" w:rsidR="00044A29" w:rsidRPr="0099686B" w:rsidRDefault="00044A29" w:rsidP="0076020F">
            <w:pPr>
              <w:pStyle w:val="ListParagraph"/>
              <w:spacing w:before="82"/>
              <w:ind w:left="0"/>
              <w:contextualSpacing w:val="0"/>
              <w:jc w:val="both"/>
              <w:rPr>
                <w:rFonts w:cstheme="minorHAnsi"/>
                <w:b/>
              </w:rPr>
            </w:pPr>
            <w:r w:rsidRPr="0099686B">
              <w:rPr>
                <w:rFonts w:cstheme="minorHAnsi"/>
                <w:b/>
              </w:rPr>
              <w:t>Format</w:t>
            </w:r>
          </w:p>
        </w:tc>
        <w:tc>
          <w:tcPr>
            <w:tcW w:w="896" w:type="pct"/>
          </w:tcPr>
          <w:p w14:paraId="39647C64" w14:textId="77777777" w:rsidR="00044A29" w:rsidRPr="0099686B" w:rsidRDefault="00044A29" w:rsidP="0076020F">
            <w:pPr>
              <w:pStyle w:val="ListParagraph"/>
              <w:spacing w:before="82"/>
              <w:ind w:left="0"/>
              <w:contextualSpacing w:val="0"/>
              <w:jc w:val="both"/>
              <w:rPr>
                <w:rFonts w:cstheme="minorHAnsi"/>
                <w:b/>
              </w:rPr>
            </w:pPr>
            <w:r w:rsidRPr="0099686B">
              <w:rPr>
                <w:rFonts w:cstheme="minorHAnsi"/>
                <w:b/>
              </w:rPr>
              <w:t>Name</w:t>
            </w:r>
          </w:p>
        </w:tc>
        <w:tc>
          <w:tcPr>
            <w:tcW w:w="3113" w:type="pct"/>
          </w:tcPr>
          <w:p w14:paraId="5F04E3D0" w14:textId="77777777" w:rsidR="00044A29" w:rsidRPr="0099686B" w:rsidRDefault="00044A29" w:rsidP="0076020F">
            <w:pPr>
              <w:pStyle w:val="ListParagraph"/>
              <w:spacing w:before="82"/>
              <w:ind w:left="0"/>
              <w:contextualSpacing w:val="0"/>
              <w:jc w:val="both"/>
              <w:rPr>
                <w:rFonts w:cstheme="minorHAnsi"/>
                <w:b/>
              </w:rPr>
            </w:pPr>
            <w:r w:rsidRPr="0099686B">
              <w:rPr>
                <w:rFonts w:cstheme="minorHAnsi"/>
                <w:b/>
              </w:rPr>
              <w:t>Description</w:t>
            </w:r>
          </w:p>
        </w:tc>
      </w:tr>
      <w:tr w:rsidR="000D71AC" w:rsidRPr="0099686B" w14:paraId="3CE00905" w14:textId="77777777" w:rsidTr="00930BAA">
        <w:tblPrEx>
          <w:tblLook w:val="04A0" w:firstRow="1" w:lastRow="0" w:firstColumn="1" w:lastColumn="0" w:noHBand="0" w:noVBand="1"/>
        </w:tblPrEx>
        <w:trPr>
          <w:trHeight w:val="602"/>
        </w:trPr>
        <w:tc>
          <w:tcPr>
            <w:tcW w:w="330" w:type="pct"/>
            <w:hideMark/>
          </w:tcPr>
          <w:p w14:paraId="1AC5F93C" w14:textId="77777777" w:rsidR="00044A29" w:rsidRPr="0099686B" w:rsidRDefault="00044A29" w:rsidP="0076020F">
            <w:pPr>
              <w:pStyle w:val="ListParagraph"/>
              <w:spacing w:before="82"/>
              <w:ind w:left="0"/>
              <w:jc w:val="both"/>
              <w:rPr>
                <w:rFonts w:cstheme="minorHAnsi"/>
              </w:rPr>
            </w:pPr>
            <w:r w:rsidRPr="0099686B">
              <w:rPr>
                <w:rFonts w:cstheme="minorHAnsi"/>
              </w:rPr>
              <w:t>1</w:t>
            </w:r>
          </w:p>
        </w:tc>
        <w:tc>
          <w:tcPr>
            <w:tcW w:w="661" w:type="pct"/>
          </w:tcPr>
          <w:p w14:paraId="37F722E7" w14:textId="77B57203" w:rsidR="00044A29" w:rsidRPr="0099686B" w:rsidRDefault="00044A29" w:rsidP="0076020F">
            <w:pPr>
              <w:pStyle w:val="ListParagraph"/>
              <w:spacing w:before="82"/>
              <w:ind w:left="0"/>
              <w:rPr>
                <w:rFonts w:cstheme="minorHAnsi"/>
              </w:rPr>
            </w:pPr>
          </w:p>
        </w:tc>
        <w:tc>
          <w:tcPr>
            <w:tcW w:w="896" w:type="pct"/>
          </w:tcPr>
          <w:p w14:paraId="47FCAAC1" w14:textId="41CD2FF4" w:rsidR="00B14332" w:rsidRPr="0099686B" w:rsidRDefault="00B14332" w:rsidP="00067043">
            <w:pPr>
              <w:pStyle w:val="ListParagraph"/>
              <w:spacing w:before="82"/>
              <w:ind w:left="0"/>
              <w:rPr>
                <w:rFonts w:cstheme="minorHAnsi"/>
              </w:rPr>
            </w:pPr>
          </w:p>
        </w:tc>
        <w:tc>
          <w:tcPr>
            <w:tcW w:w="3113" w:type="pct"/>
          </w:tcPr>
          <w:p w14:paraId="12FADC3F" w14:textId="2BB109AE" w:rsidR="00044A29" w:rsidRPr="0099686B" w:rsidRDefault="00044A29" w:rsidP="0076020F">
            <w:pPr>
              <w:pStyle w:val="ListParagraph"/>
              <w:spacing w:before="82"/>
              <w:ind w:left="0"/>
              <w:rPr>
                <w:rFonts w:cstheme="minorHAnsi"/>
              </w:rPr>
            </w:pPr>
          </w:p>
        </w:tc>
      </w:tr>
      <w:tr w:rsidR="000D71AC" w:rsidRPr="0099686B" w14:paraId="3826342A" w14:textId="77777777" w:rsidTr="000D71AC">
        <w:tblPrEx>
          <w:tblLook w:val="04A0" w:firstRow="1" w:lastRow="0" w:firstColumn="1" w:lastColumn="0" w:noHBand="0" w:noVBand="1"/>
        </w:tblPrEx>
        <w:trPr>
          <w:trHeight w:val="512"/>
        </w:trPr>
        <w:tc>
          <w:tcPr>
            <w:tcW w:w="330" w:type="pct"/>
          </w:tcPr>
          <w:p w14:paraId="79C6DE21" w14:textId="77777777" w:rsidR="00044A29" w:rsidRPr="0099686B" w:rsidRDefault="00044A29" w:rsidP="0076020F">
            <w:pPr>
              <w:pStyle w:val="ListParagraph"/>
              <w:spacing w:before="82"/>
              <w:ind w:left="0"/>
              <w:jc w:val="both"/>
              <w:rPr>
                <w:rFonts w:cstheme="minorHAnsi"/>
              </w:rPr>
            </w:pPr>
            <w:r w:rsidRPr="0099686B">
              <w:rPr>
                <w:rFonts w:cstheme="minorHAnsi"/>
              </w:rPr>
              <w:t>2</w:t>
            </w:r>
          </w:p>
        </w:tc>
        <w:tc>
          <w:tcPr>
            <w:tcW w:w="661" w:type="pct"/>
          </w:tcPr>
          <w:p w14:paraId="5D44859B" w14:textId="2E88B7DA" w:rsidR="00044A29" w:rsidRPr="0099686B" w:rsidRDefault="00044A29" w:rsidP="0076020F">
            <w:pPr>
              <w:pStyle w:val="ListParagraph"/>
              <w:spacing w:before="82"/>
              <w:ind w:left="0"/>
              <w:rPr>
                <w:rFonts w:cstheme="minorHAnsi"/>
              </w:rPr>
            </w:pPr>
          </w:p>
        </w:tc>
        <w:tc>
          <w:tcPr>
            <w:tcW w:w="896" w:type="pct"/>
          </w:tcPr>
          <w:p w14:paraId="28C6819F" w14:textId="6EA79840" w:rsidR="00044A29" w:rsidRPr="0099686B" w:rsidRDefault="00044A29" w:rsidP="0076020F">
            <w:pPr>
              <w:pStyle w:val="ListParagraph"/>
              <w:spacing w:before="82"/>
              <w:ind w:left="0"/>
              <w:rPr>
                <w:rFonts w:cstheme="minorHAnsi"/>
              </w:rPr>
            </w:pPr>
          </w:p>
        </w:tc>
        <w:tc>
          <w:tcPr>
            <w:tcW w:w="3113" w:type="pct"/>
          </w:tcPr>
          <w:p w14:paraId="62678355" w14:textId="06E3DD25" w:rsidR="00044A29" w:rsidRPr="0099686B" w:rsidRDefault="00044A29" w:rsidP="0076020F">
            <w:pPr>
              <w:pStyle w:val="ListParagraph"/>
              <w:spacing w:before="82"/>
              <w:ind w:left="0"/>
              <w:rPr>
                <w:rFonts w:cstheme="minorHAnsi"/>
              </w:rPr>
            </w:pPr>
          </w:p>
        </w:tc>
      </w:tr>
    </w:tbl>
    <w:p w14:paraId="2CABF265" w14:textId="77777777" w:rsidR="002C017A" w:rsidRDefault="002C017A" w:rsidP="002C017A">
      <w:bookmarkStart w:id="5" w:name="_Toc524367059"/>
    </w:p>
    <w:p w14:paraId="5B7EDCF0" w14:textId="77777777" w:rsidR="00747507" w:rsidRDefault="00747507" w:rsidP="002C017A"/>
    <w:p w14:paraId="2CEED1A2" w14:textId="77777777" w:rsidR="008976C4" w:rsidRPr="00B60ABF" w:rsidRDefault="002C017A" w:rsidP="008976C4">
      <w:pPr>
        <w:pStyle w:val="Heading1"/>
        <w:rPr>
          <w:rFonts w:cstheme="minorHAnsi"/>
          <w:b w:val="0"/>
          <w:bCs/>
        </w:rPr>
      </w:pPr>
      <w:bookmarkStart w:id="6" w:name="_Toc53412224"/>
      <w:r>
        <w:rPr>
          <w:rFonts w:cstheme="minorHAnsi"/>
          <w:bCs/>
        </w:rPr>
        <w:lastRenderedPageBreak/>
        <w:t xml:space="preserve">4. </w:t>
      </w:r>
      <w:r w:rsidR="00FC4E99">
        <w:rPr>
          <w:rFonts w:cstheme="minorHAnsi"/>
          <w:bCs/>
        </w:rPr>
        <w:t>Change Request Details (CR)</w:t>
      </w:r>
      <w:bookmarkEnd w:id="5"/>
      <w:bookmarkEnd w:id="6"/>
    </w:p>
    <w:p w14:paraId="60ED03A6" w14:textId="77777777" w:rsidR="008976C4" w:rsidRDefault="0043618A" w:rsidP="007C10D1">
      <w:pPr>
        <w:rPr>
          <w:rFonts w:cstheme="minorHAnsi"/>
        </w:rPr>
      </w:pPr>
      <w:r w:rsidRPr="0043618A">
        <w:rPr>
          <w:rFonts w:cstheme="minorHAnsi"/>
        </w:rPr>
        <w:t xml:space="preserve">The following sections capture the </w:t>
      </w:r>
      <w:r w:rsidR="007C10D1">
        <w:rPr>
          <w:rFonts w:cstheme="minorHAnsi"/>
        </w:rPr>
        <w:t>CR details</w:t>
      </w:r>
      <w:r w:rsidRPr="0043618A">
        <w:rPr>
          <w:rFonts w:cstheme="minorHAnsi"/>
        </w:rPr>
        <w:t xml:space="preserve"> through the process.</w:t>
      </w:r>
    </w:p>
    <w:p w14:paraId="7FB1E24C" w14:textId="77777777" w:rsidR="00245943" w:rsidRDefault="00245943" w:rsidP="0043618A">
      <w:pPr>
        <w:ind w:firstLine="720"/>
        <w:rPr>
          <w:rFonts w:cstheme="minorHAnsi"/>
        </w:rPr>
      </w:pPr>
    </w:p>
    <w:p w14:paraId="4E478281" w14:textId="0E3EF114" w:rsidR="00C615C2" w:rsidRDefault="00930BAA" w:rsidP="0043618A">
      <w:pPr>
        <w:ind w:firstLine="720"/>
        <w:rPr>
          <w:rFonts w:cstheme="minorHAnsi"/>
        </w:rPr>
      </w:pPr>
      <w:r>
        <w:rPr>
          <w:rFonts w:cstheme="minorHAnsi"/>
        </w:rPr>
        <w:t>CR1</w:t>
      </w:r>
    </w:p>
    <w:p w14:paraId="1FB3418B" w14:textId="6624FBAB" w:rsidR="00930BAA" w:rsidRDefault="00930BAA" w:rsidP="0043618A">
      <w:pPr>
        <w:ind w:firstLine="720"/>
        <w:rPr>
          <w:rFonts w:cstheme="minorHAnsi"/>
        </w:rPr>
      </w:pPr>
      <w:r>
        <w:rPr>
          <w:rFonts w:cstheme="minorHAnsi"/>
        </w:rPr>
        <w:t>CR2</w:t>
      </w:r>
    </w:p>
    <w:p w14:paraId="33D7C5A9" w14:textId="79BD63B3" w:rsidR="00930BAA" w:rsidRDefault="00930BAA" w:rsidP="0043618A">
      <w:pPr>
        <w:ind w:firstLine="720"/>
        <w:rPr>
          <w:rFonts w:cstheme="minorHAnsi"/>
        </w:rPr>
      </w:pPr>
      <w:r>
        <w:rPr>
          <w:rFonts w:cstheme="minorHAnsi"/>
        </w:rPr>
        <w:t>CR3…</w:t>
      </w:r>
    </w:p>
    <w:p w14:paraId="667E10EF" w14:textId="77777777" w:rsidR="00C615C2" w:rsidRDefault="00C615C2" w:rsidP="0043618A">
      <w:pPr>
        <w:ind w:firstLine="720"/>
        <w:rPr>
          <w:rFonts w:cstheme="minorHAnsi"/>
        </w:rPr>
      </w:pPr>
    </w:p>
    <w:p w14:paraId="0D5C956B" w14:textId="77777777" w:rsidR="002756AB" w:rsidRDefault="002756AB" w:rsidP="0043618A">
      <w:pPr>
        <w:ind w:firstLine="720"/>
        <w:rPr>
          <w:rFonts w:cstheme="minorHAnsi"/>
        </w:rPr>
      </w:pPr>
    </w:p>
    <w:p w14:paraId="6F054F27" w14:textId="77777777" w:rsidR="00C615C2" w:rsidRDefault="00C615C2" w:rsidP="0043618A">
      <w:pPr>
        <w:ind w:firstLine="720"/>
        <w:rPr>
          <w:rFonts w:cstheme="minorHAnsi"/>
        </w:rPr>
      </w:pPr>
    </w:p>
    <w:p w14:paraId="39BA8DC5" w14:textId="77777777" w:rsidR="00FC4E99" w:rsidRDefault="00FC4E99" w:rsidP="00FC4E99">
      <w:pPr>
        <w:pStyle w:val="Heading1"/>
        <w:rPr>
          <w:rFonts w:cstheme="minorHAnsi"/>
        </w:rPr>
      </w:pPr>
      <w:bookmarkStart w:id="7" w:name="_Toc53412225"/>
      <w:r>
        <w:rPr>
          <w:rFonts w:cstheme="minorHAnsi"/>
          <w:bCs/>
        </w:rPr>
        <w:t xml:space="preserve">5. </w:t>
      </w:r>
      <w:r w:rsidRPr="00B60ABF">
        <w:rPr>
          <w:rFonts w:cstheme="minorHAnsi"/>
          <w:bCs/>
        </w:rPr>
        <w:t>Detailed Solution Design</w:t>
      </w:r>
      <w:bookmarkEnd w:id="7"/>
    </w:p>
    <w:p w14:paraId="44DD891F" w14:textId="77777777" w:rsidR="00415C83" w:rsidRDefault="00415C83" w:rsidP="008E6669">
      <w:pPr>
        <w:rPr>
          <w:rFonts w:cstheme="minorHAnsi"/>
        </w:rPr>
      </w:pPr>
      <w:r w:rsidRPr="0043618A">
        <w:rPr>
          <w:rFonts w:cstheme="minorHAnsi"/>
        </w:rPr>
        <w:t xml:space="preserve">The following sections capture the business logic necessary </w:t>
      </w:r>
      <w:r>
        <w:rPr>
          <w:rFonts w:cstheme="minorHAnsi"/>
        </w:rPr>
        <w:t xml:space="preserve">for BOT </w:t>
      </w:r>
      <w:r w:rsidRPr="0043618A">
        <w:rPr>
          <w:rFonts w:cstheme="minorHAnsi"/>
        </w:rPr>
        <w:t>to navigate through the process</w:t>
      </w:r>
      <w:r w:rsidR="008E71C9">
        <w:rPr>
          <w:rFonts w:cstheme="minorHAnsi"/>
        </w:rPr>
        <w:t>:</w:t>
      </w:r>
    </w:p>
    <w:p w14:paraId="01E239D7" w14:textId="77777777" w:rsidR="008E71C9" w:rsidRDefault="008E71C9" w:rsidP="008E6669">
      <w:pPr>
        <w:rPr>
          <w:rFonts w:cstheme="minorHAnsi"/>
        </w:rPr>
      </w:pPr>
    </w:p>
    <w:p w14:paraId="507B4CE8" w14:textId="2FC701FF" w:rsidR="008E71C9" w:rsidRDefault="004A38F0" w:rsidP="008E71C9">
      <w:pPr>
        <w:pStyle w:val="ListParagraph"/>
        <w:numPr>
          <w:ilvl w:val="0"/>
          <w:numId w:val="49"/>
        </w:numPr>
        <w:spacing w:after="200" w:line="276" w:lineRule="auto"/>
      </w:pPr>
      <w:r>
        <w:t>&lt;Text&gt;</w:t>
      </w:r>
    </w:p>
    <w:p w14:paraId="00A46CF5" w14:textId="0841871B" w:rsidR="004A38F0" w:rsidRDefault="004A38F0" w:rsidP="008E71C9">
      <w:pPr>
        <w:pStyle w:val="ListParagraph"/>
        <w:numPr>
          <w:ilvl w:val="0"/>
          <w:numId w:val="49"/>
        </w:numPr>
        <w:spacing w:after="200" w:line="276" w:lineRule="auto"/>
      </w:pPr>
      <w:r>
        <w:t>&lt;text&gt;</w:t>
      </w:r>
    </w:p>
    <w:p w14:paraId="25424D4E" w14:textId="77777777" w:rsidR="0043618A" w:rsidRDefault="00FC4E99" w:rsidP="00CB0E78">
      <w:pPr>
        <w:pStyle w:val="Heading1"/>
        <w:rPr>
          <w:rFonts w:cstheme="minorHAnsi"/>
          <w:bCs/>
        </w:rPr>
      </w:pPr>
      <w:bookmarkStart w:id="8" w:name="_Toc524367061"/>
      <w:bookmarkStart w:id="9" w:name="_Toc53412226"/>
      <w:r>
        <w:t>6</w:t>
      </w:r>
      <w:r w:rsidR="00CB0E78">
        <w:t xml:space="preserve">. </w:t>
      </w:r>
      <w:r w:rsidR="00CB0E78" w:rsidRPr="00CB0E78">
        <w:t>Exception</w:t>
      </w:r>
      <w:r w:rsidR="00CB0E78" w:rsidRPr="00B60ABF">
        <w:rPr>
          <w:rFonts w:cstheme="minorHAnsi"/>
          <w:bCs/>
        </w:rPr>
        <w:t xml:space="preserve"> Handling</w:t>
      </w:r>
      <w:bookmarkEnd w:id="8"/>
      <w:bookmarkEnd w:id="9"/>
    </w:p>
    <w:p w14:paraId="7B9C67D3" w14:textId="77777777" w:rsidR="000F2F64" w:rsidRPr="000F2F64" w:rsidRDefault="000F2F64" w:rsidP="008E6669">
      <w:pPr>
        <w:rPr>
          <w:rFonts w:cstheme="minorHAnsi"/>
          <w:szCs w:val="22"/>
        </w:rPr>
      </w:pPr>
      <w:r w:rsidRPr="000F2F64">
        <w:rPr>
          <w:rFonts w:cstheme="minorHAnsi"/>
          <w:szCs w:val="22"/>
        </w:rPr>
        <w:t>Exceptions handled by robotic process automation can primarily be classified into system and business exceptions. The automation under discussion handles each error type in a standardized manner.</w:t>
      </w:r>
    </w:p>
    <w:p w14:paraId="3A47F639" w14:textId="77777777" w:rsidR="008E6669" w:rsidRDefault="000F2F64" w:rsidP="008E6669">
      <w:pPr>
        <w:rPr>
          <w:rFonts w:cstheme="minorHAnsi"/>
          <w:szCs w:val="22"/>
        </w:rPr>
      </w:pPr>
      <w:r w:rsidRPr="000F2F64">
        <w:rPr>
          <w:rFonts w:cstheme="minorHAnsi"/>
          <w:szCs w:val="22"/>
        </w:rPr>
        <w:t xml:space="preserve">In general, if the Bot encounters any unexpected scenario, the Bot will generate an exception message and inform the same to system. The Bot will generate exception email, with mitigating actions specified below. </w:t>
      </w:r>
    </w:p>
    <w:p w14:paraId="75BDCA30" w14:textId="77777777" w:rsidR="00F60802" w:rsidRDefault="00EA4280" w:rsidP="00EA4280">
      <w:pPr>
        <w:pStyle w:val="Heading20"/>
      </w:pPr>
      <w:bookmarkStart w:id="10" w:name="_Toc53412227"/>
      <w:r>
        <w:t xml:space="preserve">6.1 </w:t>
      </w:r>
      <w:r w:rsidR="000F2F64" w:rsidRPr="000F2F64">
        <w:t>Business Exceptions</w:t>
      </w:r>
      <w:bookmarkEnd w:id="10"/>
    </w:p>
    <w:p w14:paraId="0D027958" w14:textId="77777777" w:rsidR="009B07D1" w:rsidRPr="008E6669" w:rsidRDefault="000F2F64" w:rsidP="008E6669">
      <w:pPr>
        <w:tabs>
          <w:tab w:val="left" w:pos="720"/>
        </w:tabs>
        <w:rPr>
          <w:rFonts w:cstheme="minorHAnsi"/>
        </w:rPr>
      </w:pPr>
      <w:r w:rsidRPr="008E6669">
        <w:rPr>
          <w:rFonts w:cstheme="minorHAnsi"/>
        </w:rPr>
        <w:t>All known business exceptions are accounted for within the solution design. If an unexpected scenario is found, the Bot will log an exception in UiPath for that record and inform the same to Team</w:t>
      </w:r>
      <w:r w:rsidR="009B07D1" w:rsidRPr="008E6669">
        <w:rPr>
          <w:rFonts w:cstheme="minorHAnsi"/>
        </w:rPr>
        <w:t>.</w:t>
      </w:r>
    </w:p>
    <w:p w14:paraId="32F5D9A5" w14:textId="77777777" w:rsidR="00F60802" w:rsidRPr="008E6669" w:rsidRDefault="009B07D1" w:rsidP="008E6669">
      <w:pPr>
        <w:pStyle w:val="ListParagraph"/>
        <w:numPr>
          <w:ilvl w:val="0"/>
          <w:numId w:val="44"/>
        </w:numPr>
        <w:tabs>
          <w:tab w:val="left" w:pos="720"/>
        </w:tabs>
        <w:rPr>
          <w:rFonts w:cstheme="minorHAnsi"/>
        </w:rPr>
      </w:pPr>
      <w:r w:rsidRPr="008E6669">
        <w:rPr>
          <w:rFonts w:cstheme="minorHAnsi"/>
        </w:rPr>
        <w:t>Known</w:t>
      </w:r>
      <w:r w:rsidR="00F60802" w:rsidRPr="008E6669">
        <w:rPr>
          <w:rFonts w:cstheme="minorHAnsi"/>
        </w:rPr>
        <w:t xml:space="preserve"> Business Exceptions:</w:t>
      </w:r>
    </w:p>
    <w:tbl>
      <w:tblPr>
        <w:tblStyle w:val="TableGrid"/>
        <w:tblW w:w="0" w:type="auto"/>
        <w:jc w:val="center"/>
        <w:tblLook w:val="04A0" w:firstRow="1" w:lastRow="0" w:firstColumn="1" w:lastColumn="0" w:noHBand="0" w:noVBand="1"/>
      </w:tblPr>
      <w:tblGrid>
        <w:gridCol w:w="5130"/>
        <w:gridCol w:w="4405"/>
      </w:tblGrid>
      <w:tr w:rsidR="00AB3699" w:rsidRPr="00AB3699" w14:paraId="58CE8912" w14:textId="77777777" w:rsidTr="00F34B2C">
        <w:trPr>
          <w:jc w:val="center"/>
        </w:trPr>
        <w:tc>
          <w:tcPr>
            <w:tcW w:w="5130" w:type="dxa"/>
          </w:tcPr>
          <w:p w14:paraId="1CAB5D05" w14:textId="77777777" w:rsidR="00AB3699" w:rsidRPr="00AB3699" w:rsidRDefault="00AB3699" w:rsidP="00DE5BCD">
            <w:pPr>
              <w:jc w:val="center"/>
              <w:rPr>
                <w:rFonts w:cstheme="minorHAnsi"/>
                <w:b/>
                <w:szCs w:val="22"/>
              </w:rPr>
            </w:pPr>
            <w:r w:rsidRPr="00AB3699">
              <w:rPr>
                <w:rFonts w:cstheme="minorHAnsi"/>
                <w:b/>
                <w:szCs w:val="22"/>
              </w:rPr>
              <w:t>Exception Scenario</w:t>
            </w:r>
          </w:p>
        </w:tc>
        <w:tc>
          <w:tcPr>
            <w:tcW w:w="4405" w:type="dxa"/>
          </w:tcPr>
          <w:p w14:paraId="751C46A1" w14:textId="77777777" w:rsidR="00AB3699" w:rsidRPr="00AB3699" w:rsidRDefault="00AB3699" w:rsidP="00DE5BCD">
            <w:pPr>
              <w:jc w:val="center"/>
              <w:rPr>
                <w:rFonts w:cstheme="minorHAnsi"/>
                <w:b/>
                <w:szCs w:val="22"/>
              </w:rPr>
            </w:pPr>
            <w:r w:rsidRPr="00AB3699">
              <w:rPr>
                <w:rFonts w:cstheme="minorHAnsi"/>
                <w:b/>
                <w:szCs w:val="22"/>
              </w:rPr>
              <w:t>Exception Status Message</w:t>
            </w:r>
          </w:p>
        </w:tc>
      </w:tr>
      <w:tr w:rsidR="00AB3699" w:rsidRPr="00AB3699" w14:paraId="6237CDD9" w14:textId="77777777" w:rsidTr="00F34B2C">
        <w:trPr>
          <w:jc w:val="center"/>
        </w:trPr>
        <w:tc>
          <w:tcPr>
            <w:tcW w:w="5130" w:type="dxa"/>
          </w:tcPr>
          <w:p w14:paraId="066D57AD" w14:textId="6A57C081" w:rsidR="00AB3699" w:rsidRPr="00AB3699" w:rsidRDefault="00AB3699" w:rsidP="00FA6974">
            <w:pPr>
              <w:rPr>
                <w:rFonts w:cstheme="minorHAnsi"/>
                <w:szCs w:val="22"/>
              </w:rPr>
            </w:pPr>
          </w:p>
        </w:tc>
        <w:tc>
          <w:tcPr>
            <w:tcW w:w="4405" w:type="dxa"/>
          </w:tcPr>
          <w:p w14:paraId="2BC93D0C" w14:textId="3A766043" w:rsidR="00AB3699" w:rsidRPr="004952DD" w:rsidRDefault="00AB3699" w:rsidP="00FA6974">
            <w:pPr>
              <w:rPr>
                <w:rFonts w:ascii="Calibri" w:hAnsi="Calibri" w:cs="Calibri"/>
                <w:color w:val="000000"/>
                <w:szCs w:val="22"/>
              </w:rPr>
            </w:pPr>
          </w:p>
        </w:tc>
      </w:tr>
      <w:tr w:rsidR="00AB3699" w:rsidRPr="00AB3699" w14:paraId="4ACF7BF2" w14:textId="77777777" w:rsidTr="00F34B2C">
        <w:trPr>
          <w:jc w:val="center"/>
        </w:trPr>
        <w:tc>
          <w:tcPr>
            <w:tcW w:w="5130" w:type="dxa"/>
          </w:tcPr>
          <w:p w14:paraId="11E0EB88" w14:textId="496B4659" w:rsidR="00AB3699" w:rsidRPr="00AB3699" w:rsidRDefault="00AB3699" w:rsidP="00FA6974">
            <w:pPr>
              <w:rPr>
                <w:rFonts w:cstheme="minorHAnsi"/>
                <w:szCs w:val="22"/>
              </w:rPr>
            </w:pPr>
          </w:p>
        </w:tc>
        <w:tc>
          <w:tcPr>
            <w:tcW w:w="4405" w:type="dxa"/>
          </w:tcPr>
          <w:p w14:paraId="7CB870E2" w14:textId="438110B8" w:rsidR="00AB3699" w:rsidRPr="004952DD" w:rsidRDefault="00AB3699" w:rsidP="00C66A42">
            <w:pPr>
              <w:rPr>
                <w:rFonts w:ascii="Calibri" w:hAnsi="Calibri" w:cs="Calibri"/>
                <w:color w:val="000000"/>
                <w:szCs w:val="22"/>
              </w:rPr>
            </w:pPr>
          </w:p>
        </w:tc>
      </w:tr>
      <w:tr w:rsidR="00AB3699" w:rsidRPr="00AB3699" w14:paraId="1A36053B" w14:textId="77777777" w:rsidTr="00F34B2C">
        <w:trPr>
          <w:jc w:val="center"/>
        </w:trPr>
        <w:tc>
          <w:tcPr>
            <w:tcW w:w="5130" w:type="dxa"/>
          </w:tcPr>
          <w:p w14:paraId="14D2D7D8" w14:textId="69E0C12B" w:rsidR="00AB3699" w:rsidRPr="00AB3699" w:rsidRDefault="00AB3699" w:rsidP="00FA6974">
            <w:pPr>
              <w:rPr>
                <w:rFonts w:cstheme="minorHAnsi"/>
                <w:szCs w:val="22"/>
              </w:rPr>
            </w:pPr>
          </w:p>
        </w:tc>
        <w:tc>
          <w:tcPr>
            <w:tcW w:w="4405" w:type="dxa"/>
          </w:tcPr>
          <w:p w14:paraId="77AF46A4" w14:textId="3376A690" w:rsidR="00AB3699" w:rsidRPr="009B1699" w:rsidRDefault="00AB3699" w:rsidP="00FA6974">
            <w:pPr>
              <w:rPr>
                <w:rFonts w:cstheme="minorHAnsi"/>
                <w:color w:val="FF0000"/>
                <w:szCs w:val="22"/>
              </w:rPr>
            </w:pPr>
          </w:p>
        </w:tc>
      </w:tr>
    </w:tbl>
    <w:p w14:paraId="25736175" w14:textId="77777777" w:rsidR="008E6669" w:rsidRDefault="000F2F64" w:rsidP="00F240CF">
      <w:pPr>
        <w:pStyle w:val="ListParagraph"/>
        <w:numPr>
          <w:ilvl w:val="0"/>
          <w:numId w:val="44"/>
        </w:numPr>
        <w:tabs>
          <w:tab w:val="left" w:pos="720"/>
        </w:tabs>
        <w:rPr>
          <w:rFonts w:cstheme="minorHAnsi"/>
        </w:rPr>
      </w:pPr>
      <w:r w:rsidRPr="008E6669">
        <w:rPr>
          <w:rFonts w:cstheme="minorHAnsi"/>
        </w:rPr>
        <w:t>Any unexpected business scenarios that the Bot encounters will cause the Bot to skip the case, leaving it open and informing to team</w:t>
      </w:r>
    </w:p>
    <w:p w14:paraId="566E81BF" w14:textId="77777777" w:rsidR="000F2F64" w:rsidRPr="008E6669" w:rsidRDefault="000F2F64" w:rsidP="008E6669">
      <w:pPr>
        <w:pStyle w:val="ListParagraph"/>
        <w:tabs>
          <w:tab w:val="left" w:pos="720"/>
        </w:tabs>
        <w:rPr>
          <w:rFonts w:cstheme="minorHAnsi"/>
        </w:rPr>
      </w:pPr>
      <w:r w:rsidRPr="008E6669">
        <w:rPr>
          <w:rFonts w:cstheme="minorHAnsi"/>
        </w:rPr>
        <w:t>For any business exception, the</w:t>
      </w:r>
      <w:r w:rsidR="00C14D50">
        <w:rPr>
          <w:rFonts w:cstheme="minorHAnsi"/>
        </w:rPr>
        <w:t xml:space="preserve"> following steps occur</w:t>
      </w:r>
      <w:r w:rsidRPr="008E6669">
        <w:rPr>
          <w:rFonts w:cstheme="minorHAnsi"/>
        </w:rPr>
        <w:t>:</w:t>
      </w:r>
    </w:p>
    <w:p w14:paraId="687457B9" w14:textId="77777777" w:rsidR="000F2F64" w:rsidRPr="000F2F64" w:rsidRDefault="000F2F64" w:rsidP="000F2F64">
      <w:pPr>
        <w:pStyle w:val="ListParagraph"/>
        <w:numPr>
          <w:ilvl w:val="0"/>
          <w:numId w:val="39"/>
        </w:numPr>
        <w:ind w:left="1440"/>
        <w:rPr>
          <w:rFonts w:cstheme="minorHAnsi"/>
        </w:rPr>
      </w:pPr>
      <w:r w:rsidRPr="000F2F64">
        <w:rPr>
          <w:rFonts w:cstheme="minorHAnsi"/>
          <w:b/>
        </w:rPr>
        <w:t>Action taken by automation</w:t>
      </w:r>
      <w:r w:rsidRPr="000F2F64">
        <w:rPr>
          <w:rFonts w:cstheme="minorHAnsi"/>
        </w:rPr>
        <w:t>: Error captured in the Exception Report for the business exceptions</w:t>
      </w:r>
    </w:p>
    <w:p w14:paraId="52563E28" w14:textId="77777777" w:rsidR="000F2F64" w:rsidRPr="000F2F64" w:rsidRDefault="000F2F64" w:rsidP="000F2F64">
      <w:pPr>
        <w:pStyle w:val="ListParagraph"/>
        <w:numPr>
          <w:ilvl w:val="0"/>
          <w:numId w:val="39"/>
        </w:numPr>
        <w:ind w:left="1440"/>
        <w:rPr>
          <w:rFonts w:cstheme="minorHAnsi"/>
        </w:rPr>
      </w:pPr>
      <w:r w:rsidRPr="000F2F64">
        <w:rPr>
          <w:rFonts w:cstheme="minorHAnsi"/>
          <w:b/>
        </w:rPr>
        <w:t>Reporting Type</w:t>
      </w:r>
      <w:r w:rsidRPr="000F2F64">
        <w:rPr>
          <w:rFonts w:cstheme="minorHAnsi"/>
        </w:rPr>
        <w:t>: The Exception message for the business scenario will be preserved within the Exception Report</w:t>
      </w:r>
    </w:p>
    <w:p w14:paraId="519B583A" w14:textId="77777777" w:rsidR="000F2F64" w:rsidRPr="000F2F64" w:rsidRDefault="000F2F64" w:rsidP="000F2F64">
      <w:pPr>
        <w:pStyle w:val="ListParagraph"/>
        <w:numPr>
          <w:ilvl w:val="0"/>
          <w:numId w:val="39"/>
        </w:numPr>
        <w:ind w:left="1440"/>
        <w:rPr>
          <w:rFonts w:cstheme="minorHAnsi"/>
        </w:rPr>
      </w:pPr>
      <w:r w:rsidRPr="000F2F64">
        <w:rPr>
          <w:rFonts w:cstheme="minorHAnsi"/>
          <w:b/>
        </w:rPr>
        <w:t>Manual Action required</w:t>
      </w:r>
      <w:r w:rsidRPr="000F2F64">
        <w:rPr>
          <w:rFonts w:cstheme="minorHAnsi"/>
        </w:rPr>
        <w:t xml:space="preserve">: </w:t>
      </w:r>
    </w:p>
    <w:p w14:paraId="4F947ECA" w14:textId="77777777" w:rsidR="000F2F64" w:rsidRPr="000F2F64" w:rsidRDefault="000F2F64" w:rsidP="000F2F64">
      <w:pPr>
        <w:pStyle w:val="ListParagraph"/>
        <w:numPr>
          <w:ilvl w:val="0"/>
          <w:numId w:val="40"/>
        </w:numPr>
        <w:ind w:left="1980"/>
        <w:rPr>
          <w:rFonts w:cstheme="minorHAnsi"/>
        </w:rPr>
      </w:pPr>
      <w:r w:rsidRPr="000F2F64">
        <w:rPr>
          <w:rFonts w:cstheme="minorHAnsi"/>
        </w:rPr>
        <w:t>Team Supervisor: Manual review recommended if business exception occurs frequently</w:t>
      </w:r>
    </w:p>
    <w:p w14:paraId="0ED0DD6F" w14:textId="77777777" w:rsidR="000F2F64" w:rsidRDefault="000F2F64" w:rsidP="000F2F64">
      <w:pPr>
        <w:pStyle w:val="ListParagraph"/>
        <w:numPr>
          <w:ilvl w:val="0"/>
          <w:numId w:val="40"/>
        </w:numPr>
        <w:ind w:left="1980"/>
        <w:rPr>
          <w:rFonts w:cstheme="minorHAnsi"/>
        </w:rPr>
      </w:pPr>
      <w:r w:rsidRPr="000F2F64">
        <w:rPr>
          <w:rFonts w:cstheme="minorHAnsi"/>
        </w:rPr>
        <w:t>Bot Controller: None</w:t>
      </w:r>
    </w:p>
    <w:p w14:paraId="7DCB9AD3" w14:textId="77777777" w:rsidR="00BA28AE" w:rsidRDefault="00EA4280" w:rsidP="00EA4280">
      <w:pPr>
        <w:pStyle w:val="Heading20"/>
      </w:pPr>
      <w:bookmarkStart w:id="11" w:name="_Toc53412228"/>
      <w:r>
        <w:t xml:space="preserve">6.2 </w:t>
      </w:r>
      <w:r w:rsidR="00BA28AE">
        <w:t>System</w:t>
      </w:r>
      <w:r w:rsidR="00BA28AE" w:rsidRPr="000F2F64">
        <w:t xml:space="preserve"> Exceptions</w:t>
      </w:r>
      <w:bookmarkEnd w:id="11"/>
    </w:p>
    <w:p w14:paraId="06FF9701" w14:textId="77777777" w:rsidR="00BA28AE" w:rsidRDefault="00BA28AE" w:rsidP="00BA28AE">
      <w:pPr>
        <w:rPr>
          <w:rFonts w:cstheme="minorHAnsi"/>
        </w:rPr>
      </w:pPr>
      <w:r w:rsidRPr="00BA28AE">
        <w:rPr>
          <w:rFonts w:cstheme="minorHAnsi"/>
        </w:rPr>
        <w:t>For all types of system exceptions, robot will do 3 retry and will enter the data in excel with details about the exceptions.</w:t>
      </w:r>
    </w:p>
    <w:p w14:paraId="1650A8B4" w14:textId="77777777" w:rsidR="00BA28AE" w:rsidRPr="00BA28AE" w:rsidRDefault="00BA28AE" w:rsidP="00BA28AE">
      <w:pPr>
        <w:rPr>
          <w:rFonts w:cstheme="minorHAnsi"/>
        </w:rPr>
      </w:pPr>
    </w:p>
    <w:p w14:paraId="2F64C2BB" w14:textId="77777777" w:rsidR="005171E8" w:rsidRDefault="00E014C1" w:rsidP="005171E8">
      <w:pPr>
        <w:pStyle w:val="Heading1"/>
        <w:rPr>
          <w:rFonts w:cstheme="minorHAnsi"/>
          <w:bCs/>
        </w:rPr>
      </w:pPr>
      <w:bookmarkStart w:id="12" w:name="_Toc524345880"/>
      <w:bookmarkStart w:id="13" w:name="_Toc524367060"/>
      <w:bookmarkStart w:id="14" w:name="_Toc53412229"/>
      <w:r>
        <w:rPr>
          <w:rFonts w:cstheme="minorHAnsi"/>
          <w:bCs/>
        </w:rPr>
        <w:t>7</w:t>
      </w:r>
      <w:r w:rsidR="00520C1B">
        <w:rPr>
          <w:rFonts w:cstheme="minorHAnsi"/>
          <w:bCs/>
        </w:rPr>
        <w:t xml:space="preserve">. </w:t>
      </w:r>
      <w:r w:rsidR="00C14D50">
        <w:rPr>
          <w:rFonts w:cstheme="minorHAnsi"/>
          <w:bCs/>
        </w:rPr>
        <w:t xml:space="preserve"> Completion</w:t>
      </w:r>
      <w:r w:rsidR="00520C1B" w:rsidRPr="00B60ABF">
        <w:rPr>
          <w:rFonts w:cstheme="minorHAnsi"/>
          <w:bCs/>
        </w:rPr>
        <w:t xml:space="preserve"> Criteria</w:t>
      </w:r>
      <w:bookmarkEnd w:id="12"/>
      <w:bookmarkEnd w:id="13"/>
      <w:bookmarkEnd w:id="14"/>
    </w:p>
    <w:p w14:paraId="478F4265" w14:textId="77777777" w:rsidR="000239B3" w:rsidRDefault="000239B3" w:rsidP="005171E8">
      <w:pPr>
        <w:tabs>
          <w:tab w:val="left" w:pos="720"/>
        </w:tabs>
        <w:rPr>
          <w:rFonts w:cstheme="minorHAnsi"/>
          <w:szCs w:val="22"/>
        </w:rPr>
      </w:pPr>
      <w:r w:rsidRPr="006E5408">
        <w:rPr>
          <w:rFonts w:cstheme="minorHAnsi"/>
          <w:szCs w:val="22"/>
        </w:rPr>
        <w:t xml:space="preserve">The bot will send out the job completion email notification </w:t>
      </w:r>
      <w:r w:rsidR="00994C11">
        <w:rPr>
          <w:rFonts w:cstheme="minorHAnsi"/>
          <w:szCs w:val="22"/>
        </w:rPr>
        <w:t>as mentioned below:</w:t>
      </w:r>
    </w:p>
    <w:p w14:paraId="5DF2FAF3" w14:textId="5AAF9AD5" w:rsidR="00994C11" w:rsidRDefault="00EE5572" w:rsidP="00994C11">
      <w:pPr>
        <w:pStyle w:val="ListParagraph"/>
        <w:numPr>
          <w:ilvl w:val="0"/>
          <w:numId w:val="47"/>
        </w:numPr>
        <w:spacing w:after="200" w:line="276" w:lineRule="auto"/>
      </w:pPr>
      <w:r>
        <w:lastRenderedPageBreak/>
        <w:t>Point1</w:t>
      </w:r>
    </w:p>
    <w:p w14:paraId="4D922973" w14:textId="2F3A4668" w:rsidR="00994C11" w:rsidRDefault="00EE5572" w:rsidP="00994C11">
      <w:pPr>
        <w:pStyle w:val="ListParagraph"/>
        <w:numPr>
          <w:ilvl w:val="0"/>
          <w:numId w:val="47"/>
        </w:numPr>
        <w:spacing w:after="200" w:line="276" w:lineRule="auto"/>
      </w:pPr>
      <w:r>
        <w:t>Point2</w:t>
      </w:r>
    </w:p>
    <w:p w14:paraId="7B4CED33" w14:textId="77777777" w:rsidR="00520C1B" w:rsidRDefault="00E014C1" w:rsidP="00520C1B">
      <w:pPr>
        <w:pStyle w:val="Heading1"/>
        <w:rPr>
          <w:rFonts w:cstheme="minorHAnsi"/>
          <w:bCs/>
        </w:rPr>
      </w:pPr>
      <w:bookmarkStart w:id="15" w:name="_Toc524345887"/>
      <w:bookmarkStart w:id="16" w:name="_Toc524367065"/>
      <w:bookmarkStart w:id="17" w:name="_Toc53412230"/>
      <w:r>
        <w:rPr>
          <w:rFonts w:cstheme="minorHAnsi"/>
          <w:bCs/>
        </w:rPr>
        <w:t>8</w:t>
      </w:r>
      <w:r w:rsidR="00520C1B">
        <w:rPr>
          <w:rFonts w:cstheme="minorHAnsi"/>
          <w:bCs/>
        </w:rPr>
        <w:t xml:space="preserve">. </w:t>
      </w:r>
      <w:r w:rsidR="00520C1B" w:rsidRPr="00B60ABF">
        <w:rPr>
          <w:rFonts w:cstheme="minorHAnsi"/>
          <w:bCs/>
        </w:rPr>
        <w:t>Key Assumptions</w:t>
      </w:r>
      <w:bookmarkEnd w:id="15"/>
      <w:bookmarkEnd w:id="16"/>
      <w:bookmarkEnd w:id="17"/>
    </w:p>
    <w:p w14:paraId="0C5A5C44" w14:textId="4AC72350" w:rsidR="00C14D50" w:rsidRDefault="002E0C70" w:rsidP="002F1C0B">
      <w:pPr>
        <w:pStyle w:val="ListParagraph"/>
        <w:numPr>
          <w:ilvl w:val="0"/>
          <w:numId w:val="46"/>
        </w:numPr>
      </w:pPr>
      <w:r>
        <w:t>1</w:t>
      </w:r>
    </w:p>
    <w:p w14:paraId="54A2837C" w14:textId="4E570371" w:rsidR="002E0C70" w:rsidRDefault="002E0C70" w:rsidP="002F1C0B">
      <w:pPr>
        <w:pStyle w:val="ListParagraph"/>
        <w:numPr>
          <w:ilvl w:val="0"/>
          <w:numId w:val="46"/>
        </w:numPr>
      </w:pPr>
      <w:r>
        <w:t>2</w:t>
      </w:r>
    </w:p>
    <w:p w14:paraId="7B2BED13" w14:textId="5F32E8BD" w:rsidR="002E0C70" w:rsidRPr="006A37A6" w:rsidRDefault="002E0C70" w:rsidP="002F1C0B">
      <w:pPr>
        <w:pStyle w:val="ListParagraph"/>
        <w:numPr>
          <w:ilvl w:val="0"/>
          <w:numId w:val="46"/>
        </w:numPr>
      </w:pPr>
      <w:r>
        <w:t>3</w:t>
      </w:r>
    </w:p>
    <w:p w14:paraId="01924EAF" w14:textId="77777777" w:rsidR="0043618A" w:rsidRDefault="0043618A" w:rsidP="00356C2F">
      <w:pPr>
        <w:rPr>
          <w:rFonts w:cstheme="minorHAnsi"/>
        </w:rPr>
      </w:pPr>
    </w:p>
    <w:p w14:paraId="64E148F8" w14:textId="77777777" w:rsidR="00F675DE" w:rsidRDefault="00A40AA1" w:rsidP="00F675DE">
      <w:pPr>
        <w:pStyle w:val="Heading1"/>
        <w:rPr>
          <w:rFonts w:cstheme="minorHAnsi"/>
        </w:rPr>
      </w:pPr>
      <w:bookmarkStart w:id="18" w:name="_Toc53412231"/>
      <w:r>
        <w:rPr>
          <w:rFonts w:cstheme="minorHAnsi"/>
        </w:rPr>
        <w:t>9</w:t>
      </w:r>
      <w:r w:rsidR="00F675DE">
        <w:rPr>
          <w:rFonts w:cstheme="minorHAnsi"/>
        </w:rPr>
        <w:t>.</w:t>
      </w:r>
      <w:r w:rsidR="00F675DE" w:rsidRPr="00F675DE">
        <w:rPr>
          <w:rFonts w:cstheme="minorHAnsi"/>
        </w:rPr>
        <w:t>Document Review Guidelines</w:t>
      </w:r>
      <w:bookmarkEnd w:id="18"/>
    </w:p>
    <w:p w14:paraId="31B9312E" w14:textId="77777777" w:rsidR="00F675DE" w:rsidRPr="00FF0D79" w:rsidRDefault="00F675DE" w:rsidP="00FF0D79">
      <w:pPr>
        <w:spacing w:before="120"/>
        <w:rPr>
          <w:rFonts w:cstheme="minorHAnsi"/>
          <w:szCs w:val="22"/>
        </w:rPr>
      </w:pPr>
      <w:r w:rsidRPr="00FF0D79">
        <w:rPr>
          <w:rFonts w:cstheme="minorHAnsi"/>
          <w:szCs w:val="22"/>
        </w:rPr>
        <w:t>This document is to be reviewed every 12 months and updated with relevant process and system changes to reflect the current process and automation functionality. This review should be conducted by a nominee of the document owner and signed off by the document owner.</w:t>
      </w:r>
    </w:p>
    <w:p w14:paraId="28A083E9" w14:textId="77777777" w:rsidR="00F675DE" w:rsidRDefault="00F675DE" w:rsidP="00356C2F">
      <w:pPr>
        <w:rPr>
          <w:rFonts w:cstheme="minorHAnsi"/>
        </w:rPr>
      </w:pPr>
    </w:p>
    <w:p w14:paraId="30F13F16" w14:textId="77777777" w:rsidR="0001665E" w:rsidRPr="00B60ABF" w:rsidRDefault="00A40AA1" w:rsidP="00A40AA1">
      <w:pPr>
        <w:pStyle w:val="Heading1"/>
        <w:rPr>
          <w:rFonts w:cstheme="minorHAnsi"/>
          <w:b w:val="0"/>
          <w:bCs/>
        </w:rPr>
      </w:pPr>
      <w:bookmarkStart w:id="19" w:name="_Toc524367067"/>
      <w:bookmarkStart w:id="20" w:name="_Toc53412232"/>
      <w:r>
        <w:rPr>
          <w:rFonts w:cstheme="minorHAnsi"/>
          <w:bCs/>
        </w:rPr>
        <w:t xml:space="preserve">10. </w:t>
      </w:r>
      <w:r w:rsidR="0001665E" w:rsidRPr="00B60ABF">
        <w:rPr>
          <w:rFonts w:cstheme="minorHAnsi"/>
          <w:bCs/>
        </w:rPr>
        <w:t>Glossary</w:t>
      </w:r>
      <w:bookmarkEnd w:id="19"/>
      <w:bookmarkEnd w:id="20"/>
    </w:p>
    <w:tbl>
      <w:tblPr>
        <w:tblStyle w:val="TableGrid"/>
        <w:tblW w:w="4899" w:type="pct"/>
        <w:jc w:val="center"/>
        <w:tblLook w:val="04A0" w:firstRow="1" w:lastRow="0" w:firstColumn="1" w:lastColumn="0" w:noHBand="0" w:noVBand="1"/>
      </w:tblPr>
      <w:tblGrid>
        <w:gridCol w:w="2906"/>
        <w:gridCol w:w="6449"/>
      </w:tblGrid>
      <w:tr w:rsidR="0001665E" w:rsidRPr="00FE11BA" w14:paraId="2F96282D" w14:textId="77777777" w:rsidTr="00FE11BA">
        <w:trPr>
          <w:trHeight w:val="288"/>
          <w:jc w:val="center"/>
        </w:trPr>
        <w:tc>
          <w:tcPr>
            <w:tcW w:w="1553" w:type="pct"/>
            <w:vAlign w:val="center"/>
          </w:tcPr>
          <w:p w14:paraId="320E06BC" w14:textId="77777777" w:rsidR="0001665E" w:rsidRPr="00FE11BA" w:rsidRDefault="0001665E" w:rsidP="0076020F">
            <w:pPr>
              <w:pStyle w:val="BodyText"/>
              <w:spacing w:after="82"/>
              <w:rPr>
                <w:rFonts w:cstheme="minorHAnsi"/>
                <w:b/>
                <w:bCs/>
                <w:szCs w:val="22"/>
                <w:lang w:val="en-AU"/>
              </w:rPr>
            </w:pPr>
            <w:r w:rsidRPr="00FE11BA">
              <w:rPr>
                <w:rFonts w:cstheme="minorHAnsi"/>
                <w:b/>
                <w:bCs/>
                <w:szCs w:val="22"/>
                <w:lang w:val="en-AU"/>
              </w:rPr>
              <w:t>Term</w:t>
            </w:r>
          </w:p>
        </w:tc>
        <w:tc>
          <w:tcPr>
            <w:tcW w:w="3447" w:type="pct"/>
            <w:vAlign w:val="center"/>
          </w:tcPr>
          <w:p w14:paraId="5F2528AC" w14:textId="77777777" w:rsidR="0001665E" w:rsidRPr="00FE11BA" w:rsidRDefault="0001665E" w:rsidP="0076020F">
            <w:pPr>
              <w:pStyle w:val="BodyText"/>
              <w:spacing w:after="82"/>
              <w:rPr>
                <w:rFonts w:cstheme="minorHAnsi"/>
                <w:b/>
                <w:bCs/>
                <w:szCs w:val="22"/>
                <w:lang w:val="en-AU"/>
              </w:rPr>
            </w:pPr>
            <w:r w:rsidRPr="00FE11BA">
              <w:rPr>
                <w:rFonts w:cstheme="minorHAnsi"/>
                <w:b/>
                <w:bCs/>
                <w:szCs w:val="22"/>
                <w:lang w:val="en-AU"/>
              </w:rPr>
              <w:t>Description</w:t>
            </w:r>
          </w:p>
        </w:tc>
      </w:tr>
      <w:tr w:rsidR="0001665E" w:rsidRPr="00FE11BA" w14:paraId="2D6D3CD1" w14:textId="77777777" w:rsidTr="00FE11BA">
        <w:trPr>
          <w:trHeight w:val="288"/>
          <w:jc w:val="center"/>
        </w:trPr>
        <w:tc>
          <w:tcPr>
            <w:tcW w:w="1553" w:type="pct"/>
            <w:vAlign w:val="center"/>
          </w:tcPr>
          <w:p w14:paraId="2E900A16" w14:textId="77777777" w:rsidR="0001665E" w:rsidRPr="00FE11BA" w:rsidRDefault="0001665E" w:rsidP="0076020F">
            <w:pPr>
              <w:spacing w:before="41"/>
              <w:rPr>
                <w:rFonts w:cstheme="minorHAnsi"/>
                <w:szCs w:val="22"/>
              </w:rPr>
            </w:pPr>
            <w:r w:rsidRPr="00FE11BA">
              <w:rPr>
                <w:rFonts w:cstheme="minorHAnsi"/>
                <w:szCs w:val="22"/>
              </w:rPr>
              <w:t>RPA</w:t>
            </w:r>
          </w:p>
        </w:tc>
        <w:tc>
          <w:tcPr>
            <w:tcW w:w="3447" w:type="pct"/>
            <w:vAlign w:val="center"/>
          </w:tcPr>
          <w:p w14:paraId="66DFA942" w14:textId="77777777" w:rsidR="0001665E" w:rsidRPr="00FE11BA" w:rsidRDefault="0001665E" w:rsidP="0076020F">
            <w:pPr>
              <w:spacing w:before="41"/>
              <w:rPr>
                <w:rFonts w:cstheme="minorHAnsi"/>
                <w:szCs w:val="22"/>
              </w:rPr>
            </w:pPr>
            <w:r w:rsidRPr="00FE11BA">
              <w:rPr>
                <w:rFonts w:cstheme="minorHAnsi"/>
                <w:szCs w:val="22"/>
              </w:rPr>
              <w:t>Robotics Process Automation</w:t>
            </w:r>
          </w:p>
        </w:tc>
      </w:tr>
      <w:tr w:rsidR="0001665E" w:rsidRPr="00FE11BA" w14:paraId="7335E80A" w14:textId="77777777" w:rsidTr="00FE11BA">
        <w:trPr>
          <w:trHeight w:val="288"/>
          <w:jc w:val="center"/>
        </w:trPr>
        <w:tc>
          <w:tcPr>
            <w:tcW w:w="1553" w:type="pct"/>
            <w:vAlign w:val="center"/>
          </w:tcPr>
          <w:p w14:paraId="52C2F0B9" w14:textId="77777777" w:rsidR="0001665E" w:rsidRPr="00FE11BA" w:rsidRDefault="0001665E" w:rsidP="0076020F">
            <w:pPr>
              <w:spacing w:before="41"/>
              <w:rPr>
                <w:rFonts w:cstheme="minorHAnsi"/>
                <w:szCs w:val="22"/>
                <w:lang w:eastAsia="ja-JP"/>
              </w:rPr>
            </w:pPr>
            <w:r w:rsidRPr="00FE11BA">
              <w:rPr>
                <w:rFonts w:cstheme="minorHAnsi"/>
                <w:szCs w:val="22"/>
                <w:lang w:eastAsia="ja-JP"/>
              </w:rPr>
              <w:t>UiPath</w:t>
            </w:r>
          </w:p>
        </w:tc>
        <w:tc>
          <w:tcPr>
            <w:tcW w:w="3447" w:type="pct"/>
            <w:vAlign w:val="center"/>
          </w:tcPr>
          <w:p w14:paraId="1B99B809" w14:textId="77777777" w:rsidR="0001665E" w:rsidRPr="00FE11BA" w:rsidRDefault="0001665E" w:rsidP="0076020F">
            <w:pPr>
              <w:spacing w:before="41"/>
              <w:rPr>
                <w:rFonts w:cstheme="minorHAnsi"/>
                <w:szCs w:val="22"/>
                <w:lang w:eastAsia="ja-JP"/>
              </w:rPr>
            </w:pPr>
            <w:r w:rsidRPr="00FE11BA">
              <w:rPr>
                <w:rFonts w:cstheme="minorHAnsi"/>
                <w:szCs w:val="22"/>
                <w:lang w:eastAsia="ja-JP"/>
              </w:rPr>
              <w:t>UiPath</w:t>
            </w:r>
            <w:r w:rsidR="00C14D50">
              <w:rPr>
                <w:rFonts w:cstheme="minorHAnsi"/>
                <w:szCs w:val="22"/>
                <w:lang w:eastAsia="ja-JP"/>
              </w:rPr>
              <w:t xml:space="preserve"> (Automation tool)</w:t>
            </w:r>
          </w:p>
        </w:tc>
      </w:tr>
      <w:tr w:rsidR="0001665E" w:rsidRPr="00FE11BA" w14:paraId="3F807412" w14:textId="77777777" w:rsidTr="00FE11BA">
        <w:trPr>
          <w:trHeight w:val="288"/>
          <w:jc w:val="center"/>
        </w:trPr>
        <w:tc>
          <w:tcPr>
            <w:tcW w:w="1553" w:type="pct"/>
            <w:vAlign w:val="center"/>
          </w:tcPr>
          <w:p w14:paraId="7613BF5E" w14:textId="77777777" w:rsidR="0001665E" w:rsidRPr="00FE11BA" w:rsidRDefault="0001665E" w:rsidP="0076020F">
            <w:pPr>
              <w:spacing w:before="41"/>
              <w:rPr>
                <w:rFonts w:cstheme="minorHAnsi"/>
                <w:szCs w:val="22"/>
              </w:rPr>
            </w:pPr>
            <w:r w:rsidRPr="00FE11BA">
              <w:rPr>
                <w:rFonts w:cstheme="minorHAnsi"/>
                <w:szCs w:val="22"/>
              </w:rPr>
              <w:t>SIT</w:t>
            </w:r>
          </w:p>
        </w:tc>
        <w:tc>
          <w:tcPr>
            <w:tcW w:w="3447" w:type="pct"/>
            <w:vAlign w:val="center"/>
          </w:tcPr>
          <w:p w14:paraId="6EA15D2D" w14:textId="77777777" w:rsidR="0001665E" w:rsidRPr="00FE11BA" w:rsidRDefault="0001665E" w:rsidP="0076020F">
            <w:pPr>
              <w:spacing w:before="41"/>
              <w:rPr>
                <w:rFonts w:cstheme="minorHAnsi"/>
                <w:szCs w:val="22"/>
              </w:rPr>
            </w:pPr>
            <w:r w:rsidRPr="00FE11BA">
              <w:rPr>
                <w:rFonts w:cstheme="minorHAnsi"/>
                <w:szCs w:val="22"/>
              </w:rPr>
              <w:t>System Integration Testing</w:t>
            </w:r>
          </w:p>
        </w:tc>
      </w:tr>
      <w:tr w:rsidR="0001665E" w:rsidRPr="00FE11BA" w14:paraId="6791FE86" w14:textId="77777777" w:rsidTr="00FE11BA">
        <w:trPr>
          <w:trHeight w:val="288"/>
          <w:jc w:val="center"/>
        </w:trPr>
        <w:tc>
          <w:tcPr>
            <w:tcW w:w="1553" w:type="pct"/>
            <w:vAlign w:val="center"/>
          </w:tcPr>
          <w:p w14:paraId="3DF19F98" w14:textId="77777777" w:rsidR="0001665E" w:rsidRPr="00FE11BA" w:rsidRDefault="0001665E" w:rsidP="0076020F">
            <w:pPr>
              <w:spacing w:before="41"/>
              <w:rPr>
                <w:rFonts w:cstheme="minorHAnsi"/>
                <w:szCs w:val="22"/>
              </w:rPr>
            </w:pPr>
            <w:r w:rsidRPr="00FE11BA">
              <w:rPr>
                <w:rFonts w:cstheme="minorHAnsi"/>
                <w:szCs w:val="22"/>
              </w:rPr>
              <w:t>SLA</w:t>
            </w:r>
          </w:p>
        </w:tc>
        <w:tc>
          <w:tcPr>
            <w:tcW w:w="3447" w:type="pct"/>
            <w:vAlign w:val="center"/>
          </w:tcPr>
          <w:p w14:paraId="798467E0" w14:textId="77777777" w:rsidR="0001665E" w:rsidRPr="00FE11BA" w:rsidRDefault="0001665E" w:rsidP="0076020F">
            <w:pPr>
              <w:spacing w:before="41"/>
              <w:rPr>
                <w:rFonts w:cstheme="minorHAnsi"/>
                <w:szCs w:val="22"/>
              </w:rPr>
            </w:pPr>
            <w:r w:rsidRPr="00FE11BA">
              <w:rPr>
                <w:rFonts w:cstheme="minorHAnsi"/>
                <w:szCs w:val="22"/>
              </w:rPr>
              <w:t>Service Level Agreement</w:t>
            </w:r>
          </w:p>
        </w:tc>
      </w:tr>
      <w:tr w:rsidR="0001665E" w:rsidRPr="00FE11BA" w14:paraId="4B5D59A7" w14:textId="77777777" w:rsidTr="00FE11BA">
        <w:trPr>
          <w:trHeight w:val="288"/>
          <w:jc w:val="center"/>
        </w:trPr>
        <w:tc>
          <w:tcPr>
            <w:tcW w:w="1553" w:type="pct"/>
            <w:vAlign w:val="center"/>
          </w:tcPr>
          <w:p w14:paraId="66DE4826" w14:textId="77777777" w:rsidR="0001665E" w:rsidRPr="00FE11BA" w:rsidRDefault="0001665E" w:rsidP="0076020F">
            <w:pPr>
              <w:spacing w:before="41"/>
              <w:rPr>
                <w:rFonts w:cstheme="minorHAnsi"/>
                <w:szCs w:val="22"/>
              </w:rPr>
            </w:pPr>
            <w:r w:rsidRPr="00FE11BA">
              <w:rPr>
                <w:rFonts w:cstheme="minorHAnsi"/>
                <w:szCs w:val="22"/>
              </w:rPr>
              <w:t>SME</w:t>
            </w:r>
          </w:p>
        </w:tc>
        <w:tc>
          <w:tcPr>
            <w:tcW w:w="3447" w:type="pct"/>
            <w:vAlign w:val="center"/>
          </w:tcPr>
          <w:p w14:paraId="7882C21A" w14:textId="77777777" w:rsidR="0001665E" w:rsidRPr="00FE11BA" w:rsidRDefault="0001665E" w:rsidP="0076020F">
            <w:pPr>
              <w:spacing w:before="41"/>
              <w:rPr>
                <w:rFonts w:cstheme="minorHAnsi"/>
                <w:szCs w:val="22"/>
              </w:rPr>
            </w:pPr>
            <w:r w:rsidRPr="00FE11BA">
              <w:rPr>
                <w:rFonts w:cstheme="minorHAnsi"/>
                <w:szCs w:val="22"/>
              </w:rPr>
              <w:t>Subject Matter Expert</w:t>
            </w:r>
          </w:p>
        </w:tc>
      </w:tr>
      <w:tr w:rsidR="0001665E" w:rsidRPr="00FE11BA" w14:paraId="45F92383" w14:textId="77777777" w:rsidTr="00FE11BA">
        <w:trPr>
          <w:trHeight w:val="288"/>
          <w:jc w:val="center"/>
        </w:trPr>
        <w:tc>
          <w:tcPr>
            <w:tcW w:w="1553" w:type="pct"/>
            <w:vAlign w:val="center"/>
          </w:tcPr>
          <w:p w14:paraId="57453F65" w14:textId="77777777" w:rsidR="0001665E" w:rsidRPr="00FE11BA" w:rsidRDefault="0001665E" w:rsidP="0076020F">
            <w:pPr>
              <w:spacing w:before="41"/>
              <w:rPr>
                <w:rFonts w:cstheme="minorHAnsi"/>
                <w:szCs w:val="22"/>
              </w:rPr>
            </w:pPr>
            <w:r w:rsidRPr="00FE11BA">
              <w:rPr>
                <w:rFonts w:cstheme="minorHAnsi"/>
                <w:szCs w:val="22"/>
              </w:rPr>
              <w:t>UAT</w:t>
            </w:r>
          </w:p>
        </w:tc>
        <w:tc>
          <w:tcPr>
            <w:tcW w:w="3447" w:type="pct"/>
            <w:vAlign w:val="center"/>
          </w:tcPr>
          <w:p w14:paraId="169DFCD5" w14:textId="77777777" w:rsidR="0001665E" w:rsidRPr="00FE11BA" w:rsidRDefault="0001665E" w:rsidP="0076020F">
            <w:pPr>
              <w:spacing w:before="41"/>
              <w:rPr>
                <w:rFonts w:cstheme="minorHAnsi"/>
                <w:szCs w:val="22"/>
              </w:rPr>
            </w:pPr>
            <w:r w:rsidRPr="00FE11BA">
              <w:rPr>
                <w:rFonts w:cstheme="minorHAnsi"/>
                <w:szCs w:val="22"/>
              </w:rPr>
              <w:t>User Acceptance Testing</w:t>
            </w:r>
          </w:p>
        </w:tc>
      </w:tr>
      <w:tr w:rsidR="00C14D50" w:rsidRPr="00FE11BA" w14:paraId="30D07603" w14:textId="77777777" w:rsidTr="00FE11BA">
        <w:trPr>
          <w:trHeight w:val="288"/>
          <w:jc w:val="center"/>
        </w:trPr>
        <w:tc>
          <w:tcPr>
            <w:tcW w:w="1553" w:type="pct"/>
            <w:vAlign w:val="center"/>
          </w:tcPr>
          <w:p w14:paraId="01D431E9" w14:textId="77777777" w:rsidR="00C14D50" w:rsidRPr="00FE11BA" w:rsidRDefault="00C14D50" w:rsidP="0076020F">
            <w:pPr>
              <w:spacing w:before="41"/>
              <w:rPr>
                <w:rFonts w:cstheme="minorHAnsi"/>
                <w:szCs w:val="22"/>
              </w:rPr>
            </w:pPr>
            <w:r>
              <w:rPr>
                <w:rFonts w:cstheme="minorHAnsi"/>
                <w:szCs w:val="22"/>
              </w:rPr>
              <w:t>CR</w:t>
            </w:r>
          </w:p>
        </w:tc>
        <w:tc>
          <w:tcPr>
            <w:tcW w:w="3447" w:type="pct"/>
            <w:vAlign w:val="center"/>
          </w:tcPr>
          <w:p w14:paraId="448B588A" w14:textId="77777777" w:rsidR="00C14D50" w:rsidRPr="00FE11BA" w:rsidRDefault="00C14D50" w:rsidP="0076020F">
            <w:pPr>
              <w:spacing w:before="41"/>
              <w:rPr>
                <w:rFonts w:cstheme="minorHAnsi"/>
                <w:szCs w:val="22"/>
              </w:rPr>
            </w:pPr>
            <w:r>
              <w:rPr>
                <w:rFonts w:cstheme="minorHAnsi"/>
                <w:szCs w:val="22"/>
              </w:rPr>
              <w:t>Change Request</w:t>
            </w:r>
          </w:p>
        </w:tc>
      </w:tr>
    </w:tbl>
    <w:p w14:paraId="484C0D55" w14:textId="77777777" w:rsidR="0001665E" w:rsidRDefault="0001665E" w:rsidP="00356C2F">
      <w:pPr>
        <w:rPr>
          <w:rFonts w:cstheme="minorHAnsi"/>
        </w:rPr>
      </w:pPr>
    </w:p>
    <w:p w14:paraId="28A85138" w14:textId="77777777" w:rsidR="00F1360D" w:rsidRDefault="00F1360D" w:rsidP="00356C2F">
      <w:pPr>
        <w:rPr>
          <w:rFonts w:cstheme="minorHAnsi"/>
        </w:rPr>
      </w:pPr>
    </w:p>
    <w:p w14:paraId="5C4094ED" w14:textId="77777777" w:rsidR="006E3635" w:rsidRDefault="00A40AA1" w:rsidP="00356C2F">
      <w:pPr>
        <w:pStyle w:val="Heading1"/>
      </w:pPr>
      <w:bookmarkStart w:id="21" w:name="_Toc53412233"/>
      <w:r>
        <w:t>11</w:t>
      </w:r>
      <w:r w:rsidR="00356C2F" w:rsidRPr="00356C2F">
        <w:t>. References</w:t>
      </w:r>
      <w:bookmarkEnd w:id="21"/>
    </w:p>
    <w:p w14:paraId="349E4228" w14:textId="77777777" w:rsidR="00052AAD" w:rsidRPr="00E2798D" w:rsidRDefault="006E3635" w:rsidP="00814800">
      <w:pPr>
        <w:pStyle w:val="ListParagraph"/>
        <w:numPr>
          <w:ilvl w:val="0"/>
          <w:numId w:val="29"/>
        </w:numPr>
        <w:rPr>
          <w:rFonts w:ascii="Calibri" w:hAnsi="Calibri" w:cs="Calibri"/>
          <w:u w:val="single"/>
        </w:rPr>
      </w:pPr>
      <w:r>
        <w:t>G</w:t>
      </w:r>
      <w:r w:rsidRPr="006E3635">
        <w:t xml:space="preserve">uidelines and </w:t>
      </w:r>
      <w:r w:rsidR="000F2413">
        <w:t xml:space="preserve">process </w:t>
      </w:r>
      <w:r w:rsidR="00A36FED">
        <w:t>maps shared</w:t>
      </w:r>
      <w:r w:rsidR="00814800">
        <w:t xml:space="preserve"> by Client using recorded calls</w:t>
      </w:r>
    </w:p>
    <w:p w14:paraId="365CCE40" w14:textId="77777777" w:rsidR="00356C2F" w:rsidRPr="00356C2F" w:rsidRDefault="00356C2F" w:rsidP="00356C2F">
      <w:pPr>
        <w:rPr>
          <w:rFonts w:cstheme="minorHAnsi"/>
        </w:rPr>
      </w:pPr>
    </w:p>
    <w:p w14:paraId="21613F4C" w14:textId="77777777" w:rsidR="00954786" w:rsidRDefault="00954786" w:rsidP="00987A4F">
      <w:pPr>
        <w:rPr>
          <w:rFonts w:cstheme="minorHAnsi"/>
        </w:rPr>
      </w:pPr>
    </w:p>
    <w:p w14:paraId="2AC61C7B" w14:textId="77777777" w:rsidR="00954786" w:rsidRPr="00F16FD0" w:rsidRDefault="00954786" w:rsidP="00987A4F">
      <w:pPr>
        <w:rPr>
          <w:rFonts w:cstheme="minorHAnsi"/>
        </w:rPr>
      </w:pPr>
    </w:p>
    <w:sectPr w:rsidR="00954786" w:rsidRPr="00F16FD0" w:rsidSect="00AA527B">
      <w:headerReference w:type="default" r:id="rId9"/>
      <w:footerReference w:type="default" r:id="rId10"/>
      <w:pgSz w:w="12240" w:h="15840"/>
      <w:pgMar w:top="1080" w:right="1530" w:bottom="1008" w:left="1152" w:header="0" w:footer="288"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95F40" w14:textId="77777777" w:rsidR="00235F7B" w:rsidRDefault="00235F7B">
      <w:r>
        <w:separator/>
      </w:r>
    </w:p>
  </w:endnote>
  <w:endnote w:type="continuationSeparator" w:id="0">
    <w:p w14:paraId="5D880F66" w14:textId="77777777" w:rsidR="00235F7B" w:rsidRDefault="00235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04" w:type="dxa"/>
      <w:tblInd w:w="-627" w:type="dxa"/>
      <w:tblBorders>
        <w:top w:val="single" w:sz="4" w:space="0" w:color="auto"/>
      </w:tblBorders>
      <w:tblLook w:val="04A0" w:firstRow="1" w:lastRow="0" w:firstColumn="1" w:lastColumn="0" w:noHBand="0" w:noVBand="1"/>
    </w:tblPr>
    <w:tblGrid>
      <w:gridCol w:w="3690"/>
      <w:gridCol w:w="3870"/>
      <w:gridCol w:w="2070"/>
      <w:gridCol w:w="1574"/>
    </w:tblGrid>
    <w:tr w:rsidR="00932C47" w:rsidRPr="004B31BC" w14:paraId="504F0C58" w14:textId="77777777" w:rsidTr="000C26F7">
      <w:trPr>
        <w:cantSplit/>
        <w:trHeight w:val="70"/>
      </w:trPr>
      <w:tc>
        <w:tcPr>
          <w:tcW w:w="3690" w:type="dxa"/>
          <w:vAlign w:val="center"/>
          <w:hideMark/>
        </w:tcPr>
        <w:p w14:paraId="5D82611C" w14:textId="71A85B6D" w:rsidR="00932C47" w:rsidRPr="004B31BC" w:rsidRDefault="009B1699" w:rsidP="00691435">
          <w:pPr>
            <w:pStyle w:val="Footer"/>
            <w:snapToGrid w:val="0"/>
            <w:jc w:val="both"/>
            <w:rPr>
              <w:iCs/>
              <w:sz w:val="20"/>
              <w:szCs w:val="20"/>
            </w:rPr>
          </w:pPr>
          <w:r w:rsidRPr="004B31BC">
            <w:rPr>
              <w:iCs/>
              <w:sz w:val="20"/>
              <w:szCs w:val="20"/>
            </w:rPr>
            <w:t>Confidential</w:t>
          </w:r>
        </w:p>
      </w:tc>
      <w:tc>
        <w:tcPr>
          <w:tcW w:w="3870" w:type="dxa"/>
          <w:vAlign w:val="center"/>
        </w:tcPr>
        <w:p w14:paraId="6DD45CCA" w14:textId="77777777" w:rsidR="00691435" w:rsidRPr="004B31BC" w:rsidRDefault="001448B8" w:rsidP="0049221E">
          <w:pPr>
            <w:pStyle w:val="Footer"/>
            <w:jc w:val="center"/>
            <w:rPr>
              <w:iCs/>
              <w:sz w:val="20"/>
              <w:szCs w:val="20"/>
            </w:rPr>
          </w:pPr>
          <w:r w:rsidRPr="004B31BC">
            <w:rPr>
              <w:iCs/>
              <w:sz w:val="20"/>
              <w:szCs w:val="20"/>
            </w:rPr>
            <w:t xml:space="preserve">Solution Design Document </w:t>
          </w:r>
        </w:p>
        <w:p w14:paraId="06F8A7A0" w14:textId="7F1F5FBA" w:rsidR="00932C47" w:rsidRPr="004B31BC" w:rsidRDefault="00691435" w:rsidP="0049221E">
          <w:pPr>
            <w:pStyle w:val="Footer"/>
            <w:jc w:val="center"/>
            <w:rPr>
              <w:iCs/>
              <w:sz w:val="20"/>
              <w:szCs w:val="20"/>
            </w:rPr>
          </w:pPr>
          <w:r w:rsidRPr="004B31BC">
            <w:rPr>
              <w:iCs/>
              <w:sz w:val="20"/>
              <w:szCs w:val="20"/>
            </w:rPr>
            <w:t>for EIC</w:t>
          </w:r>
          <w:r w:rsidR="00407C03">
            <w:rPr>
              <w:iCs/>
              <w:sz w:val="20"/>
              <w:szCs w:val="20"/>
            </w:rPr>
            <w:t xml:space="preserve"> </w:t>
          </w:r>
          <w:r w:rsidRPr="004B31BC">
            <w:rPr>
              <w:iCs/>
              <w:sz w:val="20"/>
              <w:szCs w:val="20"/>
            </w:rPr>
            <w:t>Motor Insurance</w:t>
          </w:r>
          <w:r w:rsidR="001448B8" w:rsidRPr="004B31BC">
            <w:rPr>
              <w:iCs/>
              <w:sz w:val="20"/>
              <w:szCs w:val="20"/>
            </w:rPr>
            <w:t xml:space="preserve"> RPA</w:t>
          </w:r>
          <w:r w:rsidR="00BB4CD6">
            <w:rPr>
              <w:iCs/>
              <w:sz w:val="20"/>
              <w:szCs w:val="20"/>
            </w:rPr>
            <w:t xml:space="preserve"> v1.0</w:t>
          </w:r>
        </w:p>
      </w:tc>
      <w:tc>
        <w:tcPr>
          <w:tcW w:w="2070" w:type="dxa"/>
          <w:vAlign w:val="center"/>
        </w:tcPr>
        <w:p w14:paraId="0C434A85" w14:textId="77777777" w:rsidR="00932C47" w:rsidRPr="004B31BC" w:rsidRDefault="00932C47" w:rsidP="0049221E">
          <w:pPr>
            <w:pStyle w:val="Footer"/>
            <w:snapToGrid w:val="0"/>
            <w:jc w:val="both"/>
            <w:rPr>
              <w:iCs/>
              <w:sz w:val="20"/>
              <w:szCs w:val="20"/>
            </w:rPr>
          </w:pPr>
        </w:p>
      </w:tc>
      <w:tc>
        <w:tcPr>
          <w:tcW w:w="1574" w:type="dxa"/>
          <w:vAlign w:val="center"/>
          <w:hideMark/>
        </w:tcPr>
        <w:p w14:paraId="0C8E75EF" w14:textId="77777777" w:rsidR="00932C47" w:rsidRPr="004B31BC" w:rsidRDefault="00932C47" w:rsidP="0049221E">
          <w:pPr>
            <w:pStyle w:val="Footer"/>
            <w:snapToGrid w:val="0"/>
            <w:jc w:val="both"/>
            <w:rPr>
              <w:iCs/>
              <w:sz w:val="20"/>
              <w:szCs w:val="20"/>
            </w:rPr>
          </w:pPr>
          <w:r w:rsidRPr="004B31BC">
            <w:rPr>
              <w:iCs/>
              <w:sz w:val="20"/>
              <w:szCs w:val="20"/>
            </w:rPr>
            <w:t xml:space="preserve">Page </w:t>
          </w:r>
          <w:r w:rsidR="00C30870" w:rsidRPr="004B31BC">
            <w:rPr>
              <w:iCs/>
              <w:sz w:val="20"/>
              <w:szCs w:val="20"/>
            </w:rPr>
            <w:fldChar w:fldCharType="begin"/>
          </w:r>
          <w:r w:rsidRPr="004B31BC">
            <w:rPr>
              <w:iCs/>
              <w:sz w:val="20"/>
              <w:szCs w:val="20"/>
            </w:rPr>
            <w:instrText xml:space="preserve"> PAGE </w:instrText>
          </w:r>
          <w:r w:rsidR="00C30870" w:rsidRPr="004B31BC">
            <w:rPr>
              <w:iCs/>
              <w:sz w:val="20"/>
              <w:szCs w:val="20"/>
            </w:rPr>
            <w:fldChar w:fldCharType="separate"/>
          </w:r>
          <w:r w:rsidR="00A36FED">
            <w:rPr>
              <w:iCs/>
              <w:noProof/>
              <w:sz w:val="20"/>
              <w:szCs w:val="20"/>
            </w:rPr>
            <w:t>8</w:t>
          </w:r>
          <w:r w:rsidR="00C30870" w:rsidRPr="004B31BC">
            <w:rPr>
              <w:iCs/>
              <w:sz w:val="20"/>
              <w:szCs w:val="20"/>
            </w:rPr>
            <w:fldChar w:fldCharType="end"/>
          </w:r>
          <w:r w:rsidRPr="004B31BC">
            <w:rPr>
              <w:iCs/>
              <w:sz w:val="20"/>
              <w:szCs w:val="20"/>
            </w:rPr>
            <w:t xml:space="preserve"> of  </w:t>
          </w:r>
          <w:r w:rsidR="00C30870" w:rsidRPr="004B31BC">
            <w:rPr>
              <w:iCs/>
              <w:sz w:val="20"/>
              <w:szCs w:val="20"/>
            </w:rPr>
            <w:fldChar w:fldCharType="begin"/>
          </w:r>
          <w:r w:rsidRPr="004B31BC">
            <w:rPr>
              <w:iCs/>
              <w:sz w:val="20"/>
              <w:szCs w:val="20"/>
            </w:rPr>
            <w:instrText xml:space="preserve"> NUMPAGES \*Arabic </w:instrText>
          </w:r>
          <w:r w:rsidR="00C30870" w:rsidRPr="004B31BC">
            <w:rPr>
              <w:iCs/>
              <w:sz w:val="20"/>
              <w:szCs w:val="20"/>
            </w:rPr>
            <w:fldChar w:fldCharType="separate"/>
          </w:r>
          <w:r w:rsidR="00A36FED">
            <w:rPr>
              <w:iCs/>
              <w:noProof/>
              <w:sz w:val="20"/>
              <w:szCs w:val="20"/>
            </w:rPr>
            <w:t>8</w:t>
          </w:r>
          <w:r w:rsidR="00C30870" w:rsidRPr="004B31BC">
            <w:rPr>
              <w:iCs/>
              <w:sz w:val="20"/>
              <w:szCs w:val="20"/>
            </w:rPr>
            <w:fldChar w:fldCharType="end"/>
          </w:r>
        </w:p>
      </w:tc>
    </w:tr>
  </w:tbl>
  <w:p w14:paraId="0399607E" w14:textId="77777777" w:rsidR="00932C47" w:rsidRPr="004B31BC" w:rsidRDefault="00932C47">
    <w:pPr>
      <w:pStyle w:val="Footer"/>
      <w:rPr>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C9C49" w14:textId="77777777" w:rsidR="00235F7B" w:rsidRDefault="00235F7B">
      <w:r>
        <w:separator/>
      </w:r>
    </w:p>
  </w:footnote>
  <w:footnote w:type="continuationSeparator" w:id="0">
    <w:p w14:paraId="1D7416A4" w14:textId="77777777" w:rsidR="00235F7B" w:rsidRDefault="00235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03" w:type="dxa"/>
      <w:tblInd w:w="-630" w:type="dxa"/>
      <w:tblBorders>
        <w:bottom w:val="single" w:sz="4" w:space="0" w:color="auto"/>
      </w:tblBorders>
      <w:tblLook w:val="00A0" w:firstRow="1" w:lastRow="0" w:firstColumn="1" w:lastColumn="0" w:noHBand="0" w:noVBand="0"/>
    </w:tblPr>
    <w:tblGrid>
      <w:gridCol w:w="3166"/>
      <w:gridCol w:w="8037"/>
    </w:tblGrid>
    <w:tr w:rsidR="00932C47" w14:paraId="38FD92E1" w14:textId="77777777" w:rsidTr="00A225AB">
      <w:trPr>
        <w:trHeight w:val="368"/>
      </w:trPr>
      <w:tc>
        <w:tcPr>
          <w:tcW w:w="3166" w:type="dxa"/>
          <w:vAlign w:val="center"/>
        </w:tcPr>
        <w:p w14:paraId="73078D23" w14:textId="77777777" w:rsidR="00932C47" w:rsidRDefault="00932C47">
          <w:pPr>
            <w:rPr>
              <w:b/>
            </w:rPr>
          </w:pPr>
        </w:p>
      </w:tc>
      <w:tc>
        <w:tcPr>
          <w:tcW w:w="8037" w:type="dxa"/>
          <w:vAlign w:val="center"/>
        </w:tcPr>
        <w:p w14:paraId="03BE5CDF" w14:textId="77777777" w:rsidR="00932C47" w:rsidRDefault="00932C47">
          <w:pPr>
            <w:jc w:val="right"/>
            <w:rPr>
              <w:b/>
            </w:rPr>
          </w:pPr>
        </w:p>
      </w:tc>
    </w:tr>
    <w:tr w:rsidR="00932C47" w14:paraId="286C7FF5" w14:textId="77777777" w:rsidTr="00A225AB">
      <w:trPr>
        <w:trHeight w:val="1072"/>
      </w:trPr>
      <w:tc>
        <w:tcPr>
          <w:tcW w:w="3166" w:type="dxa"/>
          <w:vAlign w:val="center"/>
        </w:tcPr>
        <w:p w14:paraId="72F8A098" w14:textId="77777777" w:rsidR="00932C47" w:rsidRPr="0026771C" w:rsidRDefault="00932C47">
          <w:pPr>
            <w:rPr>
              <w:b/>
              <w:szCs w:val="22"/>
            </w:rPr>
          </w:pPr>
          <w:r>
            <w:rPr>
              <w:noProof/>
            </w:rPr>
            <w:drawing>
              <wp:inline distT="0" distB="0" distL="0" distR="0" wp14:anchorId="7328B23E" wp14:editId="7B4AFA7E">
                <wp:extent cx="1576070" cy="5143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2233" cy="516361"/>
                        </a:xfrm>
                        <a:prstGeom prst="rect">
                          <a:avLst/>
                        </a:prstGeom>
                        <a:noFill/>
                        <a:ln>
                          <a:noFill/>
                        </a:ln>
                      </pic:spPr>
                    </pic:pic>
                  </a:graphicData>
                </a:graphic>
              </wp:inline>
            </w:drawing>
          </w:r>
        </w:p>
      </w:tc>
      <w:tc>
        <w:tcPr>
          <w:tcW w:w="8037" w:type="dxa"/>
          <w:vAlign w:val="center"/>
        </w:tcPr>
        <w:p w14:paraId="4735E5C6" w14:textId="77777777" w:rsidR="00932C47" w:rsidRDefault="00932C47" w:rsidP="00464647">
          <w:pPr>
            <w:jc w:val="right"/>
            <w:rPr>
              <w:b/>
            </w:rPr>
          </w:pPr>
        </w:p>
        <w:p w14:paraId="79BCAED3" w14:textId="77777777" w:rsidR="00932C47" w:rsidRDefault="00932C47" w:rsidP="00464647">
          <w:pPr>
            <w:jc w:val="right"/>
            <w:rPr>
              <w:b/>
            </w:rPr>
          </w:pPr>
        </w:p>
        <w:p w14:paraId="568BC2F2" w14:textId="77777777" w:rsidR="00932C47" w:rsidRDefault="00691435" w:rsidP="00464647">
          <w:pPr>
            <w:jc w:val="right"/>
            <w:rPr>
              <w:b/>
            </w:rPr>
          </w:pPr>
          <w:r>
            <w:rPr>
              <w:b/>
            </w:rPr>
            <w:t>EIC Motor Insurance</w:t>
          </w:r>
          <w:r w:rsidR="00EF2FB7">
            <w:rPr>
              <w:b/>
            </w:rPr>
            <w:t xml:space="preserve"> RPA</w:t>
          </w:r>
        </w:p>
        <w:p w14:paraId="4AC2A624" w14:textId="77777777" w:rsidR="00932C47" w:rsidRDefault="00932C47" w:rsidP="00C14C73">
          <w:pPr>
            <w:jc w:val="right"/>
            <w:rPr>
              <w:b/>
            </w:rPr>
          </w:pPr>
        </w:p>
      </w:tc>
    </w:tr>
  </w:tbl>
  <w:p w14:paraId="65759B6A" w14:textId="77777777" w:rsidR="00932C47" w:rsidRDefault="00932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sz w:val="16"/>
        <w:szCs w:val="16"/>
      </w:rPr>
    </w:lvl>
  </w:abstractNum>
  <w:abstractNum w:abstractNumId="2" w15:restartNumberingAfterBreak="0">
    <w:nsid w:val="00000004"/>
    <w:multiLevelType w:val="singleLevel"/>
    <w:tmpl w:val="00000004"/>
    <w:name w:val="WW8Num4"/>
    <w:lvl w:ilvl="0">
      <w:start w:val="1"/>
      <w:numFmt w:val="bullet"/>
      <w:lvlText w:val=""/>
      <w:lvlJc w:val="left"/>
      <w:pPr>
        <w:tabs>
          <w:tab w:val="num" w:pos="900"/>
        </w:tabs>
        <w:ind w:left="900" w:hanging="360"/>
      </w:pPr>
      <w:rPr>
        <w:rFonts w:ascii="Symbol" w:hAnsi="Symbol"/>
      </w:rPr>
    </w:lvl>
  </w:abstractNum>
  <w:abstractNum w:abstractNumId="3" w15:restartNumberingAfterBreak="0">
    <w:nsid w:val="00000005"/>
    <w:multiLevelType w:val="multilevel"/>
    <w:tmpl w:val="00000005"/>
    <w:name w:val="WW8Num5"/>
    <w:lvl w:ilvl="0">
      <w:start w:val="8"/>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600"/>
        </w:tabs>
        <w:ind w:left="3600" w:hanging="72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400"/>
        </w:tabs>
        <w:ind w:left="5400" w:hanging="108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4" w15:restartNumberingAfterBreak="0">
    <w:nsid w:val="00000006"/>
    <w:multiLevelType w:val="singleLevel"/>
    <w:tmpl w:val="00000006"/>
    <w:name w:val="WW8Num6"/>
    <w:lvl w:ilvl="0">
      <w:start w:val="1"/>
      <w:numFmt w:val="bullet"/>
      <w:lvlText w:val=""/>
      <w:lvlJc w:val="left"/>
      <w:pPr>
        <w:tabs>
          <w:tab w:val="num" w:pos="900"/>
        </w:tabs>
        <w:ind w:left="900" w:hanging="360"/>
      </w:pPr>
      <w:rPr>
        <w:rFonts w:ascii="Symbol" w:hAnsi="Symbol"/>
        <w:sz w:val="16"/>
        <w:szCs w:val="16"/>
      </w:rPr>
    </w:lvl>
  </w:abstractNum>
  <w:abstractNum w:abstractNumId="5" w15:restartNumberingAfterBreak="0">
    <w:nsid w:val="00000007"/>
    <w:multiLevelType w:val="singleLevel"/>
    <w:tmpl w:val="00000007"/>
    <w:name w:val="WW8Num7"/>
    <w:lvl w:ilvl="0">
      <w:start w:val="1"/>
      <w:numFmt w:val="bullet"/>
      <w:lvlText w:val=""/>
      <w:lvlJc w:val="left"/>
      <w:pPr>
        <w:tabs>
          <w:tab w:val="num" w:pos="900"/>
        </w:tabs>
        <w:ind w:left="900" w:hanging="360"/>
      </w:pPr>
      <w:rPr>
        <w:rFonts w:ascii="Symbol" w:hAnsi="Symbol"/>
        <w:sz w:val="16"/>
        <w:szCs w:val="16"/>
      </w:rPr>
    </w:lvl>
  </w:abstractNum>
  <w:abstractNum w:abstractNumId="6" w15:restartNumberingAfterBreak="0">
    <w:nsid w:val="00000009"/>
    <w:multiLevelType w:val="singleLevel"/>
    <w:tmpl w:val="00000009"/>
    <w:name w:val="WW8Num9"/>
    <w:lvl w:ilvl="0">
      <w:start w:val="1"/>
      <w:numFmt w:val="bullet"/>
      <w:lvlText w:val=""/>
      <w:lvlJc w:val="left"/>
      <w:pPr>
        <w:tabs>
          <w:tab w:val="num" w:pos="900"/>
        </w:tabs>
        <w:ind w:left="900" w:hanging="360"/>
      </w:pPr>
      <w:rPr>
        <w:rFonts w:ascii="Symbol" w:hAnsi="Symbol"/>
        <w:color w:val="auto"/>
        <w:sz w:val="16"/>
        <w:szCs w:val="16"/>
      </w:rPr>
    </w:lvl>
  </w:abstractNum>
  <w:abstractNum w:abstractNumId="7" w15:restartNumberingAfterBreak="0">
    <w:nsid w:val="02385826"/>
    <w:multiLevelType w:val="hybridMultilevel"/>
    <w:tmpl w:val="2FA8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315978"/>
    <w:multiLevelType w:val="hybridMultilevel"/>
    <w:tmpl w:val="400EB378"/>
    <w:lvl w:ilvl="0" w:tplc="4B06AB2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E123B5"/>
    <w:multiLevelType w:val="hybridMultilevel"/>
    <w:tmpl w:val="364A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7854A6"/>
    <w:multiLevelType w:val="hybridMultilevel"/>
    <w:tmpl w:val="74D22C2E"/>
    <w:lvl w:ilvl="0" w:tplc="63342A42">
      <w:start w:val="1"/>
      <w:numFmt w:val="bullet"/>
      <w:lvlText w:val=""/>
      <w:lvlJc w:val="left"/>
      <w:pPr>
        <w:tabs>
          <w:tab w:val="num" w:pos="1080"/>
        </w:tabs>
        <w:ind w:left="1080" w:hanging="360"/>
      </w:pPr>
      <w:rPr>
        <w:rFonts w:ascii="Wingdings" w:hAnsi="Wingdings" w:hint="default"/>
      </w:rPr>
    </w:lvl>
    <w:lvl w:ilvl="1" w:tplc="7E96CF66" w:tentative="1">
      <w:start w:val="1"/>
      <w:numFmt w:val="bullet"/>
      <w:lvlText w:val=""/>
      <w:lvlJc w:val="left"/>
      <w:pPr>
        <w:tabs>
          <w:tab w:val="num" w:pos="1800"/>
        </w:tabs>
        <w:ind w:left="1800" w:hanging="360"/>
      </w:pPr>
      <w:rPr>
        <w:rFonts w:ascii="Wingdings" w:hAnsi="Wingdings" w:hint="default"/>
      </w:rPr>
    </w:lvl>
    <w:lvl w:ilvl="2" w:tplc="1D1406C6" w:tentative="1">
      <w:start w:val="1"/>
      <w:numFmt w:val="bullet"/>
      <w:lvlText w:val=""/>
      <w:lvlJc w:val="left"/>
      <w:pPr>
        <w:tabs>
          <w:tab w:val="num" w:pos="2520"/>
        </w:tabs>
        <w:ind w:left="2520" w:hanging="360"/>
      </w:pPr>
      <w:rPr>
        <w:rFonts w:ascii="Wingdings" w:hAnsi="Wingdings" w:hint="default"/>
      </w:rPr>
    </w:lvl>
    <w:lvl w:ilvl="3" w:tplc="2424D65E" w:tentative="1">
      <w:start w:val="1"/>
      <w:numFmt w:val="bullet"/>
      <w:lvlText w:val=""/>
      <w:lvlJc w:val="left"/>
      <w:pPr>
        <w:tabs>
          <w:tab w:val="num" w:pos="3240"/>
        </w:tabs>
        <w:ind w:left="3240" w:hanging="360"/>
      </w:pPr>
      <w:rPr>
        <w:rFonts w:ascii="Wingdings" w:hAnsi="Wingdings" w:hint="default"/>
      </w:rPr>
    </w:lvl>
    <w:lvl w:ilvl="4" w:tplc="58728780" w:tentative="1">
      <w:start w:val="1"/>
      <w:numFmt w:val="bullet"/>
      <w:lvlText w:val=""/>
      <w:lvlJc w:val="left"/>
      <w:pPr>
        <w:tabs>
          <w:tab w:val="num" w:pos="3960"/>
        </w:tabs>
        <w:ind w:left="3960" w:hanging="360"/>
      </w:pPr>
      <w:rPr>
        <w:rFonts w:ascii="Wingdings" w:hAnsi="Wingdings" w:hint="default"/>
      </w:rPr>
    </w:lvl>
    <w:lvl w:ilvl="5" w:tplc="D6E8FF8C" w:tentative="1">
      <w:start w:val="1"/>
      <w:numFmt w:val="bullet"/>
      <w:lvlText w:val=""/>
      <w:lvlJc w:val="left"/>
      <w:pPr>
        <w:tabs>
          <w:tab w:val="num" w:pos="4680"/>
        </w:tabs>
        <w:ind w:left="4680" w:hanging="360"/>
      </w:pPr>
      <w:rPr>
        <w:rFonts w:ascii="Wingdings" w:hAnsi="Wingdings" w:hint="default"/>
      </w:rPr>
    </w:lvl>
    <w:lvl w:ilvl="6" w:tplc="2494AE32" w:tentative="1">
      <w:start w:val="1"/>
      <w:numFmt w:val="bullet"/>
      <w:lvlText w:val=""/>
      <w:lvlJc w:val="left"/>
      <w:pPr>
        <w:tabs>
          <w:tab w:val="num" w:pos="5400"/>
        </w:tabs>
        <w:ind w:left="5400" w:hanging="360"/>
      </w:pPr>
      <w:rPr>
        <w:rFonts w:ascii="Wingdings" w:hAnsi="Wingdings" w:hint="default"/>
      </w:rPr>
    </w:lvl>
    <w:lvl w:ilvl="7" w:tplc="5178D5E8" w:tentative="1">
      <w:start w:val="1"/>
      <w:numFmt w:val="bullet"/>
      <w:lvlText w:val=""/>
      <w:lvlJc w:val="left"/>
      <w:pPr>
        <w:tabs>
          <w:tab w:val="num" w:pos="6120"/>
        </w:tabs>
        <w:ind w:left="6120" w:hanging="360"/>
      </w:pPr>
      <w:rPr>
        <w:rFonts w:ascii="Wingdings" w:hAnsi="Wingdings" w:hint="default"/>
      </w:rPr>
    </w:lvl>
    <w:lvl w:ilvl="8" w:tplc="D5F2277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0AAC25FB"/>
    <w:multiLevelType w:val="hybridMultilevel"/>
    <w:tmpl w:val="AE7676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346787"/>
    <w:multiLevelType w:val="hybridMultilevel"/>
    <w:tmpl w:val="35F20D34"/>
    <w:lvl w:ilvl="0" w:tplc="4B06AB2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C47212"/>
    <w:multiLevelType w:val="hybridMultilevel"/>
    <w:tmpl w:val="22C2B2D4"/>
    <w:lvl w:ilvl="0" w:tplc="4B06AB24">
      <w:start w:val="1"/>
      <w:numFmt w:val="bullet"/>
      <w:lvlText w:val="•"/>
      <w:lvlJc w:val="left"/>
      <w:pPr>
        <w:tabs>
          <w:tab w:val="num" w:pos="720"/>
        </w:tabs>
        <w:ind w:left="720" w:hanging="360"/>
      </w:pPr>
      <w:rPr>
        <w:rFonts w:ascii="Arial" w:hAnsi="Arial" w:hint="default"/>
      </w:rPr>
    </w:lvl>
    <w:lvl w:ilvl="1" w:tplc="19983D10" w:tentative="1">
      <w:start w:val="1"/>
      <w:numFmt w:val="bullet"/>
      <w:lvlText w:val="•"/>
      <w:lvlJc w:val="left"/>
      <w:pPr>
        <w:tabs>
          <w:tab w:val="num" w:pos="1440"/>
        </w:tabs>
        <w:ind w:left="1440" w:hanging="360"/>
      </w:pPr>
      <w:rPr>
        <w:rFonts w:ascii="Arial" w:hAnsi="Arial" w:hint="default"/>
      </w:rPr>
    </w:lvl>
    <w:lvl w:ilvl="2" w:tplc="0D7455E4" w:tentative="1">
      <w:start w:val="1"/>
      <w:numFmt w:val="bullet"/>
      <w:lvlText w:val="•"/>
      <w:lvlJc w:val="left"/>
      <w:pPr>
        <w:tabs>
          <w:tab w:val="num" w:pos="2160"/>
        </w:tabs>
        <w:ind w:left="2160" w:hanging="360"/>
      </w:pPr>
      <w:rPr>
        <w:rFonts w:ascii="Arial" w:hAnsi="Arial" w:hint="default"/>
      </w:rPr>
    </w:lvl>
    <w:lvl w:ilvl="3" w:tplc="A31AAF58" w:tentative="1">
      <w:start w:val="1"/>
      <w:numFmt w:val="bullet"/>
      <w:lvlText w:val="•"/>
      <w:lvlJc w:val="left"/>
      <w:pPr>
        <w:tabs>
          <w:tab w:val="num" w:pos="2880"/>
        </w:tabs>
        <w:ind w:left="2880" w:hanging="360"/>
      </w:pPr>
      <w:rPr>
        <w:rFonts w:ascii="Arial" w:hAnsi="Arial" w:hint="default"/>
      </w:rPr>
    </w:lvl>
    <w:lvl w:ilvl="4" w:tplc="4386F386" w:tentative="1">
      <w:start w:val="1"/>
      <w:numFmt w:val="bullet"/>
      <w:lvlText w:val="•"/>
      <w:lvlJc w:val="left"/>
      <w:pPr>
        <w:tabs>
          <w:tab w:val="num" w:pos="3600"/>
        </w:tabs>
        <w:ind w:left="3600" w:hanging="360"/>
      </w:pPr>
      <w:rPr>
        <w:rFonts w:ascii="Arial" w:hAnsi="Arial" w:hint="default"/>
      </w:rPr>
    </w:lvl>
    <w:lvl w:ilvl="5" w:tplc="EB0A9C34" w:tentative="1">
      <w:start w:val="1"/>
      <w:numFmt w:val="bullet"/>
      <w:lvlText w:val="•"/>
      <w:lvlJc w:val="left"/>
      <w:pPr>
        <w:tabs>
          <w:tab w:val="num" w:pos="4320"/>
        </w:tabs>
        <w:ind w:left="4320" w:hanging="360"/>
      </w:pPr>
      <w:rPr>
        <w:rFonts w:ascii="Arial" w:hAnsi="Arial" w:hint="default"/>
      </w:rPr>
    </w:lvl>
    <w:lvl w:ilvl="6" w:tplc="F566DE2A" w:tentative="1">
      <w:start w:val="1"/>
      <w:numFmt w:val="bullet"/>
      <w:lvlText w:val="•"/>
      <w:lvlJc w:val="left"/>
      <w:pPr>
        <w:tabs>
          <w:tab w:val="num" w:pos="5040"/>
        </w:tabs>
        <w:ind w:left="5040" w:hanging="360"/>
      </w:pPr>
      <w:rPr>
        <w:rFonts w:ascii="Arial" w:hAnsi="Arial" w:hint="default"/>
      </w:rPr>
    </w:lvl>
    <w:lvl w:ilvl="7" w:tplc="9864CDB2" w:tentative="1">
      <w:start w:val="1"/>
      <w:numFmt w:val="bullet"/>
      <w:lvlText w:val="•"/>
      <w:lvlJc w:val="left"/>
      <w:pPr>
        <w:tabs>
          <w:tab w:val="num" w:pos="5760"/>
        </w:tabs>
        <w:ind w:left="5760" w:hanging="360"/>
      </w:pPr>
      <w:rPr>
        <w:rFonts w:ascii="Arial" w:hAnsi="Arial" w:hint="default"/>
      </w:rPr>
    </w:lvl>
    <w:lvl w:ilvl="8" w:tplc="DCA09FF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3C5219A"/>
    <w:multiLevelType w:val="hybridMultilevel"/>
    <w:tmpl w:val="5D8ACC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5AE7432"/>
    <w:multiLevelType w:val="hybridMultilevel"/>
    <w:tmpl w:val="77602FE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169A36B3"/>
    <w:multiLevelType w:val="hybridMultilevel"/>
    <w:tmpl w:val="74984A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AE167D6"/>
    <w:multiLevelType w:val="hybridMultilevel"/>
    <w:tmpl w:val="789206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39B376E"/>
    <w:multiLevelType w:val="hybridMultilevel"/>
    <w:tmpl w:val="809C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A21915"/>
    <w:multiLevelType w:val="hybridMultilevel"/>
    <w:tmpl w:val="C6F8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905EB1"/>
    <w:multiLevelType w:val="hybridMultilevel"/>
    <w:tmpl w:val="D024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87CEE"/>
    <w:multiLevelType w:val="hybridMultilevel"/>
    <w:tmpl w:val="0DC0F52E"/>
    <w:lvl w:ilvl="0" w:tplc="876817DC">
      <w:start w:val="1"/>
      <w:numFmt w:val="decimal"/>
      <w:lvlText w:val="%1."/>
      <w:lvlJc w:val="left"/>
      <w:pPr>
        <w:ind w:left="450" w:hanging="360"/>
      </w:pPr>
      <w:rPr>
        <w:rFonts w:asciiTheme="minorHAnsi" w:eastAsia="Times New Roman" w:hAnsiTheme="minorHAnsi" w:cs="Times New Roman"/>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2ACF0DA3"/>
    <w:multiLevelType w:val="hybridMultilevel"/>
    <w:tmpl w:val="BBFA1D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383A1C"/>
    <w:multiLevelType w:val="hybridMultilevel"/>
    <w:tmpl w:val="EADC93E6"/>
    <w:lvl w:ilvl="0" w:tplc="548A88F6">
      <w:start w:val="1"/>
      <w:numFmt w:val="bullet"/>
      <w:lvlText w:val="•"/>
      <w:lvlJc w:val="left"/>
      <w:pPr>
        <w:tabs>
          <w:tab w:val="num" w:pos="720"/>
        </w:tabs>
        <w:ind w:left="720" w:hanging="360"/>
      </w:pPr>
      <w:rPr>
        <w:rFonts w:ascii="Arial" w:hAnsi="Arial" w:hint="default"/>
      </w:rPr>
    </w:lvl>
    <w:lvl w:ilvl="1" w:tplc="C180CBDC" w:tentative="1">
      <w:start w:val="1"/>
      <w:numFmt w:val="bullet"/>
      <w:lvlText w:val="•"/>
      <w:lvlJc w:val="left"/>
      <w:pPr>
        <w:tabs>
          <w:tab w:val="num" w:pos="1440"/>
        </w:tabs>
        <w:ind w:left="1440" w:hanging="360"/>
      </w:pPr>
      <w:rPr>
        <w:rFonts w:ascii="Arial" w:hAnsi="Arial" w:hint="default"/>
      </w:rPr>
    </w:lvl>
    <w:lvl w:ilvl="2" w:tplc="56264F24" w:tentative="1">
      <w:start w:val="1"/>
      <w:numFmt w:val="bullet"/>
      <w:lvlText w:val="•"/>
      <w:lvlJc w:val="left"/>
      <w:pPr>
        <w:tabs>
          <w:tab w:val="num" w:pos="2160"/>
        </w:tabs>
        <w:ind w:left="2160" w:hanging="360"/>
      </w:pPr>
      <w:rPr>
        <w:rFonts w:ascii="Arial" w:hAnsi="Arial" w:hint="default"/>
      </w:rPr>
    </w:lvl>
    <w:lvl w:ilvl="3" w:tplc="8348F660" w:tentative="1">
      <w:start w:val="1"/>
      <w:numFmt w:val="bullet"/>
      <w:lvlText w:val="•"/>
      <w:lvlJc w:val="left"/>
      <w:pPr>
        <w:tabs>
          <w:tab w:val="num" w:pos="2880"/>
        </w:tabs>
        <w:ind w:left="2880" w:hanging="360"/>
      </w:pPr>
      <w:rPr>
        <w:rFonts w:ascii="Arial" w:hAnsi="Arial" w:hint="default"/>
      </w:rPr>
    </w:lvl>
    <w:lvl w:ilvl="4" w:tplc="743EFEE8" w:tentative="1">
      <w:start w:val="1"/>
      <w:numFmt w:val="bullet"/>
      <w:lvlText w:val="•"/>
      <w:lvlJc w:val="left"/>
      <w:pPr>
        <w:tabs>
          <w:tab w:val="num" w:pos="3600"/>
        </w:tabs>
        <w:ind w:left="3600" w:hanging="360"/>
      </w:pPr>
      <w:rPr>
        <w:rFonts w:ascii="Arial" w:hAnsi="Arial" w:hint="default"/>
      </w:rPr>
    </w:lvl>
    <w:lvl w:ilvl="5" w:tplc="B1663CD2" w:tentative="1">
      <w:start w:val="1"/>
      <w:numFmt w:val="bullet"/>
      <w:lvlText w:val="•"/>
      <w:lvlJc w:val="left"/>
      <w:pPr>
        <w:tabs>
          <w:tab w:val="num" w:pos="4320"/>
        </w:tabs>
        <w:ind w:left="4320" w:hanging="360"/>
      </w:pPr>
      <w:rPr>
        <w:rFonts w:ascii="Arial" w:hAnsi="Arial" w:hint="default"/>
      </w:rPr>
    </w:lvl>
    <w:lvl w:ilvl="6" w:tplc="9D5AF52A" w:tentative="1">
      <w:start w:val="1"/>
      <w:numFmt w:val="bullet"/>
      <w:lvlText w:val="•"/>
      <w:lvlJc w:val="left"/>
      <w:pPr>
        <w:tabs>
          <w:tab w:val="num" w:pos="5040"/>
        </w:tabs>
        <w:ind w:left="5040" w:hanging="360"/>
      </w:pPr>
      <w:rPr>
        <w:rFonts w:ascii="Arial" w:hAnsi="Arial" w:hint="default"/>
      </w:rPr>
    </w:lvl>
    <w:lvl w:ilvl="7" w:tplc="FE80FDF4" w:tentative="1">
      <w:start w:val="1"/>
      <w:numFmt w:val="bullet"/>
      <w:lvlText w:val="•"/>
      <w:lvlJc w:val="left"/>
      <w:pPr>
        <w:tabs>
          <w:tab w:val="num" w:pos="5760"/>
        </w:tabs>
        <w:ind w:left="5760" w:hanging="360"/>
      </w:pPr>
      <w:rPr>
        <w:rFonts w:ascii="Arial" w:hAnsi="Arial" w:hint="default"/>
      </w:rPr>
    </w:lvl>
    <w:lvl w:ilvl="8" w:tplc="2670E3B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B8129AF"/>
    <w:multiLevelType w:val="hybridMultilevel"/>
    <w:tmpl w:val="FFD2DF56"/>
    <w:lvl w:ilvl="0" w:tplc="0750DFEC">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DD0506"/>
    <w:multiLevelType w:val="hybridMultilevel"/>
    <w:tmpl w:val="A7A8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197D46"/>
    <w:multiLevelType w:val="hybridMultilevel"/>
    <w:tmpl w:val="9EC4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5C0590"/>
    <w:multiLevelType w:val="hybridMultilevel"/>
    <w:tmpl w:val="6F2A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391C2D"/>
    <w:multiLevelType w:val="hybridMultilevel"/>
    <w:tmpl w:val="8C90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0D5C73"/>
    <w:multiLevelType w:val="hybridMultilevel"/>
    <w:tmpl w:val="9904A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1E24950"/>
    <w:multiLevelType w:val="hybridMultilevel"/>
    <w:tmpl w:val="8F9A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9174E8"/>
    <w:multiLevelType w:val="hybridMultilevel"/>
    <w:tmpl w:val="69EE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FC38D0"/>
    <w:multiLevelType w:val="hybridMultilevel"/>
    <w:tmpl w:val="9058F5C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46101490"/>
    <w:multiLevelType w:val="hybridMultilevel"/>
    <w:tmpl w:val="61382A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633542B"/>
    <w:multiLevelType w:val="multilevel"/>
    <w:tmpl w:val="4633542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77504D1"/>
    <w:multiLevelType w:val="hybridMultilevel"/>
    <w:tmpl w:val="CC36D7C8"/>
    <w:lvl w:ilvl="0" w:tplc="A3CEB648">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120FE4"/>
    <w:multiLevelType w:val="hybridMultilevel"/>
    <w:tmpl w:val="B1963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0602F2E"/>
    <w:multiLevelType w:val="hybridMultilevel"/>
    <w:tmpl w:val="508C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10376B"/>
    <w:multiLevelType w:val="hybridMultilevel"/>
    <w:tmpl w:val="B7DE67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620622F"/>
    <w:multiLevelType w:val="multilevel"/>
    <w:tmpl w:val="EE06F1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8824868"/>
    <w:multiLevelType w:val="hybridMultilevel"/>
    <w:tmpl w:val="CCDC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D63533"/>
    <w:multiLevelType w:val="hybridMultilevel"/>
    <w:tmpl w:val="4696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7872DE"/>
    <w:multiLevelType w:val="hybridMultilevel"/>
    <w:tmpl w:val="342278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C60EB7"/>
    <w:multiLevelType w:val="hybridMultilevel"/>
    <w:tmpl w:val="37423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166B8C"/>
    <w:multiLevelType w:val="hybridMultilevel"/>
    <w:tmpl w:val="6B82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CA4255"/>
    <w:multiLevelType w:val="hybridMultilevel"/>
    <w:tmpl w:val="8AB4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4C22FE"/>
    <w:multiLevelType w:val="hybridMultilevel"/>
    <w:tmpl w:val="627A6DFC"/>
    <w:lvl w:ilvl="0" w:tplc="8FC4F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2060F7C"/>
    <w:multiLevelType w:val="hybridMultilevel"/>
    <w:tmpl w:val="ADE2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C87A48"/>
    <w:multiLevelType w:val="hybridMultilevel"/>
    <w:tmpl w:val="E2C66DC6"/>
    <w:lvl w:ilvl="0" w:tplc="A78AD022">
      <w:start w:val="1"/>
      <w:numFmt w:val="bullet"/>
      <w:lvlText w:val="•"/>
      <w:lvlJc w:val="left"/>
      <w:pPr>
        <w:tabs>
          <w:tab w:val="num" w:pos="720"/>
        </w:tabs>
        <w:ind w:left="720" w:hanging="360"/>
      </w:pPr>
      <w:rPr>
        <w:rFonts w:ascii="Arial" w:hAnsi="Arial" w:hint="default"/>
      </w:rPr>
    </w:lvl>
    <w:lvl w:ilvl="1" w:tplc="5D9CAF1E" w:tentative="1">
      <w:start w:val="1"/>
      <w:numFmt w:val="bullet"/>
      <w:lvlText w:val="•"/>
      <w:lvlJc w:val="left"/>
      <w:pPr>
        <w:tabs>
          <w:tab w:val="num" w:pos="1440"/>
        </w:tabs>
        <w:ind w:left="1440" w:hanging="360"/>
      </w:pPr>
      <w:rPr>
        <w:rFonts w:ascii="Arial" w:hAnsi="Arial" w:hint="default"/>
      </w:rPr>
    </w:lvl>
    <w:lvl w:ilvl="2" w:tplc="83B2C19A" w:tentative="1">
      <w:start w:val="1"/>
      <w:numFmt w:val="bullet"/>
      <w:lvlText w:val="•"/>
      <w:lvlJc w:val="left"/>
      <w:pPr>
        <w:tabs>
          <w:tab w:val="num" w:pos="2160"/>
        </w:tabs>
        <w:ind w:left="2160" w:hanging="360"/>
      </w:pPr>
      <w:rPr>
        <w:rFonts w:ascii="Arial" w:hAnsi="Arial" w:hint="default"/>
      </w:rPr>
    </w:lvl>
    <w:lvl w:ilvl="3" w:tplc="E6E47BB2" w:tentative="1">
      <w:start w:val="1"/>
      <w:numFmt w:val="bullet"/>
      <w:lvlText w:val="•"/>
      <w:lvlJc w:val="left"/>
      <w:pPr>
        <w:tabs>
          <w:tab w:val="num" w:pos="2880"/>
        </w:tabs>
        <w:ind w:left="2880" w:hanging="360"/>
      </w:pPr>
      <w:rPr>
        <w:rFonts w:ascii="Arial" w:hAnsi="Arial" w:hint="default"/>
      </w:rPr>
    </w:lvl>
    <w:lvl w:ilvl="4" w:tplc="DF28988A" w:tentative="1">
      <w:start w:val="1"/>
      <w:numFmt w:val="bullet"/>
      <w:lvlText w:val="•"/>
      <w:lvlJc w:val="left"/>
      <w:pPr>
        <w:tabs>
          <w:tab w:val="num" w:pos="3600"/>
        </w:tabs>
        <w:ind w:left="3600" w:hanging="360"/>
      </w:pPr>
      <w:rPr>
        <w:rFonts w:ascii="Arial" w:hAnsi="Arial" w:hint="default"/>
      </w:rPr>
    </w:lvl>
    <w:lvl w:ilvl="5" w:tplc="7A12A4A0" w:tentative="1">
      <w:start w:val="1"/>
      <w:numFmt w:val="bullet"/>
      <w:lvlText w:val="•"/>
      <w:lvlJc w:val="left"/>
      <w:pPr>
        <w:tabs>
          <w:tab w:val="num" w:pos="4320"/>
        </w:tabs>
        <w:ind w:left="4320" w:hanging="360"/>
      </w:pPr>
      <w:rPr>
        <w:rFonts w:ascii="Arial" w:hAnsi="Arial" w:hint="default"/>
      </w:rPr>
    </w:lvl>
    <w:lvl w:ilvl="6" w:tplc="27DEFD80" w:tentative="1">
      <w:start w:val="1"/>
      <w:numFmt w:val="bullet"/>
      <w:lvlText w:val="•"/>
      <w:lvlJc w:val="left"/>
      <w:pPr>
        <w:tabs>
          <w:tab w:val="num" w:pos="5040"/>
        </w:tabs>
        <w:ind w:left="5040" w:hanging="360"/>
      </w:pPr>
      <w:rPr>
        <w:rFonts w:ascii="Arial" w:hAnsi="Arial" w:hint="default"/>
      </w:rPr>
    </w:lvl>
    <w:lvl w:ilvl="7" w:tplc="9DBCA936" w:tentative="1">
      <w:start w:val="1"/>
      <w:numFmt w:val="bullet"/>
      <w:lvlText w:val="•"/>
      <w:lvlJc w:val="left"/>
      <w:pPr>
        <w:tabs>
          <w:tab w:val="num" w:pos="5760"/>
        </w:tabs>
        <w:ind w:left="5760" w:hanging="360"/>
      </w:pPr>
      <w:rPr>
        <w:rFonts w:ascii="Arial" w:hAnsi="Arial" w:hint="default"/>
      </w:rPr>
    </w:lvl>
    <w:lvl w:ilvl="8" w:tplc="0DE8D8B4"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5DA7376"/>
    <w:multiLevelType w:val="hybridMultilevel"/>
    <w:tmpl w:val="99143E96"/>
    <w:lvl w:ilvl="0" w:tplc="8D72E49C">
      <w:start w:val="1"/>
      <w:numFmt w:val="bullet"/>
      <w:lvlText w:val="•"/>
      <w:lvlJc w:val="left"/>
      <w:pPr>
        <w:tabs>
          <w:tab w:val="num" w:pos="720"/>
        </w:tabs>
        <w:ind w:left="720" w:hanging="360"/>
      </w:pPr>
      <w:rPr>
        <w:rFonts w:ascii="Arial" w:hAnsi="Arial" w:hint="default"/>
      </w:rPr>
    </w:lvl>
    <w:lvl w:ilvl="1" w:tplc="EC201A98" w:tentative="1">
      <w:start w:val="1"/>
      <w:numFmt w:val="bullet"/>
      <w:lvlText w:val="•"/>
      <w:lvlJc w:val="left"/>
      <w:pPr>
        <w:tabs>
          <w:tab w:val="num" w:pos="1440"/>
        </w:tabs>
        <w:ind w:left="1440" w:hanging="360"/>
      </w:pPr>
      <w:rPr>
        <w:rFonts w:ascii="Arial" w:hAnsi="Arial" w:hint="default"/>
      </w:rPr>
    </w:lvl>
    <w:lvl w:ilvl="2" w:tplc="C3447C96" w:tentative="1">
      <w:start w:val="1"/>
      <w:numFmt w:val="bullet"/>
      <w:lvlText w:val="•"/>
      <w:lvlJc w:val="left"/>
      <w:pPr>
        <w:tabs>
          <w:tab w:val="num" w:pos="2160"/>
        </w:tabs>
        <w:ind w:left="2160" w:hanging="360"/>
      </w:pPr>
      <w:rPr>
        <w:rFonts w:ascii="Arial" w:hAnsi="Arial" w:hint="default"/>
      </w:rPr>
    </w:lvl>
    <w:lvl w:ilvl="3" w:tplc="002CD73A" w:tentative="1">
      <w:start w:val="1"/>
      <w:numFmt w:val="bullet"/>
      <w:lvlText w:val="•"/>
      <w:lvlJc w:val="left"/>
      <w:pPr>
        <w:tabs>
          <w:tab w:val="num" w:pos="2880"/>
        </w:tabs>
        <w:ind w:left="2880" w:hanging="360"/>
      </w:pPr>
      <w:rPr>
        <w:rFonts w:ascii="Arial" w:hAnsi="Arial" w:hint="default"/>
      </w:rPr>
    </w:lvl>
    <w:lvl w:ilvl="4" w:tplc="8C145BDC" w:tentative="1">
      <w:start w:val="1"/>
      <w:numFmt w:val="bullet"/>
      <w:lvlText w:val="•"/>
      <w:lvlJc w:val="left"/>
      <w:pPr>
        <w:tabs>
          <w:tab w:val="num" w:pos="3600"/>
        </w:tabs>
        <w:ind w:left="3600" w:hanging="360"/>
      </w:pPr>
      <w:rPr>
        <w:rFonts w:ascii="Arial" w:hAnsi="Arial" w:hint="default"/>
      </w:rPr>
    </w:lvl>
    <w:lvl w:ilvl="5" w:tplc="745C5D44" w:tentative="1">
      <w:start w:val="1"/>
      <w:numFmt w:val="bullet"/>
      <w:lvlText w:val="•"/>
      <w:lvlJc w:val="left"/>
      <w:pPr>
        <w:tabs>
          <w:tab w:val="num" w:pos="4320"/>
        </w:tabs>
        <w:ind w:left="4320" w:hanging="360"/>
      </w:pPr>
      <w:rPr>
        <w:rFonts w:ascii="Arial" w:hAnsi="Arial" w:hint="default"/>
      </w:rPr>
    </w:lvl>
    <w:lvl w:ilvl="6" w:tplc="536817C0" w:tentative="1">
      <w:start w:val="1"/>
      <w:numFmt w:val="bullet"/>
      <w:lvlText w:val="•"/>
      <w:lvlJc w:val="left"/>
      <w:pPr>
        <w:tabs>
          <w:tab w:val="num" w:pos="5040"/>
        </w:tabs>
        <w:ind w:left="5040" w:hanging="360"/>
      </w:pPr>
      <w:rPr>
        <w:rFonts w:ascii="Arial" w:hAnsi="Arial" w:hint="default"/>
      </w:rPr>
    </w:lvl>
    <w:lvl w:ilvl="7" w:tplc="80E09004" w:tentative="1">
      <w:start w:val="1"/>
      <w:numFmt w:val="bullet"/>
      <w:lvlText w:val="•"/>
      <w:lvlJc w:val="left"/>
      <w:pPr>
        <w:tabs>
          <w:tab w:val="num" w:pos="5760"/>
        </w:tabs>
        <w:ind w:left="5760" w:hanging="360"/>
      </w:pPr>
      <w:rPr>
        <w:rFonts w:ascii="Arial" w:hAnsi="Arial" w:hint="default"/>
      </w:rPr>
    </w:lvl>
    <w:lvl w:ilvl="8" w:tplc="575826C2"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6E16FAF"/>
    <w:multiLevelType w:val="hybridMultilevel"/>
    <w:tmpl w:val="B2EA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2B756B"/>
    <w:multiLevelType w:val="hybridMultilevel"/>
    <w:tmpl w:val="C9D6C7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79855E0"/>
    <w:multiLevelType w:val="hybridMultilevel"/>
    <w:tmpl w:val="5F744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4C6C5E"/>
    <w:multiLevelType w:val="hybridMultilevel"/>
    <w:tmpl w:val="84148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7F69DB"/>
    <w:multiLevelType w:val="hybridMultilevel"/>
    <w:tmpl w:val="6EFC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403F7D"/>
    <w:multiLevelType w:val="hybridMultilevel"/>
    <w:tmpl w:val="394C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37"/>
  </w:num>
  <w:num w:numId="4">
    <w:abstractNumId w:val="48"/>
  </w:num>
  <w:num w:numId="5">
    <w:abstractNumId w:val="23"/>
  </w:num>
  <w:num w:numId="6">
    <w:abstractNumId w:val="10"/>
  </w:num>
  <w:num w:numId="7">
    <w:abstractNumId w:val="43"/>
  </w:num>
  <w:num w:numId="8">
    <w:abstractNumId w:val="49"/>
  </w:num>
  <w:num w:numId="9">
    <w:abstractNumId w:val="41"/>
  </w:num>
  <w:num w:numId="10">
    <w:abstractNumId w:val="52"/>
  </w:num>
  <w:num w:numId="11">
    <w:abstractNumId w:val="47"/>
  </w:num>
  <w:num w:numId="12">
    <w:abstractNumId w:val="25"/>
  </w:num>
  <w:num w:numId="13">
    <w:abstractNumId w:val="40"/>
  </w:num>
  <w:num w:numId="14">
    <w:abstractNumId w:val="45"/>
  </w:num>
  <w:num w:numId="15">
    <w:abstractNumId w:val="38"/>
  </w:num>
  <w:num w:numId="16">
    <w:abstractNumId w:val="11"/>
  </w:num>
  <w:num w:numId="17">
    <w:abstractNumId w:val="13"/>
  </w:num>
  <w:num w:numId="18">
    <w:abstractNumId w:val="53"/>
  </w:num>
  <w:num w:numId="19">
    <w:abstractNumId w:val="31"/>
  </w:num>
  <w:num w:numId="20">
    <w:abstractNumId w:val="33"/>
  </w:num>
  <w:num w:numId="21">
    <w:abstractNumId w:val="9"/>
  </w:num>
  <w:num w:numId="22">
    <w:abstractNumId w:val="50"/>
  </w:num>
  <w:num w:numId="23">
    <w:abstractNumId w:val="17"/>
  </w:num>
  <w:num w:numId="24">
    <w:abstractNumId w:val="28"/>
  </w:num>
  <w:num w:numId="25">
    <w:abstractNumId w:val="7"/>
  </w:num>
  <w:num w:numId="26">
    <w:abstractNumId w:val="30"/>
  </w:num>
  <w:num w:numId="27">
    <w:abstractNumId w:val="36"/>
  </w:num>
  <w:num w:numId="28">
    <w:abstractNumId w:val="8"/>
  </w:num>
  <w:num w:numId="29">
    <w:abstractNumId w:val="12"/>
  </w:num>
  <w:num w:numId="30">
    <w:abstractNumId w:val="54"/>
  </w:num>
  <w:num w:numId="31">
    <w:abstractNumId w:val="55"/>
  </w:num>
  <w:num w:numId="32">
    <w:abstractNumId w:val="16"/>
  </w:num>
  <w:num w:numId="33">
    <w:abstractNumId w:val="27"/>
  </w:num>
  <w:num w:numId="34">
    <w:abstractNumId w:val="34"/>
  </w:num>
  <w:num w:numId="35">
    <w:abstractNumId w:val="14"/>
  </w:num>
  <w:num w:numId="36">
    <w:abstractNumId w:val="26"/>
  </w:num>
  <w:num w:numId="37">
    <w:abstractNumId w:val="20"/>
  </w:num>
  <w:num w:numId="38">
    <w:abstractNumId w:val="19"/>
  </w:num>
  <w:num w:numId="39">
    <w:abstractNumId w:val="15"/>
  </w:num>
  <w:num w:numId="40">
    <w:abstractNumId w:val="32"/>
  </w:num>
  <w:num w:numId="41">
    <w:abstractNumId w:val="46"/>
  </w:num>
  <w:num w:numId="42">
    <w:abstractNumId w:val="35"/>
  </w:num>
  <w:num w:numId="43">
    <w:abstractNumId w:val="24"/>
  </w:num>
  <w:num w:numId="44">
    <w:abstractNumId w:val="42"/>
  </w:num>
  <w:num w:numId="45">
    <w:abstractNumId w:val="39"/>
  </w:num>
  <w:num w:numId="46">
    <w:abstractNumId w:val="44"/>
  </w:num>
  <w:num w:numId="47">
    <w:abstractNumId w:val="21"/>
  </w:num>
  <w:num w:numId="48">
    <w:abstractNumId w:val="29"/>
  </w:num>
  <w:num w:numId="49">
    <w:abstractNumId w:val="5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E7"/>
    <w:rsid w:val="000005A7"/>
    <w:rsid w:val="00006B82"/>
    <w:rsid w:val="00006CF9"/>
    <w:rsid w:val="00007D69"/>
    <w:rsid w:val="00011DD0"/>
    <w:rsid w:val="0001665E"/>
    <w:rsid w:val="00016E24"/>
    <w:rsid w:val="000170BE"/>
    <w:rsid w:val="00021A11"/>
    <w:rsid w:val="00022191"/>
    <w:rsid w:val="000239B3"/>
    <w:rsid w:val="00025CEC"/>
    <w:rsid w:val="00032AFB"/>
    <w:rsid w:val="0003362F"/>
    <w:rsid w:val="00037189"/>
    <w:rsid w:val="00040C48"/>
    <w:rsid w:val="00041B73"/>
    <w:rsid w:val="0004245E"/>
    <w:rsid w:val="00044A29"/>
    <w:rsid w:val="00045098"/>
    <w:rsid w:val="00045935"/>
    <w:rsid w:val="00046BF7"/>
    <w:rsid w:val="000500CD"/>
    <w:rsid w:val="00052AAD"/>
    <w:rsid w:val="00054089"/>
    <w:rsid w:val="00054EE9"/>
    <w:rsid w:val="00060BC1"/>
    <w:rsid w:val="0006317F"/>
    <w:rsid w:val="00064DB3"/>
    <w:rsid w:val="00067043"/>
    <w:rsid w:val="00070838"/>
    <w:rsid w:val="00073947"/>
    <w:rsid w:val="000745A9"/>
    <w:rsid w:val="00075C2A"/>
    <w:rsid w:val="000774B8"/>
    <w:rsid w:val="000775DD"/>
    <w:rsid w:val="000777F1"/>
    <w:rsid w:val="000806D1"/>
    <w:rsid w:val="000842CB"/>
    <w:rsid w:val="000862DC"/>
    <w:rsid w:val="0009122B"/>
    <w:rsid w:val="000968A2"/>
    <w:rsid w:val="000971C4"/>
    <w:rsid w:val="000A01F5"/>
    <w:rsid w:val="000A6972"/>
    <w:rsid w:val="000A74E4"/>
    <w:rsid w:val="000B200F"/>
    <w:rsid w:val="000B30D1"/>
    <w:rsid w:val="000B44A9"/>
    <w:rsid w:val="000B6270"/>
    <w:rsid w:val="000C0B55"/>
    <w:rsid w:val="000C26F7"/>
    <w:rsid w:val="000C27CC"/>
    <w:rsid w:val="000C52F0"/>
    <w:rsid w:val="000C65DC"/>
    <w:rsid w:val="000D59DE"/>
    <w:rsid w:val="000D7007"/>
    <w:rsid w:val="000D71AC"/>
    <w:rsid w:val="000E05B1"/>
    <w:rsid w:val="000E16D4"/>
    <w:rsid w:val="000E4171"/>
    <w:rsid w:val="000E452D"/>
    <w:rsid w:val="000E5124"/>
    <w:rsid w:val="000F0F0A"/>
    <w:rsid w:val="000F22AB"/>
    <w:rsid w:val="000F2413"/>
    <w:rsid w:val="000F2F64"/>
    <w:rsid w:val="000F4F35"/>
    <w:rsid w:val="000F6491"/>
    <w:rsid w:val="00101FB3"/>
    <w:rsid w:val="00102E3C"/>
    <w:rsid w:val="00104080"/>
    <w:rsid w:val="001040F3"/>
    <w:rsid w:val="00104B13"/>
    <w:rsid w:val="00105F6D"/>
    <w:rsid w:val="00110EF1"/>
    <w:rsid w:val="00113456"/>
    <w:rsid w:val="00113B57"/>
    <w:rsid w:val="0011447C"/>
    <w:rsid w:val="001207DF"/>
    <w:rsid w:val="001218BB"/>
    <w:rsid w:val="001225FF"/>
    <w:rsid w:val="00122731"/>
    <w:rsid w:val="00122CE5"/>
    <w:rsid w:val="001250E9"/>
    <w:rsid w:val="001275D2"/>
    <w:rsid w:val="00127837"/>
    <w:rsid w:val="001318D2"/>
    <w:rsid w:val="00131EE8"/>
    <w:rsid w:val="00136B83"/>
    <w:rsid w:val="0014487E"/>
    <w:rsid w:val="001448B8"/>
    <w:rsid w:val="00146CF3"/>
    <w:rsid w:val="0014709A"/>
    <w:rsid w:val="0014764A"/>
    <w:rsid w:val="001548F8"/>
    <w:rsid w:val="0015638A"/>
    <w:rsid w:val="00157044"/>
    <w:rsid w:val="0016009D"/>
    <w:rsid w:val="00160D5D"/>
    <w:rsid w:val="001619A3"/>
    <w:rsid w:val="00162242"/>
    <w:rsid w:val="00163AAC"/>
    <w:rsid w:val="00164AC7"/>
    <w:rsid w:val="001657B2"/>
    <w:rsid w:val="00166522"/>
    <w:rsid w:val="0016731A"/>
    <w:rsid w:val="0017066C"/>
    <w:rsid w:val="00170CDC"/>
    <w:rsid w:val="0017247D"/>
    <w:rsid w:val="00180657"/>
    <w:rsid w:val="0018184D"/>
    <w:rsid w:val="00184945"/>
    <w:rsid w:val="0019155A"/>
    <w:rsid w:val="001942B9"/>
    <w:rsid w:val="0019791D"/>
    <w:rsid w:val="001A0156"/>
    <w:rsid w:val="001A3F20"/>
    <w:rsid w:val="001A4AE5"/>
    <w:rsid w:val="001B153E"/>
    <w:rsid w:val="001B226C"/>
    <w:rsid w:val="001B354C"/>
    <w:rsid w:val="001B4178"/>
    <w:rsid w:val="001B7998"/>
    <w:rsid w:val="001C07FF"/>
    <w:rsid w:val="001C0ADF"/>
    <w:rsid w:val="001C6071"/>
    <w:rsid w:val="001D039B"/>
    <w:rsid w:val="001D0517"/>
    <w:rsid w:val="001D05F3"/>
    <w:rsid w:val="001D3A4F"/>
    <w:rsid w:val="001D54DD"/>
    <w:rsid w:val="001D601D"/>
    <w:rsid w:val="001D7D32"/>
    <w:rsid w:val="001E0301"/>
    <w:rsid w:val="001E2416"/>
    <w:rsid w:val="001E3EC2"/>
    <w:rsid w:val="001F167D"/>
    <w:rsid w:val="001F4D5F"/>
    <w:rsid w:val="001F70DD"/>
    <w:rsid w:val="00200E05"/>
    <w:rsid w:val="002011FB"/>
    <w:rsid w:val="0020359A"/>
    <w:rsid w:val="00205950"/>
    <w:rsid w:val="00205F9C"/>
    <w:rsid w:val="0021287C"/>
    <w:rsid w:val="00213CFA"/>
    <w:rsid w:val="002173A9"/>
    <w:rsid w:val="00217B53"/>
    <w:rsid w:val="00217F3B"/>
    <w:rsid w:val="00217FE6"/>
    <w:rsid w:val="00221DE8"/>
    <w:rsid w:val="00227375"/>
    <w:rsid w:val="00227EE9"/>
    <w:rsid w:val="00230CBF"/>
    <w:rsid w:val="00230E85"/>
    <w:rsid w:val="00231072"/>
    <w:rsid w:val="002327BA"/>
    <w:rsid w:val="00232D18"/>
    <w:rsid w:val="00234121"/>
    <w:rsid w:val="00234738"/>
    <w:rsid w:val="00235F7B"/>
    <w:rsid w:val="00237F6F"/>
    <w:rsid w:val="00240C74"/>
    <w:rsid w:val="002416C3"/>
    <w:rsid w:val="002445F6"/>
    <w:rsid w:val="00245943"/>
    <w:rsid w:val="00245C50"/>
    <w:rsid w:val="00247FD9"/>
    <w:rsid w:val="002507E7"/>
    <w:rsid w:val="002510FB"/>
    <w:rsid w:val="00251188"/>
    <w:rsid w:val="002511C4"/>
    <w:rsid w:val="00254C18"/>
    <w:rsid w:val="002552B2"/>
    <w:rsid w:val="002573EA"/>
    <w:rsid w:val="00261178"/>
    <w:rsid w:val="00261FC6"/>
    <w:rsid w:val="002661BC"/>
    <w:rsid w:val="002663E7"/>
    <w:rsid w:val="00266464"/>
    <w:rsid w:val="0026771C"/>
    <w:rsid w:val="0027056B"/>
    <w:rsid w:val="002706C9"/>
    <w:rsid w:val="00274886"/>
    <w:rsid w:val="002756AB"/>
    <w:rsid w:val="00275FA0"/>
    <w:rsid w:val="00276483"/>
    <w:rsid w:val="0028382D"/>
    <w:rsid w:val="002868B8"/>
    <w:rsid w:val="00290A2F"/>
    <w:rsid w:val="00292C33"/>
    <w:rsid w:val="00292DFB"/>
    <w:rsid w:val="00293E00"/>
    <w:rsid w:val="00296CD6"/>
    <w:rsid w:val="00297E1F"/>
    <w:rsid w:val="002A4C55"/>
    <w:rsid w:val="002A52D5"/>
    <w:rsid w:val="002A66A6"/>
    <w:rsid w:val="002A6F4A"/>
    <w:rsid w:val="002A7B86"/>
    <w:rsid w:val="002B0316"/>
    <w:rsid w:val="002B0820"/>
    <w:rsid w:val="002B0A5B"/>
    <w:rsid w:val="002B11B5"/>
    <w:rsid w:val="002B6474"/>
    <w:rsid w:val="002B6957"/>
    <w:rsid w:val="002C017A"/>
    <w:rsid w:val="002C1919"/>
    <w:rsid w:val="002C34E9"/>
    <w:rsid w:val="002C3593"/>
    <w:rsid w:val="002C570B"/>
    <w:rsid w:val="002C71EA"/>
    <w:rsid w:val="002D08BF"/>
    <w:rsid w:val="002D1BF0"/>
    <w:rsid w:val="002D3CB5"/>
    <w:rsid w:val="002D3D4A"/>
    <w:rsid w:val="002D45E6"/>
    <w:rsid w:val="002D4802"/>
    <w:rsid w:val="002D4D88"/>
    <w:rsid w:val="002E0C70"/>
    <w:rsid w:val="002E19B4"/>
    <w:rsid w:val="002E21AA"/>
    <w:rsid w:val="002E3DB9"/>
    <w:rsid w:val="002E4382"/>
    <w:rsid w:val="002E5518"/>
    <w:rsid w:val="002E6C96"/>
    <w:rsid w:val="002F1C0B"/>
    <w:rsid w:val="002F2D4C"/>
    <w:rsid w:val="002F4B53"/>
    <w:rsid w:val="002F580C"/>
    <w:rsid w:val="002F5DD3"/>
    <w:rsid w:val="002F69F3"/>
    <w:rsid w:val="002F6CB5"/>
    <w:rsid w:val="003010AD"/>
    <w:rsid w:val="00301270"/>
    <w:rsid w:val="003017D3"/>
    <w:rsid w:val="003022A1"/>
    <w:rsid w:val="003069BF"/>
    <w:rsid w:val="00306F3E"/>
    <w:rsid w:val="00307E6C"/>
    <w:rsid w:val="003107C6"/>
    <w:rsid w:val="00310ACE"/>
    <w:rsid w:val="00313C81"/>
    <w:rsid w:val="003154D4"/>
    <w:rsid w:val="003157EE"/>
    <w:rsid w:val="00322187"/>
    <w:rsid w:val="00323F13"/>
    <w:rsid w:val="00324C7C"/>
    <w:rsid w:val="00325C80"/>
    <w:rsid w:val="00327DAC"/>
    <w:rsid w:val="003316EB"/>
    <w:rsid w:val="00332767"/>
    <w:rsid w:val="00332A74"/>
    <w:rsid w:val="003341C8"/>
    <w:rsid w:val="00337250"/>
    <w:rsid w:val="00340278"/>
    <w:rsid w:val="00344A23"/>
    <w:rsid w:val="00345BF5"/>
    <w:rsid w:val="00345DE4"/>
    <w:rsid w:val="00351383"/>
    <w:rsid w:val="00353797"/>
    <w:rsid w:val="00354546"/>
    <w:rsid w:val="00354D13"/>
    <w:rsid w:val="0035518E"/>
    <w:rsid w:val="00355D52"/>
    <w:rsid w:val="00356C2F"/>
    <w:rsid w:val="003603E2"/>
    <w:rsid w:val="003621D2"/>
    <w:rsid w:val="00365FFF"/>
    <w:rsid w:val="003670F6"/>
    <w:rsid w:val="0037093F"/>
    <w:rsid w:val="0037108D"/>
    <w:rsid w:val="003710ED"/>
    <w:rsid w:val="0037339F"/>
    <w:rsid w:val="0037387E"/>
    <w:rsid w:val="0037495F"/>
    <w:rsid w:val="00375122"/>
    <w:rsid w:val="0037718C"/>
    <w:rsid w:val="00377389"/>
    <w:rsid w:val="00377FDF"/>
    <w:rsid w:val="00383867"/>
    <w:rsid w:val="00385A44"/>
    <w:rsid w:val="00387722"/>
    <w:rsid w:val="0039000A"/>
    <w:rsid w:val="00390852"/>
    <w:rsid w:val="0039320F"/>
    <w:rsid w:val="003944E0"/>
    <w:rsid w:val="0039525C"/>
    <w:rsid w:val="00395333"/>
    <w:rsid w:val="00396448"/>
    <w:rsid w:val="0039721B"/>
    <w:rsid w:val="003979C4"/>
    <w:rsid w:val="003A0C85"/>
    <w:rsid w:val="003A2FA1"/>
    <w:rsid w:val="003A4BCE"/>
    <w:rsid w:val="003A654E"/>
    <w:rsid w:val="003B0CA9"/>
    <w:rsid w:val="003B1178"/>
    <w:rsid w:val="003B2F4B"/>
    <w:rsid w:val="003B318D"/>
    <w:rsid w:val="003B6F3D"/>
    <w:rsid w:val="003B7679"/>
    <w:rsid w:val="003B788C"/>
    <w:rsid w:val="003C00C0"/>
    <w:rsid w:val="003C2863"/>
    <w:rsid w:val="003D0303"/>
    <w:rsid w:val="003D0B9A"/>
    <w:rsid w:val="003D1BE0"/>
    <w:rsid w:val="003D1C2A"/>
    <w:rsid w:val="003D5203"/>
    <w:rsid w:val="003D62D2"/>
    <w:rsid w:val="003D7B6F"/>
    <w:rsid w:val="003E222D"/>
    <w:rsid w:val="003E267A"/>
    <w:rsid w:val="003E4110"/>
    <w:rsid w:val="003E5AC3"/>
    <w:rsid w:val="003E7398"/>
    <w:rsid w:val="003F3661"/>
    <w:rsid w:val="003F3F43"/>
    <w:rsid w:val="003F3FB6"/>
    <w:rsid w:val="003F5394"/>
    <w:rsid w:val="004025D0"/>
    <w:rsid w:val="00405CE1"/>
    <w:rsid w:val="00407445"/>
    <w:rsid w:val="00407C03"/>
    <w:rsid w:val="0041229D"/>
    <w:rsid w:val="0041257F"/>
    <w:rsid w:val="00412B9F"/>
    <w:rsid w:val="00412C77"/>
    <w:rsid w:val="00415C58"/>
    <w:rsid w:val="00415C83"/>
    <w:rsid w:val="00416859"/>
    <w:rsid w:val="00417EAE"/>
    <w:rsid w:val="004226DB"/>
    <w:rsid w:val="00424164"/>
    <w:rsid w:val="00424452"/>
    <w:rsid w:val="00426730"/>
    <w:rsid w:val="004301D2"/>
    <w:rsid w:val="004325C1"/>
    <w:rsid w:val="004328DB"/>
    <w:rsid w:val="00434282"/>
    <w:rsid w:val="00435AA3"/>
    <w:rsid w:val="0043618A"/>
    <w:rsid w:val="00436EFB"/>
    <w:rsid w:val="004413C2"/>
    <w:rsid w:val="00442907"/>
    <w:rsid w:val="00444670"/>
    <w:rsid w:val="00444BAF"/>
    <w:rsid w:val="004452E9"/>
    <w:rsid w:val="004509EE"/>
    <w:rsid w:val="0045164B"/>
    <w:rsid w:val="00451C9D"/>
    <w:rsid w:val="00453F7C"/>
    <w:rsid w:val="004543BB"/>
    <w:rsid w:val="00454DFA"/>
    <w:rsid w:val="00455818"/>
    <w:rsid w:val="00456C70"/>
    <w:rsid w:val="004572AE"/>
    <w:rsid w:val="004603F1"/>
    <w:rsid w:val="00463C89"/>
    <w:rsid w:val="004640C9"/>
    <w:rsid w:val="00464647"/>
    <w:rsid w:val="0046489E"/>
    <w:rsid w:val="0046514A"/>
    <w:rsid w:val="004704DF"/>
    <w:rsid w:val="004738EE"/>
    <w:rsid w:val="00475111"/>
    <w:rsid w:val="0047644D"/>
    <w:rsid w:val="00482414"/>
    <w:rsid w:val="0048257A"/>
    <w:rsid w:val="00482C0C"/>
    <w:rsid w:val="004846DB"/>
    <w:rsid w:val="0048696D"/>
    <w:rsid w:val="004876FE"/>
    <w:rsid w:val="0048776B"/>
    <w:rsid w:val="0049221E"/>
    <w:rsid w:val="004934CE"/>
    <w:rsid w:val="00493D3D"/>
    <w:rsid w:val="004952DD"/>
    <w:rsid w:val="00497413"/>
    <w:rsid w:val="004A38F0"/>
    <w:rsid w:val="004A3C2E"/>
    <w:rsid w:val="004A6A52"/>
    <w:rsid w:val="004B31BC"/>
    <w:rsid w:val="004B6509"/>
    <w:rsid w:val="004C130A"/>
    <w:rsid w:val="004C199E"/>
    <w:rsid w:val="004C2B18"/>
    <w:rsid w:val="004C46C0"/>
    <w:rsid w:val="004D0B52"/>
    <w:rsid w:val="004D3ABE"/>
    <w:rsid w:val="004D6DEC"/>
    <w:rsid w:val="004D6EF7"/>
    <w:rsid w:val="004E1B58"/>
    <w:rsid w:val="004E7588"/>
    <w:rsid w:val="004F1C5B"/>
    <w:rsid w:val="004F2E4E"/>
    <w:rsid w:val="004F4355"/>
    <w:rsid w:val="004F565D"/>
    <w:rsid w:val="004F7AC6"/>
    <w:rsid w:val="005006D0"/>
    <w:rsid w:val="00502B13"/>
    <w:rsid w:val="00503401"/>
    <w:rsid w:val="00504546"/>
    <w:rsid w:val="005049D1"/>
    <w:rsid w:val="00505975"/>
    <w:rsid w:val="00507787"/>
    <w:rsid w:val="0051020D"/>
    <w:rsid w:val="005108A0"/>
    <w:rsid w:val="00511477"/>
    <w:rsid w:val="005125EC"/>
    <w:rsid w:val="005130B6"/>
    <w:rsid w:val="0051643B"/>
    <w:rsid w:val="00516BA5"/>
    <w:rsid w:val="005171E8"/>
    <w:rsid w:val="00520C1B"/>
    <w:rsid w:val="00520F3B"/>
    <w:rsid w:val="005212C4"/>
    <w:rsid w:val="00521C08"/>
    <w:rsid w:val="00521C9E"/>
    <w:rsid w:val="00521E47"/>
    <w:rsid w:val="00524483"/>
    <w:rsid w:val="00524A37"/>
    <w:rsid w:val="00524E53"/>
    <w:rsid w:val="0052558C"/>
    <w:rsid w:val="00530DD9"/>
    <w:rsid w:val="0053221F"/>
    <w:rsid w:val="005365E3"/>
    <w:rsid w:val="00541282"/>
    <w:rsid w:val="00541C9D"/>
    <w:rsid w:val="00542286"/>
    <w:rsid w:val="00542730"/>
    <w:rsid w:val="0054396E"/>
    <w:rsid w:val="00545B75"/>
    <w:rsid w:val="005505F7"/>
    <w:rsid w:val="00552BF5"/>
    <w:rsid w:val="005535F6"/>
    <w:rsid w:val="00553E67"/>
    <w:rsid w:val="00557750"/>
    <w:rsid w:val="0056152E"/>
    <w:rsid w:val="00563611"/>
    <w:rsid w:val="005638A4"/>
    <w:rsid w:val="00566368"/>
    <w:rsid w:val="00567E0C"/>
    <w:rsid w:val="00573224"/>
    <w:rsid w:val="00573BA2"/>
    <w:rsid w:val="005762E6"/>
    <w:rsid w:val="00580A18"/>
    <w:rsid w:val="0058156E"/>
    <w:rsid w:val="00586225"/>
    <w:rsid w:val="00587C12"/>
    <w:rsid w:val="00590805"/>
    <w:rsid w:val="00592B0B"/>
    <w:rsid w:val="005935EA"/>
    <w:rsid w:val="00596B5F"/>
    <w:rsid w:val="005A1D0C"/>
    <w:rsid w:val="005A1DD4"/>
    <w:rsid w:val="005A2A75"/>
    <w:rsid w:val="005A2CE1"/>
    <w:rsid w:val="005A41FF"/>
    <w:rsid w:val="005A516F"/>
    <w:rsid w:val="005A5A08"/>
    <w:rsid w:val="005A5CE8"/>
    <w:rsid w:val="005A6067"/>
    <w:rsid w:val="005A66DF"/>
    <w:rsid w:val="005A6BD8"/>
    <w:rsid w:val="005A6E17"/>
    <w:rsid w:val="005B1EF7"/>
    <w:rsid w:val="005B2424"/>
    <w:rsid w:val="005B5A32"/>
    <w:rsid w:val="005B7AA5"/>
    <w:rsid w:val="005B7CDA"/>
    <w:rsid w:val="005C0F28"/>
    <w:rsid w:val="005C1544"/>
    <w:rsid w:val="005C4071"/>
    <w:rsid w:val="005C4B33"/>
    <w:rsid w:val="005C4E91"/>
    <w:rsid w:val="005C5439"/>
    <w:rsid w:val="005D0A1E"/>
    <w:rsid w:val="005D6835"/>
    <w:rsid w:val="005D78BC"/>
    <w:rsid w:val="005E161F"/>
    <w:rsid w:val="005E3026"/>
    <w:rsid w:val="005E5787"/>
    <w:rsid w:val="005F0897"/>
    <w:rsid w:val="005F173B"/>
    <w:rsid w:val="005F32C9"/>
    <w:rsid w:val="005F7412"/>
    <w:rsid w:val="006014E1"/>
    <w:rsid w:val="00601C30"/>
    <w:rsid w:val="006024A4"/>
    <w:rsid w:val="0060613A"/>
    <w:rsid w:val="00610129"/>
    <w:rsid w:val="006112E0"/>
    <w:rsid w:val="00612B73"/>
    <w:rsid w:val="00616206"/>
    <w:rsid w:val="00620993"/>
    <w:rsid w:val="00620A01"/>
    <w:rsid w:val="0062180F"/>
    <w:rsid w:val="00622315"/>
    <w:rsid w:val="00622465"/>
    <w:rsid w:val="0062571F"/>
    <w:rsid w:val="00625A1C"/>
    <w:rsid w:val="00626089"/>
    <w:rsid w:val="00632233"/>
    <w:rsid w:val="0063414E"/>
    <w:rsid w:val="0063792E"/>
    <w:rsid w:val="00641FD9"/>
    <w:rsid w:val="00643091"/>
    <w:rsid w:val="006467C6"/>
    <w:rsid w:val="00646B96"/>
    <w:rsid w:val="00650A61"/>
    <w:rsid w:val="00652056"/>
    <w:rsid w:val="0065463F"/>
    <w:rsid w:val="00654A2C"/>
    <w:rsid w:val="006561F9"/>
    <w:rsid w:val="0065767A"/>
    <w:rsid w:val="0066007C"/>
    <w:rsid w:val="00660305"/>
    <w:rsid w:val="00663111"/>
    <w:rsid w:val="00670CB0"/>
    <w:rsid w:val="00674737"/>
    <w:rsid w:val="0067485D"/>
    <w:rsid w:val="0067576C"/>
    <w:rsid w:val="0068249E"/>
    <w:rsid w:val="006831CD"/>
    <w:rsid w:val="006849A3"/>
    <w:rsid w:val="0068536B"/>
    <w:rsid w:val="00686241"/>
    <w:rsid w:val="00687024"/>
    <w:rsid w:val="00687451"/>
    <w:rsid w:val="00691435"/>
    <w:rsid w:val="00692592"/>
    <w:rsid w:val="00693C7D"/>
    <w:rsid w:val="00695913"/>
    <w:rsid w:val="006969C8"/>
    <w:rsid w:val="00697659"/>
    <w:rsid w:val="006A0E50"/>
    <w:rsid w:val="006A0FAE"/>
    <w:rsid w:val="006A37A6"/>
    <w:rsid w:val="006A4500"/>
    <w:rsid w:val="006A4B0C"/>
    <w:rsid w:val="006A6331"/>
    <w:rsid w:val="006B0F3B"/>
    <w:rsid w:val="006B42B9"/>
    <w:rsid w:val="006C35D3"/>
    <w:rsid w:val="006C4377"/>
    <w:rsid w:val="006C70FE"/>
    <w:rsid w:val="006D2936"/>
    <w:rsid w:val="006D34F4"/>
    <w:rsid w:val="006D6257"/>
    <w:rsid w:val="006D6B2A"/>
    <w:rsid w:val="006D6EC7"/>
    <w:rsid w:val="006E0D2C"/>
    <w:rsid w:val="006E12F1"/>
    <w:rsid w:val="006E2419"/>
    <w:rsid w:val="006E26C4"/>
    <w:rsid w:val="006E3584"/>
    <w:rsid w:val="006E3635"/>
    <w:rsid w:val="006E3BCD"/>
    <w:rsid w:val="006E5408"/>
    <w:rsid w:val="006F6016"/>
    <w:rsid w:val="0070140B"/>
    <w:rsid w:val="007049FF"/>
    <w:rsid w:val="00705C44"/>
    <w:rsid w:val="00705ECE"/>
    <w:rsid w:val="007066A5"/>
    <w:rsid w:val="00706ED2"/>
    <w:rsid w:val="00710874"/>
    <w:rsid w:val="00711D45"/>
    <w:rsid w:val="007131BF"/>
    <w:rsid w:val="0071413A"/>
    <w:rsid w:val="007143F9"/>
    <w:rsid w:val="00714990"/>
    <w:rsid w:val="00717912"/>
    <w:rsid w:val="00720156"/>
    <w:rsid w:val="00720B1F"/>
    <w:rsid w:val="00720B73"/>
    <w:rsid w:val="0072116E"/>
    <w:rsid w:val="00721F55"/>
    <w:rsid w:val="00724B8D"/>
    <w:rsid w:val="0072556B"/>
    <w:rsid w:val="00730215"/>
    <w:rsid w:val="007311AD"/>
    <w:rsid w:val="0073306F"/>
    <w:rsid w:val="007346BF"/>
    <w:rsid w:val="00734704"/>
    <w:rsid w:val="00737AE0"/>
    <w:rsid w:val="00737FBE"/>
    <w:rsid w:val="00741A81"/>
    <w:rsid w:val="0074248C"/>
    <w:rsid w:val="00744764"/>
    <w:rsid w:val="00746A91"/>
    <w:rsid w:val="00747507"/>
    <w:rsid w:val="007513B7"/>
    <w:rsid w:val="00755AD8"/>
    <w:rsid w:val="00756EBE"/>
    <w:rsid w:val="00766910"/>
    <w:rsid w:val="00766DB6"/>
    <w:rsid w:val="00767083"/>
    <w:rsid w:val="00767B67"/>
    <w:rsid w:val="00775B34"/>
    <w:rsid w:val="007804E5"/>
    <w:rsid w:val="00780B06"/>
    <w:rsid w:val="00783135"/>
    <w:rsid w:val="0078337E"/>
    <w:rsid w:val="00786296"/>
    <w:rsid w:val="00790AC0"/>
    <w:rsid w:val="0079250E"/>
    <w:rsid w:val="00794625"/>
    <w:rsid w:val="007954AA"/>
    <w:rsid w:val="00797FB2"/>
    <w:rsid w:val="007A218E"/>
    <w:rsid w:val="007A21BE"/>
    <w:rsid w:val="007A2D26"/>
    <w:rsid w:val="007A3860"/>
    <w:rsid w:val="007A44BA"/>
    <w:rsid w:val="007A4A06"/>
    <w:rsid w:val="007A5BA7"/>
    <w:rsid w:val="007A6C58"/>
    <w:rsid w:val="007A6CAE"/>
    <w:rsid w:val="007B001E"/>
    <w:rsid w:val="007B18F1"/>
    <w:rsid w:val="007B3EC4"/>
    <w:rsid w:val="007B5EC2"/>
    <w:rsid w:val="007B7EEB"/>
    <w:rsid w:val="007C1044"/>
    <w:rsid w:val="007C10D1"/>
    <w:rsid w:val="007C3530"/>
    <w:rsid w:val="007C4AAE"/>
    <w:rsid w:val="007C4B71"/>
    <w:rsid w:val="007D0C4C"/>
    <w:rsid w:val="007D1A60"/>
    <w:rsid w:val="007D3C0A"/>
    <w:rsid w:val="007D3DD3"/>
    <w:rsid w:val="007D5F21"/>
    <w:rsid w:val="007E1E74"/>
    <w:rsid w:val="007E372A"/>
    <w:rsid w:val="007E5098"/>
    <w:rsid w:val="007E5E86"/>
    <w:rsid w:val="007F0B66"/>
    <w:rsid w:val="007F1C26"/>
    <w:rsid w:val="007F38AA"/>
    <w:rsid w:val="007F3907"/>
    <w:rsid w:val="007F3F5E"/>
    <w:rsid w:val="007F6064"/>
    <w:rsid w:val="00801B02"/>
    <w:rsid w:val="0080263D"/>
    <w:rsid w:val="00802C8A"/>
    <w:rsid w:val="00805F25"/>
    <w:rsid w:val="008071D0"/>
    <w:rsid w:val="008113EF"/>
    <w:rsid w:val="00811AEE"/>
    <w:rsid w:val="00814800"/>
    <w:rsid w:val="00814D50"/>
    <w:rsid w:val="0082063F"/>
    <w:rsid w:val="008218F7"/>
    <w:rsid w:val="00821CB9"/>
    <w:rsid w:val="00822B82"/>
    <w:rsid w:val="00825A7E"/>
    <w:rsid w:val="00831632"/>
    <w:rsid w:val="00832BFD"/>
    <w:rsid w:val="00833769"/>
    <w:rsid w:val="00840404"/>
    <w:rsid w:val="00840FDA"/>
    <w:rsid w:val="0084131A"/>
    <w:rsid w:val="008424AB"/>
    <w:rsid w:val="00842F0C"/>
    <w:rsid w:val="00846396"/>
    <w:rsid w:val="008514DA"/>
    <w:rsid w:val="00851822"/>
    <w:rsid w:val="00851F2D"/>
    <w:rsid w:val="00855BA7"/>
    <w:rsid w:val="0085623F"/>
    <w:rsid w:val="0085667A"/>
    <w:rsid w:val="00857BF2"/>
    <w:rsid w:val="008612D3"/>
    <w:rsid w:val="008625D5"/>
    <w:rsid w:val="00872364"/>
    <w:rsid w:val="008728CC"/>
    <w:rsid w:val="00873084"/>
    <w:rsid w:val="008732F3"/>
    <w:rsid w:val="008743E5"/>
    <w:rsid w:val="00875A91"/>
    <w:rsid w:val="008763E4"/>
    <w:rsid w:val="00881278"/>
    <w:rsid w:val="00881437"/>
    <w:rsid w:val="00881C63"/>
    <w:rsid w:val="00882EB3"/>
    <w:rsid w:val="0088762D"/>
    <w:rsid w:val="00890486"/>
    <w:rsid w:val="008909CF"/>
    <w:rsid w:val="00890A2F"/>
    <w:rsid w:val="00890FA9"/>
    <w:rsid w:val="0089208B"/>
    <w:rsid w:val="0089223F"/>
    <w:rsid w:val="00893468"/>
    <w:rsid w:val="00896E1F"/>
    <w:rsid w:val="008976C4"/>
    <w:rsid w:val="00897D01"/>
    <w:rsid w:val="008A0F08"/>
    <w:rsid w:val="008A16EB"/>
    <w:rsid w:val="008A2159"/>
    <w:rsid w:val="008A30EB"/>
    <w:rsid w:val="008A364E"/>
    <w:rsid w:val="008A3FA9"/>
    <w:rsid w:val="008A4F2D"/>
    <w:rsid w:val="008A5969"/>
    <w:rsid w:val="008A5E62"/>
    <w:rsid w:val="008A71B8"/>
    <w:rsid w:val="008A7C6C"/>
    <w:rsid w:val="008B01BD"/>
    <w:rsid w:val="008B1B31"/>
    <w:rsid w:val="008B2AF2"/>
    <w:rsid w:val="008B360E"/>
    <w:rsid w:val="008B4E7D"/>
    <w:rsid w:val="008B6B65"/>
    <w:rsid w:val="008C46E3"/>
    <w:rsid w:val="008C54CC"/>
    <w:rsid w:val="008C6C3B"/>
    <w:rsid w:val="008C7F0A"/>
    <w:rsid w:val="008D0C3B"/>
    <w:rsid w:val="008D0CCC"/>
    <w:rsid w:val="008D1E23"/>
    <w:rsid w:val="008D7BF1"/>
    <w:rsid w:val="008E00BF"/>
    <w:rsid w:val="008E0504"/>
    <w:rsid w:val="008E181D"/>
    <w:rsid w:val="008E2715"/>
    <w:rsid w:val="008E2FC8"/>
    <w:rsid w:val="008E4941"/>
    <w:rsid w:val="008E61E8"/>
    <w:rsid w:val="008E6669"/>
    <w:rsid w:val="008E71C9"/>
    <w:rsid w:val="008E736A"/>
    <w:rsid w:val="008E755E"/>
    <w:rsid w:val="008F1799"/>
    <w:rsid w:val="008F1CBD"/>
    <w:rsid w:val="008F4473"/>
    <w:rsid w:val="008F7C32"/>
    <w:rsid w:val="00902EEA"/>
    <w:rsid w:val="00903FE4"/>
    <w:rsid w:val="00904521"/>
    <w:rsid w:val="00905A94"/>
    <w:rsid w:val="00905DF6"/>
    <w:rsid w:val="00906FF8"/>
    <w:rsid w:val="00907A53"/>
    <w:rsid w:val="009105FC"/>
    <w:rsid w:val="00912A62"/>
    <w:rsid w:val="00914E8B"/>
    <w:rsid w:val="0091635E"/>
    <w:rsid w:val="00920419"/>
    <w:rsid w:val="009216D3"/>
    <w:rsid w:val="0092509F"/>
    <w:rsid w:val="0092782A"/>
    <w:rsid w:val="00930BAA"/>
    <w:rsid w:val="00930CED"/>
    <w:rsid w:val="00931A9B"/>
    <w:rsid w:val="00931CE4"/>
    <w:rsid w:val="00932C47"/>
    <w:rsid w:val="00940E66"/>
    <w:rsid w:val="00941860"/>
    <w:rsid w:val="009441E4"/>
    <w:rsid w:val="009450F7"/>
    <w:rsid w:val="009456B6"/>
    <w:rsid w:val="00947983"/>
    <w:rsid w:val="00952C59"/>
    <w:rsid w:val="00952D0F"/>
    <w:rsid w:val="00954786"/>
    <w:rsid w:val="00955ED5"/>
    <w:rsid w:val="00961449"/>
    <w:rsid w:val="0096413C"/>
    <w:rsid w:val="00970699"/>
    <w:rsid w:val="00971095"/>
    <w:rsid w:val="0097629D"/>
    <w:rsid w:val="00980E55"/>
    <w:rsid w:val="009840ED"/>
    <w:rsid w:val="00987A4F"/>
    <w:rsid w:val="0099023D"/>
    <w:rsid w:val="00991051"/>
    <w:rsid w:val="00992E1B"/>
    <w:rsid w:val="009932D5"/>
    <w:rsid w:val="00994C11"/>
    <w:rsid w:val="00994E6D"/>
    <w:rsid w:val="009953E9"/>
    <w:rsid w:val="0099686B"/>
    <w:rsid w:val="009A1C08"/>
    <w:rsid w:val="009A29A8"/>
    <w:rsid w:val="009B07D1"/>
    <w:rsid w:val="009B1563"/>
    <w:rsid w:val="009B1699"/>
    <w:rsid w:val="009B284F"/>
    <w:rsid w:val="009B2C43"/>
    <w:rsid w:val="009B44E9"/>
    <w:rsid w:val="009C03DF"/>
    <w:rsid w:val="009C2DAA"/>
    <w:rsid w:val="009C401C"/>
    <w:rsid w:val="009C4392"/>
    <w:rsid w:val="009C6262"/>
    <w:rsid w:val="009C78F9"/>
    <w:rsid w:val="009D18D8"/>
    <w:rsid w:val="009D23BA"/>
    <w:rsid w:val="009D279E"/>
    <w:rsid w:val="009D2882"/>
    <w:rsid w:val="009D2A99"/>
    <w:rsid w:val="009D32E4"/>
    <w:rsid w:val="009D7141"/>
    <w:rsid w:val="009D7D75"/>
    <w:rsid w:val="009E0391"/>
    <w:rsid w:val="009E1707"/>
    <w:rsid w:val="009E1946"/>
    <w:rsid w:val="009E1E85"/>
    <w:rsid w:val="009E2D5F"/>
    <w:rsid w:val="009F01D5"/>
    <w:rsid w:val="009F044C"/>
    <w:rsid w:val="009F1429"/>
    <w:rsid w:val="009F3D79"/>
    <w:rsid w:val="009F4AA5"/>
    <w:rsid w:val="009F4C95"/>
    <w:rsid w:val="00A04241"/>
    <w:rsid w:val="00A04ED0"/>
    <w:rsid w:val="00A112D4"/>
    <w:rsid w:val="00A147D8"/>
    <w:rsid w:val="00A203B2"/>
    <w:rsid w:val="00A20FC9"/>
    <w:rsid w:val="00A225AB"/>
    <w:rsid w:val="00A230EC"/>
    <w:rsid w:val="00A247D9"/>
    <w:rsid w:val="00A274E3"/>
    <w:rsid w:val="00A3131C"/>
    <w:rsid w:val="00A3530C"/>
    <w:rsid w:val="00A36FED"/>
    <w:rsid w:val="00A37381"/>
    <w:rsid w:val="00A40AA1"/>
    <w:rsid w:val="00A40B8E"/>
    <w:rsid w:val="00A41770"/>
    <w:rsid w:val="00A433EE"/>
    <w:rsid w:val="00A441F3"/>
    <w:rsid w:val="00A44C85"/>
    <w:rsid w:val="00A454C8"/>
    <w:rsid w:val="00A45DE7"/>
    <w:rsid w:val="00A465B1"/>
    <w:rsid w:val="00A47F73"/>
    <w:rsid w:val="00A54580"/>
    <w:rsid w:val="00A56C86"/>
    <w:rsid w:val="00A57D61"/>
    <w:rsid w:val="00A57FFA"/>
    <w:rsid w:val="00A621EC"/>
    <w:rsid w:val="00A663E9"/>
    <w:rsid w:val="00A67F2C"/>
    <w:rsid w:val="00A702B3"/>
    <w:rsid w:val="00A7051E"/>
    <w:rsid w:val="00A73CD6"/>
    <w:rsid w:val="00A742F6"/>
    <w:rsid w:val="00A760B3"/>
    <w:rsid w:val="00A80667"/>
    <w:rsid w:val="00A826BC"/>
    <w:rsid w:val="00A83F1E"/>
    <w:rsid w:val="00A85779"/>
    <w:rsid w:val="00A903C5"/>
    <w:rsid w:val="00A92E48"/>
    <w:rsid w:val="00A93C42"/>
    <w:rsid w:val="00A947C7"/>
    <w:rsid w:val="00A94BC9"/>
    <w:rsid w:val="00A97E4E"/>
    <w:rsid w:val="00AA09F2"/>
    <w:rsid w:val="00AA16AE"/>
    <w:rsid w:val="00AA3E4A"/>
    <w:rsid w:val="00AA527B"/>
    <w:rsid w:val="00AA5870"/>
    <w:rsid w:val="00AA6C17"/>
    <w:rsid w:val="00AA7DAF"/>
    <w:rsid w:val="00AB0070"/>
    <w:rsid w:val="00AB0988"/>
    <w:rsid w:val="00AB3328"/>
    <w:rsid w:val="00AB3699"/>
    <w:rsid w:val="00AB5364"/>
    <w:rsid w:val="00AB5432"/>
    <w:rsid w:val="00AB674B"/>
    <w:rsid w:val="00AC5966"/>
    <w:rsid w:val="00AC6A7D"/>
    <w:rsid w:val="00AC76F8"/>
    <w:rsid w:val="00AD2558"/>
    <w:rsid w:val="00AD2B7A"/>
    <w:rsid w:val="00AE50E1"/>
    <w:rsid w:val="00AF439A"/>
    <w:rsid w:val="00AF6838"/>
    <w:rsid w:val="00AF68AB"/>
    <w:rsid w:val="00AF6E65"/>
    <w:rsid w:val="00B012AB"/>
    <w:rsid w:val="00B0252D"/>
    <w:rsid w:val="00B11AB0"/>
    <w:rsid w:val="00B11AD9"/>
    <w:rsid w:val="00B14332"/>
    <w:rsid w:val="00B167FA"/>
    <w:rsid w:val="00B21954"/>
    <w:rsid w:val="00B21FBB"/>
    <w:rsid w:val="00B30337"/>
    <w:rsid w:val="00B33A42"/>
    <w:rsid w:val="00B3432F"/>
    <w:rsid w:val="00B40269"/>
    <w:rsid w:val="00B43E8A"/>
    <w:rsid w:val="00B44AE0"/>
    <w:rsid w:val="00B45CD9"/>
    <w:rsid w:val="00B50EAA"/>
    <w:rsid w:val="00B50FD1"/>
    <w:rsid w:val="00B51088"/>
    <w:rsid w:val="00B52E02"/>
    <w:rsid w:val="00B53802"/>
    <w:rsid w:val="00B53C4E"/>
    <w:rsid w:val="00B53FF3"/>
    <w:rsid w:val="00B5477D"/>
    <w:rsid w:val="00B6158D"/>
    <w:rsid w:val="00B6446D"/>
    <w:rsid w:val="00B648A5"/>
    <w:rsid w:val="00B70396"/>
    <w:rsid w:val="00B73243"/>
    <w:rsid w:val="00B73E11"/>
    <w:rsid w:val="00B743F2"/>
    <w:rsid w:val="00B7572F"/>
    <w:rsid w:val="00B811FB"/>
    <w:rsid w:val="00B8197E"/>
    <w:rsid w:val="00B85681"/>
    <w:rsid w:val="00B91862"/>
    <w:rsid w:val="00B91B1F"/>
    <w:rsid w:val="00B921D8"/>
    <w:rsid w:val="00B9262C"/>
    <w:rsid w:val="00B95530"/>
    <w:rsid w:val="00BA28AE"/>
    <w:rsid w:val="00BA36C0"/>
    <w:rsid w:val="00BA42C9"/>
    <w:rsid w:val="00BA4518"/>
    <w:rsid w:val="00BA5DD4"/>
    <w:rsid w:val="00BA5E7A"/>
    <w:rsid w:val="00BA7AEC"/>
    <w:rsid w:val="00BB0516"/>
    <w:rsid w:val="00BB08A8"/>
    <w:rsid w:val="00BB167A"/>
    <w:rsid w:val="00BB470C"/>
    <w:rsid w:val="00BB4CD6"/>
    <w:rsid w:val="00BB62AC"/>
    <w:rsid w:val="00BC0844"/>
    <w:rsid w:val="00BC2125"/>
    <w:rsid w:val="00BC35F9"/>
    <w:rsid w:val="00BC4B5B"/>
    <w:rsid w:val="00BC620F"/>
    <w:rsid w:val="00BC74A3"/>
    <w:rsid w:val="00BC79B7"/>
    <w:rsid w:val="00BD2520"/>
    <w:rsid w:val="00BD2759"/>
    <w:rsid w:val="00BD449F"/>
    <w:rsid w:val="00BD6E5B"/>
    <w:rsid w:val="00BE1E32"/>
    <w:rsid w:val="00BE1F66"/>
    <w:rsid w:val="00BE31E3"/>
    <w:rsid w:val="00BE41AE"/>
    <w:rsid w:val="00BE46EE"/>
    <w:rsid w:val="00BE7230"/>
    <w:rsid w:val="00BF01E8"/>
    <w:rsid w:val="00BF04DA"/>
    <w:rsid w:val="00BF1694"/>
    <w:rsid w:val="00BF6B01"/>
    <w:rsid w:val="00C000E5"/>
    <w:rsid w:val="00C00527"/>
    <w:rsid w:val="00C0067E"/>
    <w:rsid w:val="00C0649E"/>
    <w:rsid w:val="00C07894"/>
    <w:rsid w:val="00C07BAE"/>
    <w:rsid w:val="00C11093"/>
    <w:rsid w:val="00C12931"/>
    <w:rsid w:val="00C14C73"/>
    <w:rsid w:val="00C14D50"/>
    <w:rsid w:val="00C15302"/>
    <w:rsid w:val="00C15F76"/>
    <w:rsid w:val="00C16831"/>
    <w:rsid w:val="00C20547"/>
    <w:rsid w:val="00C21D16"/>
    <w:rsid w:val="00C24326"/>
    <w:rsid w:val="00C24ABB"/>
    <w:rsid w:val="00C2682E"/>
    <w:rsid w:val="00C272B3"/>
    <w:rsid w:val="00C30870"/>
    <w:rsid w:val="00C404A7"/>
    <w:rsid w:val="00C405A3"/>
    <w:rsid w:val="00C41472"/>
    <w:rsid w:val="00C46121"/>
    <w:rsid w:val="00C51F35"/>
    <w:rsid w:val="00C525F7"/>
    <w:rsid w:val="00C528BE"/>
    <w:rsid w:val="00C537A1"/>
    <w:rsid w:val="00C549B2"/>
    <w:rsid w:val="00C54F8F"/>
    <w:rsid w:val="00C55C5E"/>
    <w:rsid w:val="00C56F00"/>
    <w:rsid w:val="00C57489"/>
    <w:rsid w:val="00C60CFD"/>
    <w:rsid w:val="00C615C2"/>
    <w:rsid w:val="00C62104"/>
    <w:rsid w:val="00C62E6D"/>
    <w:rsid w:val="00C63504"/>
    <w:rsid w:val="00C647D1"/>
    <w:rsid w:val="00C661A4"/>
    <w:rsid w:val="00C66A42"/>
    <w:rsid w:val="00C7057E"/>
    <w:rsid w:val="00C70E04"/>
    <w:rsid w:val="00C72E28"/>
    <w:rsid w:val="00C73A37"/>
    <w:rsid w:val="00C73F81"/>
    <w:rsid w:val="00C75874"/>
    <w:rsid w:val="00C75970"/>
    <w:rsid w:val="00C779E0"/>
    <w:rsid w:val="00C82BC2"/>
    <w:rsid w:val="00C84376"/>
    <w:rsid w:val="00C844EF"/>
    <w:rsid w:val="00C84748"/>
    <w:rsid w:val="00C84F2A"/>
    <w:rsid w:val="00C85F9F"/>
    <w:rsid w:val="00C9193F"/>
    <w:rsid w:val="00C91D6F"/>
    <w:rsid w:val="00C9201C"/>
    <w:rsid w:val="00C931F8"/>
    <w:rsid w:val="00C95546"/>
    <w:rsid w:val="00C95A6E"/>
    <w:rsid w:val="00C95B6B"/>
    <w:rsid w:val="00C97B4B"/>
    <w:rsid w:val="00C97FD9"/>
    <w:rsid w:val="00CA0FB3"/>
    <w:rsid w:val="00CA69CE"/>
    <w:rsid w:val="00CB0E78"/>
    <w:rsid w:val="00CB7914"/>
    <w:rsid w:val="00CC007A"/>
    <w:rsid w:val="00CC1639"/>
    <w:rsid w:val="00CC42CF"/>
    <w:rsid w:val="00CC4FB9"/>
    <w:rsid w:val="00CC50D3"/>
    <w:rsid w:val="00CC6122"/>
    <w:rsid w:val="00CC6BB4"/>
    <w:rsid w:val="00CD03ED"/>
    <w:rsid w:val="00CD1C87"/>
    <w:rsid w:val="00CD220B"/>
    <w:rsid w:val="00CD2E40"/>
    <w:rsid w:val="00CD3A95"/>
    <w:rsid w:val="00CD3B9B"/>
    <w:rsid w:val="00CD3F16"/>
    <w:rsid w:val="00CD6B28"/>
    <w:rsid w:val="00CD7330"/>
    <w:rsid w:val="00CE13B4"/>
    <w:rsid w:val="00CE390B"/>
    <w:rsid w:val="00CE50F5"/>
    <w:rsid w:val="00CE5780"/>
    <w:rsid w:val="00CE5B9D"/>
    <w:rsid w:val="00CF102A"/>
    <w:rsid w:val="00CF5CE6"/>
    <w:rsid w:val="00CF5E99"/>
    <w:rsid w:val="00CF760F"/>
    <w:rsid w:val="00D02E07"/>
    <w:rsid w:val="00D03253"/>
    <w:rsid w:val="00D11147"/>
    <w:rsid w:val="00D11CA2"/>
    <w:rsid w:val="00D11FFB"/>
    <w:rsid w:val="00D12505"/>
    <w:rsid w:val="00D12F6F"/>
    <w:rsid w:val="00D13AF1"/>
    <w:rsid w:val="00D163D4"/>
    <w:rsid w:val="00D20861"/>
    <w:rsid w:val="00D25C4C"/>
    <w:rsid w:val="00D25C79"/>
    <w:rsid w:val="00D2615D"/>
    <w:rsid w:val="00D30454"/>
    <w:rsid w:val="00D304E2"/>
    <w:rsid w:val="00D31C10"/>
    <w:rsid w:val="00D348A6"/>
    <w:rsid w:val="00D35176"/>
    <w:rsid w:val="00D35D82"/>
    <w:rsid w:val="00D36E91"/>
    <w:rsid w:val="00D373DA"/>
    <w:rsid w:val="00D41814"/>
    <w:rsid w:val="00D516EA"/>
    <w:rsid w:val="00D52288"/>
    <w:rsid w:val="00D52E99"/>
    <w:rsid w:val="00D543F9"/>
    <w:rsid w:val="00D548DE"/>
    <w:rsid w:val="00D64F9B"/>
    <w:rsid w:val="00D65116"/>
    <w:rsid w:val="00D6542F"/>
    <w:rsid w:val="00D6722D"/>
    <w:rsid w:val="00D675C0"/>
    <w:rsid w:val="00D75137"/>
    <w:rsid w:val="00D807D5"/>
    <w:rsid w:val="00D80A12"/>
    <w:rsid w:val="00D822F5"/>
    <w:rsid w:val="00D82BCA"/>
    <w:rsid w:val="00D83DF9"/>
    <w:rsid w:val="00D8467B"/>
    <w:rsid w:val="00D84C22"/>
    <w:rsid w:val="00D87CC5"/>
    <w:rsid w:val="00D91853"/>
    <w:rsid w:val="00D9480E"/>
    <w:rsid w:val="00D95952"/>
    <w:rsid w:val="00D962E4"/>
    <w:rsid w:val="00DA027F"/>
    <w:rsid w:val="00DA0AFC"/>
    <w:rsid w:val="00DA235E"/>
    <w:rsid w:val="00DA7526"/>
    <w:rsid w:val="00DA7BED"/>
    <w:rsid w:val="00DB1C73"/>
    <w:rsid w:val="00DB2446"/>
    <w:rsid w:val="00DB252F"/>
    <w:rsid w:val="00DB2E11"/>
    <w:rsid w:val="00DB363E"/>
    <w:rsid w:val="00DB564D"/>
    <w:rsid w:val="00DB6074"/>
    <w:rsid w:val="00DB6DEB"/>
    <w:rsid w:val="00DC0B5A"/>
    <w:rsid w:val="00DC1077"/>
    <w:rsid w:val="00DC24A1"/>
    <w:rsid w:val="00DC4C79"/>
    <w:rsid w:val="00DC4DFF"/>
    <w:rsid w:val="00DD1B38"/>
    <w:rsid w:val="00DD33DD"/>
    <w:rsid w:val="00DD4AB6"/>
    <w:rsid w:val="00DE13CF"/>
    <w:rsid w:val="00DE2847"/>
    <w:rsid w:val="00DE4F19"/>
    <w:rsid w:val="00DE5BCD"/>
    <w:rsid w:val="00DE7295"/>
    <w:rsid w:val="00DF1BD4"/>
    <w:rsid w:val="00DF2DDC"/>
    <w:rsid w:val="00DF356D"/>
    <w:rsid w:val="00DF35D7"/>
    <w:rsid w:val="00DF4104"/>
    <w:rsid w:val="00DF5FAF"/>
    <w:rsid w:val="00E014C1"/>
    <w:rsid w:val="00E02C92"/>
    <w:rsid w:val="00E03DB5"/>
    <w:rsid w:val="00E07284"/>
    <w:rsid w:val="00E10C7B"/>
    <w:rsid w:val="00E1728E"/>
    <w:rsid w:val="00E20EB8"/>
    <w:rsid w:val="00E22B41"/>
    <w:rsid w:val="00E23E15"/>
    <w:rsid w:val="00E24A96"/>
    <w:rsid w:val="00E24F43"/>
    <w:rsid w:val="00E25C29"/>
    <w:rsid w:val="00E2798D"/>
    <w:rsid w:val="00E302B1"/>
    <w:rsid w:val="00E31E4B"/>
    <w:rsid w:val="00E3537F"/>
    <w:rsid w:val="00E37B57"/>
    <w:rsid w:val="00E40DB2"/>
    <w:rsid w:val="00E4148E"/>
    <w:rsid w:val="00E443ED"/>
    <w:rsid w:val="00E444BC"/>
    <w:rsid w:val="00E46B6E"/>
    <w:rsid w:val="00E52834"/>
    <w:rsid w:val="00E539F6"/>
    <w:rsid w:val="00E55CBA"/>
    <w:rsid w:val="00E61E27"/>
    <w:rsid w:val="00E63F5A"/>
    <w:rsid w:val="00E64071"/>
    <w:rsid w:val="00E64510"/>
    <w:rsid w:val="00E65C32"/>
    <w:rsid w:val="00E6755B"/>
    <w:rsid w:val="00E72EA7"/>
    <w:rsid w:val="00E750DD"/>
    <w:rsid w:val="00E77BDE"/>
    <w:rsid w:val="00E806BF"/>
    <w:rsid w:val="00E8308D"/>
    <w:rsid w:val="00E836FC"/>
    <w:rsid w:val="00E87E62"/>
    <w:rsid w:val="00E91E73"/>
    <w:rsid w:val="00E92293"/>
    <w:rsid w:val="00E92980"/>
    <w:rsid w:val="00E934E5"/>
    <w:rsid w:val="00E9411A"/>
    <w:rsid w:val="00E97D40"/>
    <w:rsid w:val="00EA29C3"/>
    <w:rsid w:val="00EA3B16"/>
    <w:rsid w:val="00EA41A7"/>
    <w:rsid w:val="00EA4280"/>
    <w:rsid w:val="00EA61C6"/>
    <w:rsid w:val="00EA690F"/>
    <w:rsid w:val="00EB0926"/>
    <w:rsid w:val="00EB1308"/>
    <w:rsid w:val="00EB68C8"/>
    <w:rsid w:val="00EB79F9"/>
    <w:rsid w:val="00EB7CD0"/>
    <w:rsid w:val="00EC14F5"/>
    <w:rsid w:val="00EC1C47"/>
    <w:rsid w:val="00EC1FE5"/>
    <w:rsid w:val="00EC2B4B"/>
    <w:rsid w:val="00EC30FB"/>
    <w:rsid w:val="00EC3209"/>
    <w:rsid w:val="00EC49E7"/>
    <w:rsid w:val="00EC7D6A"/>
    <w:rsid w:val="00ED0AC0"/>
    <w:rsid w:val="00ED4A37"/>
    <w:rsid w:val="00ED6C75"/>
    <w:rsid w:val="00ED7703"/>
    <w:rsid w:val="00ED7F3A"/>
    <w:rsid w:val="00EE044D"/>
    <w:rsid w:val="00EE07F1"/>
    <w:rsid w:val="00EE1592"/>
    <w:rsid w:val="00EE1C80"/>
    <w:rsid w:val="00EE275E"/>
    <w:rsid w:val="00EE2D2D"/>
    <w:rsid w:val="00EE318F"/>
    <w:rsid w:val="00EE36D3"/>
    <w:rsid w:val="00EE3B44"/>
    <w:rsid w:val="00EE5572"/>
    <w:rsid w:val="00EE5B2D"/>
    <w:rsid w:val="00EE5DAF"/>
    <w:rsid w:val="00EE5F13"/>
    <w:rsid w:val="00EE6652"/>
    <w:rsid w:val="00EF027E"/>
    <w:rsid w:val="00EF0428"/>
    <w:rsid w:val="00EF2FB7"/>
    <w:rsid w:val="00EF4CD5"/>
    <w:rsid w:val="00EF5E46"/>
    <w:rsid w:val="00EF6A1B"/>
    <w:rsid w:val="00F024FB"/>
    <w:rsid w:val="00F05701"/>
    <w:rsid w:val="00F06E78"/>
    <w:rsid w:val="00F10679"/>
    <w:rsid w:val="00F11F9D"/>
    <w:rsid w:val="00F1360D"/>
    <w:rsid w:val="00F13872"/>
    <w:rsid w:val="00F13E53"/>
    <w:rsid w:val="00F16FD0"/>
    <w:rsid w:val="00F1705E"/>
    <w:rsid w:val="00F1711D"/>
    <w:rsid w:val="00F17DF5"/>
    <w:rsid w:val="00F203B6"/>
    <w:rsid w:val="00F22E3D"/>
    <w:rsid w:val="00F23165"/>
    <w:rsid w:val="00F23AF6"/>
    <w:rsid w:val="00F30A7B"/>
    <w:rsid w:val="00F33C52"/>
    <w:rsid w:val="00F34B2C"/>
    <w:rsid w:val="00F37CC0"/>
    <w:rsid w:val="00F401F9"/>
    <w:rsid w:val="00F40ED9"/>
    <w:rsid w:val="00F41405"/>
    <w:rsid w:val="00F43C72"/>
    <w:rsid w:val="00F44CBC"/>
    <w:rsid w:val="00F45247"/>
    <w:rsid w:val="00F51A4C"/>
    <w:rsid w:val="00F52468"/>
    <w:rsid w:val="00F5555D"/>
    <w:rsid w:val="00F56CF0"/>
    <w:rsid w:val="00F5719E"/>
    <w:rsid w:val="00F6039A"/>
    <w:rsid w:val="00F60802"/>
    <w:rsid w:val="00F675DE"/>
    <w:rsid w:val="00F74F9E"/>
    <w:rsid w:val="00F75052"/>
    <w:rsid w:val="00F77DB6"/>
    <w:rsid w:val="00F845FB"/>
    <w:rsid w:val="00F86B11"/>
    <w:rsid w:val="00F87B15"/>
    <w:rsid w:val="00F87B9B"/>
    <w:rsid w:val="00F9080A"/>
    <w:rsid w:val="00F90B33"/>
    <w:rsid w:val="00F919D4"/>
    <w:rsid w:val="00F91A37"/>
    <w:rsid w:val="00F9308C"/>
    <w:rsid w:val="00F948C4"/>
    <w:rsid w:val="00F96B22"/>
    <w:rsid w:val="00FA3BD4"/>
    <w:rsid w:val="00FA55D7"/>
    <w:rsid w:val="00FA5B3F"/>
    <w:rsid w:val="00FA6974"/>
    <w:rsid w:val="00FB0D40"/>
    <w:rsid w:val="00FB0D4D"/>
    <w:rsid w:val="00FB342E"/>
    <w:rsid w:val="00FB69C1"/>
    <w:rsid w:val="00FC1ABC"/>
    <w:rsid w:val="00FC2697"/>
    <w:rsid w:val="00FC287F"/>
    <w:rsid w:val="00FC2A23"/>
    <w:rsid w:val="00FC4C54"/>
    <w:rsid w:val="00FC4E99"/>
    <w:rsid w:val="00FC55C2"/>
    <w:rsid w:val="00FC6AAA"/>
    <w:rsid w:val="00FD04BD"/>
    <w:rsid w:val="00FD1EF7"/>
    <w:rsid w:val="00FD3777"/>
    <w:rsid w:val="00FD68E2"/>
    <w:rsid w:val="00FE11BA"/>
    <w:rsid w:val="00FE1BAA"/>
    <w:rsid w:val="00FE6D74"/>
    <w:rsid w:val="00FF0D79"/>
    <w:rsid w:val="00FF76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4FDE91"/>
  <w15:docId w15:val="{BA6C7642-5F30-415E-AD6F-E627BC24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6FD0"/>
    <w:rPr>
      <w:rFonts w:asciiTheme="minorHAnsi" w:hAnsiTheme="minorHAnsi"/>
      <w:sz w:val="22"/>
      <w:szCs w:val="24"/>
      <w:lang w:val="en-US" w:eastAsia="en-US"/>
    </w:rPr>
  </w:style>
  <w:style w:type="paragraph" w:styleId="Heading1">
    <w:name w:val="heading 1"/>
    <w:basedOn w:val="Normal"/>
    <w:next w:val="Normal"/>
    <w:qFormat/>
    <w:rsid w:val="001318D2"/>
    <w:pPr>
      <w:keepNext/>
      <w:outlineLvl w:val="0"/>
    </w:pPr>
    <w:rPr>
      <w:b/>
      <w:sz w:val="26"/>
    </w:rPr>
  </w:style>
  <w:style w:type="paragraph" w:styleId="Heading2">
    <w:name w:val="heading 2"/>
    <w:basedOn w:val="Normal"/>
    <w:next w:val="Normal"/>
    <w:link w:val="Heading2Char"/>
    <w:semiHidden/>
    <w:unhideWhenUsed/>
    <w:qFormat/>
    <w:rsid w:val="0070140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1318D2"/>
    <w:pPr>
      <w:keepNext/>
      <w:outlineLvl w:val="2"/>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30870"/>
    <w:pPr>
      <w:ind w:left="72"/>
    </w:pPr>
    <w:rPr>
      <w:rFonts w:ascii="Arial" w:hAnsi="Arial"/>
      <w:snapToGrid w:val="0"/>
      <w:sz w:val="20"/>
    </w:rPr>
  </w:style>
  <w:style w:type="paragraph" w:styleId="Header">
    <w:name w:val="header"/>
    <w:basedOn w:val="Normal"/>
    <w:link w:val="HeaderChar"/>
    <w:rsid w:val="00C30870"/>
    <w:pPr>
      <w:tabs>
        <w:tab w:val="center" w:pos="4320"/>
        <w:tab w:val="right" w:pos="8640"/>
      </w:tabs>
    </w:pPr>
  </w:style>
  <w:style w:type="paragraph" w:styleId="Footer">
    <w:name w:val="footer"/>
    <w:basedOn w:val="Normal"/>
    <w:link w:val="FooterChar"/>
    <w:rsid w:val="00C30870"/>
    <w:pPr>
      <w:tabs>
        <w:tab w:val="center" w:pos="4320"/>
        <w:tab w:val="right" w:pos="8640"/>
      </w:tabs>
    </w:pPr>
  </w:style>
  <w:style w:type="character" w:styleId="PageNumber">
    <w:name w:val="page number"/>
    <w:basedOn w:val="DefaultParagraphFont"/>
    <w:rsid w:val="00C30870"/>
  </w:style>
  <w:style w:type="paragraph" w:styleId="Date">
    <w:name w:val="Date"/>
    <w:basedOn w:val="Normal"/>
    <w:next w:val="Normal"/>
    <w:rsid w:val="00D02E07"/>
  </w:style>
  <w:style w:type="character" w:customStyle="1" w:styleId="FooterChar">
    <w:name w:val="Footer Char"/>
    <w:link w:val="Footer"/>
    <w:rsid w:val="0060613A"/>
    <w:rPr>
      <w:sz w:val="24"/>
      <w:szCs w:val="24"/>
    </w:rPr>
  </w:style>
  <w:style w:type="paragraph" w:styleId="TOCHeading">
    <w:name w:val="TOC Heading"/>
    <w:basedOn w:val="Heading1"/>
    <w:next w:val="Normal"/>
    <w:uiPriority w:val="39"/>
    <w:unhideWhenUsed/>
    <w:qFormat/>
    <w:rsid w:val="00CD220B"/>
    <w:pPr>
      <w:keepLines/>
      <w:spacing w:before="240" w:line="259" w:lineRule="auto"/>
      <w:outlineLvl w:val="9"/>
    </w:pPr>
    <w:rPr>
      <w:rFonts w:ascii="Calibri Light" w:hAnsi="Calibri Light"/>
      <w:b w:val="0"/>
      <w:color w:val="2E74B5"/>
      <w:sz w:val="32"/>
      <w:szCs w:val="32"/>
    </w:rPr>
  </w:style>
  <w:style w:type="paragraph" w:styleId="TOC1">
    <w:name w:val="toc 1"/>
    <w:basedOn w:val="Normal"/>
    <w:next w:val="Normal"/>
    <w:autoRedefine/>
    <w:uiPriority w:val="39"/>
    <w:rsid w:val="00022191"/>
    <w:pPr>
      <w:tabs>
        <w:tab w:val="right" w:leader="dot" w:pos="9548"/>
      </w:tabs>
    </w:pPr>
    <w:rPr>
      <w:noProof/>
    </w:rPr>
  </w:style>
  <w:style w:type="paragraph" w:styleId="TOC3">
    <w:name w:val="toc 3"/>
    <w:basedOn w:val="Normal"/>
    <w:next w:val="Normal"/>
    <w:autoRedefine/>
    <w:uiPriority w:val="39"/>
    <w:rsid w:val="00CD220B"/>
    <w:pPr>
      <w:ind w:left="480"/>
    </w:pPr>
  </w:style>
  <w:style w:type="character" w:styleId="Hyperlink">
    <w:name w:val="Hyperlink"/>
    <w:uiPriority w:val="99"/>
    <w:unhideWhenUsed/>
    <w:qFormat/>
    <w:rsid w:val="00022191"/>
    <w:rPr>
      <w:rFonts w:asciiTheme="minorHAnsi" w:hAnsiTheme="minorHAnsi"/>
      <w:color w:val="auto"/>
      <w:sz w:val="22"/>
      <w:u w:val="none"/>
    </w:rPr>
  </w:style>
  <w:style w:type="table" w:styleId="TableGrid">
    <w:name w:val="Table Grid"/>
    <w:basedOn w:val="TableNormal"/>
    <w:uiPriority w:val="59"/>
    <w:rsid w:val="00BC0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21F55"/>
    <w:rPr>
      <w:rFonts w:ascii="Tahoma" w:hAnsi="Tahoma" w:cs="Tahoma"/>
      <w:sz w:val="16"/>
      <w:szCs w:val="16"/>
    </w:rPr>
  </w:style>
  <w:style w:type="character" w:customStyle="1" w:styleId="BalloonTextChar">
    <w:name w:val="Balloon Text Char"/>
    <w:link w:val="BalloonText"/>
    <w:rsid w:val="00721F55"/>
    <w:rPr>
      <w:rFonts w:ascii="Tahoma" w:hAnsi="Tahoma" w:cs="Tahoma"/>
      <w:sz w:val="16"/>
      <w:szCs w:val="16"/>
      <w:lang w:val="en-US" w:eastAsia="en-US"/>
    </w:rPr>
  </w:style>
  <w:style w:type="character" w:customStyle="1" w:styleId="BodyTextIndentChar">
    <w:name w:val="Body Text Indent Char"/>
    <w:link w:val="BodyTextIndent"/>
    <w:rsid w:val="00C7057E"/>
    <w:rPr>
      <w:rFonts w:ascii="Arial" w:hAnsi="Arial"/>
      <w:snapToGrid w:val="0"/>
      <w:szCs w:val="24"/>
      <w:lang w:val="en-US" w:eastAsia="en-US"/>
    </w:rPr>
  </w:style>
  <w:style w:type="character" w:customStyle="1" w:styleId="HeaderChar">
    <w:name w:val="Header Char"/>
    <w:link w:val="Header"/>
    <w:rsid w:val="00931CE4"/>
    <w:rPr>
      <w:sz w:val="24"/>
      <w:szCs w:val="24"/>
      <w:lang w:val="en-US" w:eastAsia="en-US"/>
    </w:rPr>
  </w:style>
  <w:style w:type="paragraph" w:styleId="NoSpacing">
    <w:name w:val="No Spacing"/>
    <w:uiPriority w:val="1"/>
    <w:qFormat/>
    <w:rsid w:val="003710ED"/>
    <w:rPr>
      <w:sz w:val="24"/>
      <w:szCs w:val="24"/>
      <w:lang w:val="en-US" w:eastAsia="en-US"/>
    </w:rPr>
  </w:style>
  <w:style w:type="paragraph" w:styleId="TOC2">
    <w:name w:val="toc 2"/>
    <w:basedOn w:val="Normal"/>
    <w:next w:val="Normal"/>
    <w:autoRedefine/>
    <w:uiPriority w:val="39"/>
    <w:unhideWhenUsed/>
    <w:rsid w:val="00521C08"/>
    <w:pPr>
      <w:spacing w:after="100" w:line="276" w:lineRule="auto"/>
      <w:ind w:left="220"/>
    </w:pPr>
    <w:rPr>
      <w:rFonts w:eastAsiaTheme="minorEastAsia" w:cstheme="minorBidi"/>
      <w:szCs w:val="22"/>
      <w:lang w:val="en-IN" w:eastAsia="en-IN"/>
    </w:rPr>
  </w:style>
  <w:style w:type="paragraph" w:styleId="TOC4">
    <w:name w:val="toc 4"/>
    <w:basedOn w:val="Normal"/>
    <w:next w:val="Normal"/>
    <w:autoRedefine/>
    <w:uiPriority w:val="39"/>
    <w:unhideWhenUsed/>
    <w:rsid w:val="00521C08"/>
    <w:pPr>
      <w:spacing w:after="100" w:line="276" w:lineRule="auto"/>
      <w:ind w:left="660"/>
    </w:pPr>
    <w:rPr>
      <w:rFonts w:eastAsiaTheme="minorEastAsia" w:cstheme="minorBidi"/>
      <w:szCs w:val="22"/>
      <w:lang w:val="en-IN" w:eastAsia="en-IN"/>
    </w:rPr>
  </w:style>
  <w:style w:type="paragraph" w:styleId="TOC5">
    <w:name w:val="toc 5"/>
    <w:basedOn w:val="Normal"/>
    <w:next w:val="Normal"/>
    <w:autoRedefine/>
    <w:uiPriority w:val="39"/>
    <w:unhideWhenUsed/>
    <w:rsid w:val="00521C08"/>
    <w:pPr>
      <w:spacing w:after="100" w:line="276" w:lineRule="auto"/>
      <w:ind w:left="880"/>
    </w:pPr>
    <w:rPr>
      <w:rFonts w:eastAsiaTheme="minorEastAsia" w:cstheme="minorBidi"/>
      <w:szCs w:val="22"/>
      <w:lang w:val="en-IN" w:eastAsia="en-IN"/>
    </w:rPr>
  </w:style>
  <w:style w:type="paragraph" w:styleId="TOC6">
    <w:name w:val="toc 6"/>
    <w:basedOn w:val="Normal"/>
    <w:next w:val="Normal"/>
    <w:autoRedefine/>
    <w:uiPriority w:val="39"/>
    <w:unhideWhenUsed/>
    <w:rsid w:val="00521C08"/>
    <w:pPr>
      <w:spacing w:after="100" w:line="276" w:lineRule="auto"/>
      <w:ind w:left="1100"/>
    </w:pPr>
    <w:rPr>
      <w:rFonts w:eastAsiaTheme="minorEastAsia" w:cstheme="minorBidi"/>
      <w:szCs w:val="22"/>
      <w:lang w:val="en-IN" w:eastAsia="en-IN"/>
    </w:rPr>
  </w:style>
  <w:style w:type="paragraph" w:styleId="TOC7">
    <w:name w:val="toc 7"/>
    <w:basedOn w:val="Normal"/>
    <w:next w:val="Normal"/>
    <w:autoRedefine/>
    <w:uiPriority w:val="39"/>
    <w:unhideWhenUsed/>
    <w:rsid w:val="00521C08"/>
    <w:pPr>
      <w:spacing w:after="100" w:line="276" w:lineRule="auto"/>
      <w:ind w:left="1320"/>
    </w:pPr>
    <w:rPr>
      <w:rFonts w:eastAsiaTheme="minorEastAsia" w:cstheme="minorBidi"/>
      <w:szCs w:val="22"/>
      <w:lang w:val="en-IN" w:eastAsia="en-IN"/>
    </w:rPr>
  </w:style>
  <w:style w:type="paragraph" w:styleId="TOC8">
    <w:name w:val="toc 8"/>
    <w:basedOn w:val="Normal"/>
    <w:next w:val="Normal"/>
    <w:autoRedefine/>
    <w:uiPriority w:val="39"/>
    <w:unhideWhenUsed/>
    <w:rsid w:val="00521C08"/>
    <w:pPr>
      <w:spacing w:after="100" w:line="276" w:lineRule="auto"/>
      <w:ind w:left="1540"/>
    </w:pPr>
    <w:rPr>
      <w:rFonts w:eastAsiaTheme="minorEastAsia" w:cstheme="minorBidi"/>
      <w:szCs w:val="22"/>
      <w:lang w:val="en-IN" w:eastAsia="en-IN"/>
    </w:rPr>
  </w:style>
  <w:style w:type="paragraph" w:styleId="TOC9">
    <w:name w:val="toc 9"/>
    <w:basedOn w:val="Normal"/>
    <w:next w:val="Normal"/>
    <w:autoRedefine/>
    <w:uiPriority w:val="39"/>
    <w:unhideWhenUsed/>
    <w:rsid w:val="00521C08"/>
    <w:pPr>
      <w:spacing w:after="100" w:line="276" w:lineRule="auto"/>
      <w:ind w:left="1760"/>
    </w:pPr>
    <w:rPr>
      <w:rFonts w:eastAsiaTheme="minorEastAsia" w:cstheme="minorBidi"/>
      <w:szCs w:val="22"/>
      <w:lang w:val="en-IN" w:eastAsia="en-IN"/>
    </w:rPr>
  </w:style>
  <w:style w:type="character" w:customStyle="1" w:styleId="Heading2Char">
    <w:name w:val="Heading 2 Char"/>
    <w:basedOn w:val="DefaultParagraphFont"/>
    <w:link w:val="Heading2"/>
    <w:semiHidden/>
    <w:rsid w:val="0070140B"/>
    <w:rPr>
      <w:rFonts w:asciiTheme="majorHAnsi" w:eastAsiaTheme="majorEastAsia" w:hAnsiTheme="majorHAnsi" w:cstheme="majorBidi"/>
      <w:color w:val="365F91" w:themeColor="accent1" w:themeShade="BF"/>
      <w:sz w:val="26"/>
      <w:szCs w:val="26"/>
      <w:lang w:val="en-US" w:eastAsia="en-US"/>
    </w:rPr>
  </w:style>
  <w:style w:type="paragraph" w:styleId="ListBullet">
    <w:name w:val="List Bullet"/>
    <w:basedOn w:val="Normal"/>
    <w:autoRedefine/>
    <w:rsid w:val="0070140B"/>
    <w:pPr>
      <w:spacing w:after="120"/>
    </w:pPr>
    <w:rPr>
      <w:rFonts w:ascii="Arial" w:hAnsi="Arial"/>
      <w:sz w:val="20"/>
      <w:szCs w:val="20"/>
    </w:rPr>
  </w:style>
  <w:style w:type="paragraph" w:styleId="ListParagraph">
    <w:name w:val="List Paragraph"/>
    <w:aliases w:val="lp1,List Paragraph1,List Paragraph Char Char,b1,Figure_name,Equipment,Numbered Indented Text,Bullet 1,List Paragraph11,RFP SUB Points,Use Case List Paragraph,Bullet for no #'s,Body Bullet,Alpha List Paragraph,List_TIS,alpha List,Number_1"/>
    <w:basedOn w:val="Normal"/>
    <w:link w:val="ListParagraphChar"/>
    <w:uiPriority w:val="34"/>
    <w:qFormat/>
    <w:rsid w:val="00E02C92"/>
    <w:pPr>
      <w:spacing w:after="160" w:line="259" w:lineRule="auto"/>
      <w:ind w:left="720"/>
      <w:contextualSpacing/>
    </w:pPr>
    <w:rPr>
      <w:rFonts w:eastAsiaTheme="minorHAnsi" w:cstheme="minorBidi"/>
      <w:szCs w:val="22"/>
    </w:rPr>
  </w:style>
  <w:style w:type="paragraph" w:customStyle="1" w:styleId="Heading20">
    <w:name w:val="Heading2"/>
    <w:basedOn w:val="Heading3"/>
    <w:link w:val="Heading2Char0"/>
    <w:autoRedefine/>
    <w:qFormat/>
    <w:rsid w:val="008E2FC8"/>
    <w:pPr>
      <w:ind w:left="360"/>
    </w:pPr>
    <w:rPr>
      <w:rFonts w:cstheme="minorHAnsi"/>
      <w:bCs/>
    </w:rPr>
  </w:style>
  <w:style w:type="table" w:customStyle="1" w:styleId="GridTable4-Accent11">
    <w:name w:val="Grid Table 4 - Accent 11"/>
    <w:basedOn w:val="TableNormal"/>
    <w:uiPriority w:val="49"/>
    <w:rsid w:val="003017D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rsid w:val="001318D2"/>
    <w:rPr>
      <w:rFonts w:asciiTheme="minorHAnsi" w:hAnsiTheme="minorHAnsi"/>
      <w:b/>
      <w:snapToGrid w:val="0"/>
      <w:sz w:val="22"/>
      <w:szCs w:val="24"/>
      <w:lang w:val="en-US" w:eastAsia="en-US"/>
    </w:rPr>
  </w:style>
  <w:style w:type="character" w:customStyle="1" w:styleId="Heading2Char0">
    <w:name w:val="Heading2 Char"/>
    <w:basedOn w:val="Heading3Char"/>
    <w:link w:val="Heading20"/>
    <w:rsid w:val="008E2FC8"/>
    <w:rPr>
      <w:rFonts w:asciiTheme="minorHAnsi" w:hAnsiTheme="minorHAnsi" w:cstheme="minorHAnsi"/>
      <w:b/>
      <w:bCs/>
      <w:snapToGrid w:val="0"/>
      <w:sz w:val="22"/>
      <w:szCs w:val="24"/>
      <w:lang w:val="en-US" w:eastAsia="en-US"/>
    </w:rPr>
  </w:style>
  <w:style w:type="table" w:customStyle="1" w:styleId="GridTable4-Accent51">
    <w:name w:val="Grid Table 4 - Accent 51"/>
    <w:basedOn w:val="TableNormal"/>
    <w:uiPriority w:val="49"/>
    <w:rsid w:val="003017D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941860"/>
    <w:pPr>
      <w:autoSpaceDE w:val="0"/>
      <w:autoSpaceDN w:val="0"/>
      <w:adjustRightInd w:val="0"/>
    </w:pPr>
    <w:rPr>
      <w:rFonts w:ascii="Arial" w:eastAsia="Calibri" w:hAnsi="Arial" w:cs="Arial"/>
      <w:color w:val="000000"/>
      <w:sz w:val="24"/>
      <w:szCs w:val="24"/>
    </w:rPr>
  </w:style>
  <w:style w:type="paragraph" w:styleId="NormalWeb">
    <w:name w:val="Normal (Web)"/>
    <w:basedOn w:val="Normal"/>
    <w:uiPriority w:val="99"/>
    <w:semiHidden/>
    <w:unhideWhenUsed/>
    <w:rsid w:val="00FC2A23"/>
    <w:pPr>
      <w:spacing w:before="100" w:beforeAutospacing="1" w:after="100" w:afterAutospacing="1"/>
    </w:pPr>
    <w:rPr>
      <w:rFonts w:ascii="Times New Roman" w:hAnsi="Times New Roman"/>
      <w:sz w:val="24"/>
    </w:rPr>
  </w:style>
  <w:style w:type="character" w:customStyle="1" w:styleId="DocTextChar">
    <w:name w:val="DocText Char"/>
    <w:link w:val="DocText"/>
    <w:locked/>
    <w:rsid w:val="00D25C79"/>
    <w:rPr>
      <w:rFonts w:ascii="Arial" w:hAnsi="Arial" w:cs="Arial"/>
      <w:sz w:val="24"/>
      <w:szCs w:val="24"/>
      <w:lang w:val="en-GB" w:eastAsia="en-US"/>
    </w:rPr>
  </w:style>
  <w:style w:type="paragraph" w:customStyle="1" w:styleId="DocText">
    <w:name w:val="DocText"/>
    <w:basedOn w:val="Normal"/>
    <w:link w:val="DocTextChar"/>
    <w:rsid w:val="00D25C79"/>
    <w:pPr>
      <w:spacing w:line="288" w:lineRule="auto"/>
    </w:pPr>
    <w:rPr>
      <w:rFonts w:ascii="Arial" w:hAnsi="Arial" w:cs="Arial"/>
      <w:sz w:val="24"/>
      <w:lang w:val="en-GB"/>
    </w:rPr>
  </w:style>
  <w:style w:type="character" w:customStyle="1" w:styleId="UnresolvedMention1">
    <w:name w:val="Unresolved Mention1"/>
    <w:basedOn w:val="DefaultParagraphFont"/>
    <w:uiPriority w:val="99"/>
    <w:semiHidden/>
    <w:unhideWhenUsed/>
    <w:rsid w:val="006E3635"/>
    <w:rPr>
      <w:color w:val="605E5C"/>
      <w:shd w:val="clear" w:color="auto" w:fill="E1DFDD"/>
    </w:rPr>
  </w:style>
  <w:style w:type="character" w:customStyle="1" w:styleId="ListParagraphChar">
    <w:name w:val="List Paragraph Char"/>
    <w:aliases w:val="lp1 Char,List Paragraph1 Char,List Paragraph Char Char Char,b1 Char,Figure_name Char,Equipment Char,Numbered Indented Text Char,Bullet 1 Char,List Paragraph11 Char,RFP SUB Points Char,Use Case List Paragraph Char,Body Bullet Char"/>
    <w:link w:val="ListParagraph"/>
    <w:uiPriority w:val="34"/>
    <w:qFormat/>
    <w:locked/>
    <w:rsid w:val="00073947"/>
    <w:rPr>
      <w:rFonts w:asciiTheme="minorHAnsi" w:eastAsiaTheme="minorHAnsi" w:hAnsiTheme="minorHAnsi" w:cstheme="minorBidi"/>
      <w:sz w:val="22"/>
      <w:szCs w:val="22"/>
      <w:lang w:val="en-US" w:eastAsia="en-US"/>
    </w:rPr>
  </w:style>
  <w:style w:type="paragraph" w:styleId="BodyText">
    <w:name w:val="Body Text"/>
    <w:basedOn w:val="Normal"/>
    <w:link w:val="BodyTextChar"/>
    <w:semiHidden/>
    <w:unhideWhenUsed/>
    <w:rsid w:val="0001665E"/>
    <w:pPr>
      <w:spacing w:after="120"/>
    </w:pPr>
  </w:style>
  <w:style w:type="character" w:customStyle="1" w:styleId="BodyTextChar">
    <w:name w:val="Body Text Char"/>
    <w:basedOn w:val="DefaultParagraphFont"/>
    <w:link w:val="BodyText"/>
    <w:semiHidden/>
    <w:rsid w:val="0001665E"/>
    <w:rPr>
      <w:rFonts w:asciiTheme="minorHAnsi" w:hAnsiTheme="minorHAnsi"/>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3643">
      <w:bodyDiv w:val="1"/>
      <w:marLeft w:val="0"/>
      <w:marRight w:val="0"/>
      <w:marTop w:val="0"/>
      <w:marBottom w:val="0"/>
      <w:divBdr>
        <w:top w:val="none" w:sz="0" w:space="0" w:color="auto"/>
        <w:left w:val="none" w:sz="0" w:space="0" w:color="auto"/>
        <w:bottom w:val="none" w:sz="0" w:space="0" w:color="auto"/>
        <w:right w:val="none" w:sz="0" w:space="0" w:color="auto"/>
      </w:divBdr>
      <w:divsChild>
        <w:div w:id="275216059">
          <w:marLeft w:val="446"/>
          <w:marRight w:val="0"/>
          <w:marTop w:val="0"/>
          <w:marBottom w:val="100"/>
          <w:divBdr>
            <w:top w:val="none" w:sz="0" w:space="0" w:color="auto"/>
            <w:left w:val="none" w:sz="0" w:space="0" w:color="auto"/>
            <w:bottom w:val="none" w:sz="0" w:space="0" w:color="auto"/>
            <w:right w:val="none" w:sz="0" w:space="0" w:color="auto"/>
          </w:divBdr>
        </w:div>
        <w:div w:id="1843396768">
          <w:marLeft w:val="446"/>
          <w:marRight w:val="0"/>
          <w:marTop w:val="0"/>
          <w:marBottom w:val="100"/>
          <w:divBdr>
            <w:top w:val="none" w:sz="0" w:space="0" w:color="auto"/>
            <w:left w:val="none" w:sz="0" w:space="0" w:color="auto"/>
            <w:bottom w:val="none" w:sz="0" w:space="0" w:color="auto"/>
            <w:right w:val="none" w:sz="0" w:space="0" w:color="auto"/>
          </w:divBdr>
        </w:div>
      </w:divsChild>
    </w:div>
    <w:div w:id="17396811">
      <w:bodyDiv w:val="1"/>
      <w:marLeft w:val="0"/>
      <w:marRight w:val="0"/>
      <w:marTop w:val="0"/>
      <w:marBottom w:val="0"/>
      <w:divBdr>
        <w:top w:val="none" w:sz="0" w:space="0" w:color="auto"/>
        <w:left w:val="none" w:sz="0" w:space="0" w:color="auto"/>
        <w:bottom w:val="none" w:sz="0" w:space="0" w:color="auto"/>
        <w:right w:val="none" w:sz="0" w:space="0" w:color="auto"/>
      </w:divBdr>
      <w:divsChild>
        <w:div w:id="2054691461">
          <w:marLeft w:val="446"/>
          <w:marRight w:val="0"/>
          <w:marTop w:val="0"/>
          <w:marBottom w:val="0"/>
          <w:divBdr>
            <w:top w:val="none" w:sz="0" w:space="0" w:color="auto"/>
            <w:left w:val="none" w:sz="0" w:space="0" w:color="auto"/>
            <w:bottom w:val="none" w:sz="0" w:space="0" w:color="auto"/>
            <w:right w:val="none" w:sz="0" w:space="0" w:color="auto"/>
          </w:divBdr>
        </w:div>
        <w:div w:id="1360006521">
          <w:marLeft w:val="446"/>
          <w:marRight w:val="0"/>
          <w:marTop w:val="0"/>
          <w:marBottom w:val="0"/>
          <w:divBdr>
            <w:top w:val="none" w:sz="0" w:space="0" w:color="auto"/>
            <w:left w:val="none" w:sz="0" w:space="0" w:color="auto"/>
            <w:bottom w:val="none" w:sz="0" w:space="0" w:color="auto"/>
            <w:right w:val="none" w:sz="0" w:space="0" w:color="auto"/>
          </w:divBdr>
        </w:div>
        <w:div w:id="26411886">
          <w:marLeft w:val="446"/>
          <w:marRight w:val="0"/>
          <w:marTop w:val="0"/>
          <w:marBottom w:val="0"/>
          <w:divBdr>
            <w:top w:val="none" w:sz="0" w:space="0" w:color="auto"/>
            <w:left w:val="none" w:sz="0" w:space="0" w:color="auto"/>
            <w:bottom w:val="none" w:sz="0" w:space="0" w:color="auto"/>
            <w:right w:val="none" w:sz="0" w:space="0" w:color="auto"/>
          </w:divBdr>
        </w:div>
        <w:div w:id="2041399105">
          <w:marLeft w:val="446"/>
          <w:marRight w:val="0"/>
          <w:marTop w:val="0"/>
          <w:marBottom w:val="0"/>
          <w:divBdr>
            <w:top w:val="none" w:sz="0" w:space="0" w:color="auto"/>
            <w:left w:val="none" w:sz="0" w:space="0" w:color="auto"/>
            <w:bottom w:val="none" w:sz="0" w:space="0" w:color="auto"/>
            <w:right w:val="none" w:sz="0" w:space="0" w:color="auto"/>
          </w:divBdr>
        </w:div>
        <w:div w:id="282658052">
          <w:marLeft w:val="1166"/>
          <w:marRight w:val="0"/>
          <w:marTop w:val="0"/>
          <w:marBottom w:val="0"/>
          <w:divBdr>
            <w:top w:val="none" w:sz="0" w:space="0" w:color="auto"/>
            <w:left w:val="none" w:sz="0" w:space="0" w:color="auto"/>
            <w:bottom w:val="none" w:sz="0" w:space="0" w:color="auto"/>
            <w:right w:val="none" w:sz="0" w:space="0" w:color="auto"/>
          </w:divBdr>
        </w:div>
        <w:div w:id="1748770432">
          <w:marLeft w:val="1166"/>
          <w:marRight w:val="0"/>
          <w:marTop w:val="0"/>
          <w:marBottom w:val="0"/>
          <w:divBdr>
            <w:top w:val="none" w:sz="0" w:space="0" w:color="auto"/>
            <w:left w:val="none" w:sz="0" w:space="0" w:color="auto"/>
            <w:bottom w:val="none" w:sz="0" w:space="0" w:color="auto"/>
            <w:right w:val="none" w:sz="0" w:space="0" w:color="auto"/>
          </w:divBdr>
        </w:div>
        <w:div w:id="1343162811">
          <w:marLeft w:val="1166"/>
          <w:marRight w:val="0"/>
          <w:marTop w:val="0"/>
          <w:marBottom w:val="0"/>
          <w:divBdr>
            <w:top w:val="none" w:sz="0" w:space="0" w:color="auto"/>
            <w:left w:val="none" w:sz="0" w:space="0" w:color="auto"/>
            <w:bottom w:val="none" w:sz="0" w:space="0" w:color="auto"/>
            <w:right w:val="none" w:sz="0" w:space="0" w:color="auto"/>
          </w:divBdr>
        </w:div>
        <w:div w:id="877549884">
          <w:marLeft w:val="1166"/>
          <w:marRight w:val="0"/>
          <w:marTop w:val="0"/>
          <w:marBottom w:val="0"/>
          <w:divBdr>
            <w:top w:val="none" w:sz="0" w:space="0" w:color="auto"/>
            <w:left w:val="none" w:sz="0" w:space="0" w:color="auto"/>
            <w:bottom w:val="none" w:sz="0" w:space="0" w:color="auto"/>
            <w:right w:val="none" w:sz="0" w:space="0" w:color="auto"/>
          </w:divBdr>
        </w:div>
      </w:divsChild>
    </w:div>
    <w:div w:id="69273111">
      <w:bodyDiv w:val="1"/>
      <w:marLeft w:val="0"/>
      <w:marRight w:val="0"/>
      <w:marTop w:val="0"/>
      <w:marBottom w:val="0"/>
      <w:divBdr>
        <w:top w:val="none" w:sz="0" w:space="0" w:color="auto"/>
        <w:left w:val="none" w:sz="0" w:space="0" w:color="auto"/>
        <w:bottom w:val="none" w:sz="0" w:space="0" w:color="auto"/>
        <w:right w:val="none" w:sz="0" w:space="0" w:color="auto"/>
      </w:divBdr>
    </w:div>
    <w:div w:id="101654024">
      <w:bodyDiv w:val="1"/>
      <w:marLeft w:val="0"/>
      <w:marRight w:val="0"/>
      <w:marTop w:val="0"/>
      <w:marBottom w:val="0"/>
      <w:divBdr>
        <w:top w:val="none" w:sz="0" w:space="0" w:color="auto"/>
        <w:left w:val="none" w:sz="0" w:space="0" w:color="auto"/>
        <w:bottom w:val="none" w:sz="0" w:space="0" w:color="auto"/>
        <w:right w:val="none" w:sz="0" w:space="0" w:color="auto"/>
      </w:divBdr>
    </w:div>
    <w:div w:id="107893089">
      <w:bodyDiv w:val="1"/>
      <w:marLeft w:val="0"/>
      <w:marRight w:val="0"/>
      <w:marTop w:val="0"/>
      <w:marBottom w:val="0"/>
      <w:divBdr>
        <w:top w:val="none" w:sz="0" w:space="0" w:color="auto"/>
        <w:left w:val="none" w:sz="0" w:space="0" w:color="auto"/>
        <w:bottom w:val="none" w:sz="0" w:space="0" w:color="auto"/>
        <w:right w:val="none" w:sz="0" w:space="0" w:color="auto"/>
      </w:divBdr>
      <w:divsChild>
        <w:div w:id="354354032">
          <w:marLeft w:val="562"/>
          <w:marRight w:val="0"/>
          <w:marTop w:val="0"/>
          <w:marBottom w:val="140"/>
          <w:divBdr>
            <w:top w:val="none" w:sz="0" w:space="0" w:color="auto"/>
            <w:left w:val="none" w:sz="0" w:space="0" w:color="auto"/>
            <w:bottom w:val="none" w:sz="0" w:space="0" w:color="auto"/>
            <w:right w:val="none" w:sz="0" w:space="0" w:color="auto"/>
          </w:divBdr>
        </w:div>
        <w:div w:id="699626858">
          <w:marLeft w:val="562"/>
          <w:marRight w:val="0"/>
          <w:marTop w:val="0"/>
          <w:marBottom w:val="140"/>
          <w:divBdr>
            <w:top w:val="none" w:sz="0" w:space="0" w:color="auto"/>
            <w:left w:val="none" w:sz="0" w:space="0" w:color="auto"/>
            <w:bottom w:val="none" w:sz="0" w:space="0" w:color="auto"/>
            <w:right w:val="none" w:sz="0" w:space="0" w:color="auto"/>
          </w:divBdr>
        </w:div>
      </w:divsChild>
    </w:div>
    <w:div w:id="135682866">
      <w:bodyDiv w:val="1"/>
      <w:marLeft w:val="0"/>
      <w:marRight w:val="0"/>
      <w:marTop w:val="0"/>
      <w:marBottom w:val="0"/>
      <w:divBdr>
        <w:top w:val="none" w:sz="0" w:space="0" w:color="auto"/>
        <w:left w:val="none" w:sz="0" w:space="0" w:color="auto"/>
        <w:bottom w:val="none" w:sz="0" w:space="0" w:color="auto"/>
        <w:right w:val="none" w:sz="0" w:space="0" w:color="auto"/>
      </w:divBdr>
    </w:div>
    <w:div w:id="147135751">
      <w:bodyDiv w:val="1"/>
      <w:marLeft w:val="0"/>
      <w:marRight w:val="0"/>
      <w:marTop w:val="0"/>
      <w:marBottom w:val="0"/>
      <w:divBdr>
        <w:top w:val="none" w:sz="0" w:space="0" w:color="auto"/>
        <w:left w:val="none" w:sz="0" w:space="0" w:color="auto"/>
        <w:bottom w:val="none" w:sz="0" w:space="0" w:color="auto"/>
        <w:right w:val="none" w:sz="0" w:space="0" w:color="auto"/>
      </w:divBdr>
    </w:div>
    <w:div w:id="161313334">
      <w:bodyDiv w:val="1"/>
      <w:marLeft w:val="0"/>
      <w:marRight w:val="0"/>
      <w:marTop w:val="0"/>
      <w:marBottom w:val="0"/>
      <w:divBdr>
        <w:top w:val="none" w:sz="0" w:space="0" w:color="auto"/>
        <w:left w:val="none" w:sz="0" w:space="0" w:color="auto"/>
        <w:bottom w:val="none" w:sz="0" w:space="0" w:color="auto"/>
        <w:right w:val="none" w:sz="0" w:space="0" w:color="auto"/>
      </w:divBdr>
    </w:div>
    <w:div w:id="164757526">
      <w:bodyDiv w:val="1"/>
      <w:marLeft w:val="0"/>
      <w:marRight w:val="0"/>
      <w:marTop w:val="0"/>
      <w:marBottom w:val="0"/>
      <w:divBdr>
        <w:top w:val="none" w:sz="0" w:space="0" w:color="auto"/>
        <w:left w:val="none" w:sz="0" w:space="0" w:color="auto"/>
        <w:bottom w:val="none" w:sz="0" w:space="0" w:color="auto"/>
        <w:right w:val="none" w:sz="0" w:space="0" w:color="auto"/>
      </w:divBdr>
      <w:divsChild>
        <w:div w:id="454298023">
          <w:marLeft w:val="446"/>
          <w:marRight w:val="0"/>
          <w:marTop w:val="0"/>
          <w:marBottom w:val="100"/>
          <w:divBdr>
            <w:top w:val="none" w:sz="0" w:space="0" w:color="auto"/>
            <w:left w:val="none" w:sz="0" w:space="0" w:color="auto"/>
            <w:bottom w:val="none" w:sz="0" w:space="0" w:color="auto"/>
            <w:right w:val="none" w:sz="0" w:space="0" w:color="auto"/>
          </w:divBdr>
        </w:div>
        <w:div w:id="1156262949">
          <w:marLeft w:val="446"/>
          <w:marRight w:val="0"/>
          <w:marTop w:val="0"/>
          <w:marBottom w:val="100"/>
          <w:divBdr>
            <w:top w:val="none" w:sz="0" w:space="0" w:color="auto"/>
            <w:left w:val="none" w:sz="0" w:space="0" w:color="auto"/>
            <w:bottom w:val="none" w:sz="0" w:space="0" w:color="auto"/>
            <w:right w:val="none" w:sz="0" w:space="0" w:color="auto"/>
          </w:divBdr>
        </w:div>
      </w:divsChild>
    </w:div>
    <w:div w:id="303657469">
      <w:bodyDiv w:val="1"/>
      <w:marLeft w:val="0"/>
      <w:marRight w:val="0"/>
      <w:marTop w:val="0"/>
      <w:marBottom w:val="0"/>
      <w:divBdr>
        <w:top w:val="none" w:sz="0" w:space="0" w:color="auto"/>
        <w:left w:val="none" w:sz="0" w:space="0" w:color="auto"/>
        <w:bottom w:val="none" w:sz="0" w:space="0" w:color="auto"/>
        <w:right w:val="none" w:sz="0" w:space="0" w:color="auto"/>
      </w:divBdr>
    </w:div>
    <w:div w:id="530142790">
      <w:bodyDiv w:val="1"/>
      <w:marLeft w:val="0"/>
      <w:marRight w:val="0"/>
      <w:marTop w:val="0"/>
      <w:marBottom w:val="0"/>
      <w:divBdr>
        <w:top w:val="none" w:sz="0" w:space="0" w:color="auto"/>
        <w:left w:val="none" w:sz="0" w:space="0" w:color="auto"/>
        <w:bottom w:val="none" w:sz="0" w:space="0" w:color="auto"/>
        <w:right w:val="none" w:sz="0" w:space="0" w:color="auto"/>
      </w:divBdr>
      <w:divsChild>
        <w:div w:id="1919241584">
          <w:marLeft w:val="734"/>
          <w:marRight w:val="0"/>
          <w:marTop w:val="0"/>
          <w:marBottom w:val="0"/>
          <w:divBdr>
            <w:top w:val="none" w:sz="0" w:space="0" w:color="auto"/>
            <w:left w:val="none" w:sz="0" w:space="0" w:color="auto"/>
            <w:bottom w:val="none" w:sz="0" w:space="0" w:color="auto"/>
            <w:right w:val="none" w:sz="0" w:space="0" w:color="auto"/>
          </w:divBdr>
        </w:div>
        <w:div w:id="585113998">
          <w:marLeft w:val="734"/>
          <w:marRight w:val="0"/>
          <w:marTop w:val="0"/>
          <w:marBottom w:val="0"/>
          <w:divBdr>
            <w:top w:val="none" w:sz="0" w:space="0" w:color="auto"/>
            <w:left w:val="none" w:sz="0" w:space="0" w:color="auto"/>
            <w:bottom w:val="none" w:sz="0" w:space="0" w:color="auto"/>
            <w:right w:val="none" w:sz="0" w:space="0" w:color="auto"/>
          </w:divBdr>
        </w:div>
        <w:div w:id="160121312">
          <w:marLeft w:val="734"/>
          <w:marRight w:val="0"/>
          <w:marTop w:val="0"/>
          <w:marBottom w:val="0"/>
          <w:divBdr>
            <w:top w:val="none" w:sz="0" w:space="0" w:color="auto"/>
            <w:left w:val="none" w:sz="0" w:space="0" w:color="auto"/>
            <w:bottom w:val="none" w:sz="0" w:space="0" w:color="auto"/>
            <w:right w:val="none" w:sz="0" w:space="0" w:color="auto"/>
          </w:divBdr>
        </w:div>
        <w:div w:id="780877674">
          <w:marLeft w:val="734"/>
          <w:marRight w:val="0"/>
          <w:marTop w:val="0"/>
          <w:marBottom w:val="0"/>
          <w:divBdr>
            <w:top w:val="none" w:sz="0" w:space="0" w:color="auto"/>
            <w:left w:val="none" w:sz="0" w:space="0" w:color="auto"/>
            <w:bottom w:val="none" w:sz="0" w:space="0" w:color="auto"/>
            <w:right w:val="none" w:sz="0" w:space="0" w:color="auto"/>
          </w:divBdr>
        </w:div>
        <w:div w:id="939601517">
          <w:marLeft w:val="734"/>
          <w:marRight w:val="0"/>
          <w:marTop w:val="0"/>
          <w:marBottom w:val="0"/>
          <w:divBdr>
            <w:top w:val="none" w:sz="0" w:space="0" w:color="auto"/>
            <w:left w:val="none" w:sz="0" w:space="0" w:color="auto"/>
            <w:bottom w:val="none" w:sz="0" w:space="0" w:color="auto"/>
            <w:right w:val="none" w:sz="0" w:space="0" w:color="auto"/>
          </w:divBdr>
        </w:div>
        <w:div w:id="1761176536">
          <w:marLeft w:val="734"/>
          <w:marRight w:val="0"/>
          <w:marTop w:val="0"/>
          <w:marBottom w:val="0"/>
          <w:divBdr>
            <w:top w:val="none" w:sz="0" w:space="0" w:color="auto"/>
            <w:left w:val="none" w:sz="0" w:space="0" w:color="auto"/>
            <w:bottom w:val="none" w:sz="0" w:space="0" w:color="auto"/>
            <w:right w:val="none" w:sz="0" w:space="0" w:color="auto"/>
          </w:divBdr>
        </w:div>
        <w:div w:id="1713531799">
          <w:marLeft w:val="734"/>
          <w:marRight w:val="0"/>
          <w:marTop w:val="0"/>
          <w:marBottom w:val="0"/>
          <w:divBdr>
            <w:top w:val="none" w:sz="0" w:space="0" w:color="auto"/>
            <w:left w:val="none" w:sz="0" w:space="0" w:color="auto"/>
            <w:bottom w:val="none" w:sz="0" w:space="0" w:color="auto"/>
            <w:right w:val="none" w:sz="0" w:space="0" w:color="auto"/>
          </w:divBdr>
        </w:div>
      </w:divsChild>
    </w:div>
    <w:div w:id="568269237">
      <w:bodyDiv w:val="1"/>
      <w:marLeft w:val="0"/>
      <w:marRight w:val="0"/>
      <w:marTop w:val="0"/>
      <w:marBottom w:val="0"/>
      <w:divBdr>
        <w:top w:val="none" w:sz="0" w:space="0" w:color="auto"/>
        <w:left w:val="none" w:sz="0" w:space="0" w:color="auto"/>
        <w:bottom w:val="none" w:sz="0" w:space="0" w:color="auto"/>
        <w:right w:val="none" w:sz="0" w:space="0" w:color="auto"/>
      </w:divBdr>
      <w:divsChild>
        <w:div w:id="234703067">
          <w:marLeft w:val="446"/>
          <w:marRight w:val="0"/>
          <w:marTop w:val="0"/>
          <w:marBottom w:val="100"/>
          <w:divBdr>
            <w:top w:val="none" w:sz="0" w:space="0" w:color="auto"/>
            <w:left w:val="none" w:sz="0" w:space="0" w:color="auto"/>
            <w:bottom w:val="none" w:sz="0" w:space="0" w:color="auto"/>
            <w:right w:val="none" w:sz="0" w:space="0" w:color="auto"/>
          </w:divBdr>
        </w:div>
      </w:divsChild>
    </w:div>
    <w:div w:id="646134450">
      <w:bodyDiv w:val="1"/>
      <w:marLeft w:val="0"/>
      <w:marRight w:val="0"/>
      <w:marTop w:val="0"/>
      <w:marBottom w:val="0"/>
      <w:divBdr>
        <w:top w:val="none" w:sz="0" w:space="0" w:color="auto"/>
        <w:left w:val="none" w:sz="0" w:space="0" w:color="auto"/>
        <w:bottom w:val="none" w:sz="0" w:space="0" w:color="auto"/>
        <w:right w:val="none" w:sz="0" w:space="0" w:color="auto"/>
      </w:divBdr>
    </w:div>
    <w:div w:id="652610665">
      <w:bodyDiv w:val="1"/>
      <w:marLeft w:val="0"/>
      <w:marRight w:val="0"/>
      <w:marTop w:val="0"/>
      <w:marBottom w:val="0"/>
      <w:divBdr>
        <w:top w:val="none" w:sz="0" w:space="0" w:color="auto"/>
        <w:left w:val="none" w:sz="0" w:space="0" w:color="auto"/>
        <w:bottom w:val="none" w:sz="0" w:space="0" w:color="auto"/>
        <w:right w:val="none" w:sz="0" w:space="0" w:color="auto"/>
      </w:divBdr>
      <w:divsChild>
        <w:div w:id="427041143">
          <w:marLeft w:val="446"/>
          <w:marRight w:val="0"/>
          <w:marTop w:val="0"/>
          <w:marBottom w:val="100"/>
          <w:divBdr>
            <w:top w:val="none" w:sz="0" w:space="0" w:color="auto"/>
            <w:left w:val="none" w:sz="0" w:space="0" w:color="auto"/>
            <w:bottom w:val="none" w:sz="0" w:space="0" w:color="auto"/>
            <w:right w:val="none" w:sz="0" w:space="0" w:color="auto"/>
          </w:divBdr>
        </w:div>
        <w:div w:id="761222291">
          <w:marLeft w:val="446"/>
          <w:marRight w:val="0"/>
          <w:marTop w:val="0"/>
          <w:marBottom w:val="100"/>
          <w:divBdr>
            <w:top w:val="none" w:sz="0" w:space="0" w:color="auto"/>
            <w:left w:val="none" w:sz="0" w:space="0" w:color="auto"/>
            <w:bottom w:val="none" w:sz="0" w:space="0" w:color="auto"/>
            <w:right w:val="none" w:sz="0" w:space="0" w:color="auto"/>
          </w:divBdr>
        </w:div>
      </w:divsChild>
    </w:div>
    <w:div w:id="665477989">
      <w:bodyDiv w:val="1"/>
      <w:marLeft w:val="0"/>
      <w:marRight w:val="0"/>
      <w:marTop w:val="0"/>
      <w:marBottom w:val="0"/>
      <w:divBdr>
        <w:top w:val="none" w:sz="0" w:space="0" w:color="auto"/>
        <w:left w:val="none" w:sz="0" w:space="0" w:color="auto"/>
        <w:bottom w:val="none" w:sz="0" w:space="0" w:color="auto"/>
        <w:right w:val="none" w:sz="0" w:space="0" w:color="auto"/>
      </w:divBdr>
    </w:div>
    <w:div w:id="671378886">
      <w:bodyDiv w:val="1"/>
      <w:marLeft w:val="0"/>
      <w:marRight w:val="0"/>
      <w:marTop w:val="0"/>
      <w:marBottom w:val="0"/>
      <w:divBdr>
        <w:top w:val="none" w:sz="0" w:space="0" w:color="auto"/>
        <w:left w:val="none" w:sz="0" w:space="0" w:color="auto"/>
        <w:bottom w:val="none" w:sz="0" w:space="0" w:color="auto"/>
        <w:right w:val="none" w:sz="0" w:space="0" w:color="auto"/>
      </w:divBdr>
    </w:div>
    <w:div w:id="673343161">
      <w:bodyDiv w:val="1"/>
      <w:marLeft w:val="0"/>
      <w:marRight w:val="0"/>
      <w:marTop w:val="0"/>
      <w:marBottom w:val="0"/>
      <w:divBdr>
        <w:top w:val="none" w:sz="0" w:space="0" w:color="auto"/>
        <w:left w:val="none" w:sz="0" w:space="0" w:color="auto"/>
        <w:bottom w:val="none" w:sz="0" w:space="0" w:color="auto"/>
        <w:right w:val="none" w:sz="0" w:space="0" w:color="auto"/>
      </w:divBdr>
      <w:divsChild>
        <w:div w:id="719980241">
          <w:marLeft w:val="446"/>
          <w:marRight w:val="0"/>
          <w:marTop w:val="0"/>
          <w:marBottom w:val="100"/>
          <w:divBdr>
            <w:top w:val="none" w:sz="0" w:space="0" w:color="auto"/>
            <w:left w:val="none" w:sz="0" w:space="0" w:color="auto"/>
            <w:bottom w:val="none" w:sz="0" w:space="0" w:color="auto"/>
            <w:right w:val="none" w:sz="0" w:space="0" w:color="auto"/>
          </w:divBdr>
        </w:div>
        <w:div w:id="1984574662">
          <w:marLeft w:val="446"/>
          <w:marRight w:val="0"/>
          <w:marTop w:val="0"/>
          <w:marBottom w:val="100"/>
          <w:divBdr>
            <w:top w:val="none" w:sz="0" w:space="0" w:color="auto"/>
            <w:left w:val="none" w:sz="0" w:space="0" w:color="auto"/>
            <w:bottom w:val="none" w:sz="0" w:space="0" w:color="auto"/>
            <w:right w:val="none" w:sz="0" w:space="0" w:color="auto"/>
          </w:divBdr>
        </w:div>
      </w:divsChild>
    </w:div>
    <w:div w:id="684212325">
      <w:bodyDiv w:val="1"/>
      <w:marLeft w:val="0"/>
      <w:marRight w:val="0"/>
      <w:marTop w:val="0"/>
      <w:marBottom w:val="0"/>
      <w:divBdr>
        <w:top w:val="none" w:sz="0" w:space="0" w:color="auto"/>
        <w:left w:val="none" w:sz="0" w:space="0" w:color="auto"/>
        <w:bottom w:val="none" w:sz="0" w:space="0" w:color="auto"/>
        <w:right w:val="none" w:sz="0" w:space="0" w:color="auto"/>
      </w:divBdr>
    </w:div>
    <w:div w:id="696740928">
      <w:bodyDiv w:val="1"/>
      <w:marLeft w:val="0"/>
      <w:marRight w:val="0"/>
      <w:marTop w:val="0"/>
      <w:marBottom w:val="0"/>
      <w:divBdr>
        <w:top w:val="none" w:sz="0" w:space="0" w:color="auto"/>
        <w:left w:val="none" w:sz="0" w:space="0" w:color="auto"/>
        <w:bottom w:val="none" w:sz="0" w:space="0" w:color="auto"/>
        <w:right w:val="none" w:sz="0" w:space="0" w:color="auto"/>
      </w:divBdr>
      <w:divsChild>
        <w:div w:id="267544235">
          <w:marLeft w:val="446"/>
          <w:marRight w:val="0"/>
          <w:marTop w:val="0"/>
          <w:marBottom w:val="100"/>
          <w:divBdr>
            <w:top w:val="none" w:sz="0" w:space="0" w:color="auto"/>
            <w:left w:val="none" w:sz="0" w:space="0" w:color="auto"/>
            <w:bottom w:val="none" w:sz="0" w:space="0" w:color="auto"/>
            <w:right w:val="none" w:sz="0" w:space="0" w:color="auto"/>
          </w:divBdr>
        </w:div>
        <w:div w:id="265160875">
          <w:marLeft w:val="446"/>
          <w:marRight w:val="0"/>
          <w:marTop w:val="0"/>
          <w:marBottom w:val="100"/>
          <w:divBdr>
            <w:top w:val="none" w:sz="0" w:space="0" w:color="auto"/>
            <w:left w:val="none" w:sz="0" w:space="0" w:color="auto"/>
            <w:bottom w:val="none" w:sz="0" w:space="0" w:color="auto"/>
            <w:right w:val="none" w:sz="0" w:space="0" w:color="auto"/>
          </w:divBdr>
        </w:div>
        <w:div w:id="1605647942">
          <w:marLeft w:val="446"/>
          <w:marRight w:val="0"/>
          <w:marTop w:val="0"/>
          <w:marBottom w:val="100"/>
          <w:divBdr>
            <w:top w:val="none" w:sz="0" w:space="0" w:color="auto"/>
            <w:left w:val="none" w:sz="0" w:space="0" w:color="auto"/>
            <w:bottom w:val="none" w:sz="0" w:space="0" w:color="auto"/>
            <w:right w:val="none" w:sz="0" w:space="0" w:color="auto"/>
          </w:divBdr>
        </w:div>
        <w:div w:id="377513255">
          <w:marLeft w:val="446"/>
          <w:marRight w:val="0"/>
          <w:marTop w:val="0"/>
          <w:marBottom w:val="100"/>
          <w:divBdr>
            <w:top w:val="none" w:sz="0" w:space="0" w:color="auto"/>
            <w:left w:val="none" w:sz="0" w:space="0" w:color="auto"/>
            <w:bottom w:val="none" w:sz="0" w:space="0" w:color="auto"/>
            <w:right w:val="none" w:sz="0" w:space="0" w:color="auto"/>
          </w:divBdr>
        </w:div>
      </w:divsChild>
    </w:div>
    <w:div w:id="729304443">
      <w:bodyDiv w:val="1"/>
      <w:marLeft w:val="0"/>
      <w:marRight w:val="0"/>
      <w:marTop w:val="0"/>
      <w:marBottom w:val="0"/>
      <w:divBdr>
        <w:top w:val="none" w:sz="0" w:space="0" w:color="auto"/>
        <w:left w:val="none" w:sz="0" w:space="0" w:color="auto"/>
        <w:bottom w:val="none" w:sz="0" w:space="0" w:color="auto"/>
        <w:right w:val="none" w:sz="0" w:space="0" w:color="auto"/>
      </w:divBdr>
    </w:div>
    <w:div w:id="773018625">
      <w:bodyDiv w:val="1"/>
      <w:marLeft w:val="0"/>
      <w:marRight w:val="0"/>
      <w:marTop w:val="0"/>
      <w:marBottom w:val="0"/>
      <w:divBdr>
        <w:top w:val="none" w:sz="0" w:space="0" w:color="auto"/>
        <w:left w:val="none" w:sz="0" w:space="0" w:color="auto"/>
        <w:bottom w:val="none" w:sz="0" w:space="0" w:color="auto"/>
        <w:right w:val="none" w:sz="0" w:space="0" w:color="auto"/>
      </w:divBdr>
      <w:divsChild>
        <w:div w:id="607927922">
          <w:marLeft w:val="562"/>
          <w:marRight w:val="1066"/>
          <w:marTop w:val="20"/>
          <w:marBottom w:val="100"/>
          <w:divBdr>
            <w:top w:val="none" w:sz="0" w:space="0" w:color="auto"/>
            <w:left w:val="none" w:sz="0" w:space="0" w:color="auto"/>
            <w:bottom w:val="none" w:sz="0" w:space="0" w:color="auto"/>
            <w:right w:val="none" w:sz="0" w:space="0" w:color="auto"/>
          </w:divBdr>
        </w:div>
      </w:divsChild>
    </w:div>
    <w:div w:id="895508540">
      <w:bodyDiv w:val="1"/>
      <w:marLeft w:val="0"/>
      <w:marRight w:val="0"/>
      <w:marTop w:val="0"/>
      <w:marBottom w:val="0"/>
      <w:divBdr>
        <w:top w:val="none" w:sz="0" w:space="0" w:color="auto"/>
        <w:left w:val="none" w:sz="0" w:space="0" w:color="auto"/>
        <w:bottom w:val="none" w:sz="0" w:space="0" w:color="auto"/>
        <w:right w:val="none" w:sz="0" w:space="0" w:color="auto"/>
      </w:divBdr>
    </w:div>
    <w:div w:id="958267782">
      <w:bodyDiv w:val="1"/>
      <w:marLeft w:val="0"/>
      <w:marRight w:val="0"/>
      <w:marTop w:val="0"/>
      <w:marBottom w:val="0"/>
      <w:divBdr>
        <w:top w:val="none" w:sz="0" w:space="0" w:color="auto"/>
        <w:left w:val="none" w:sz="0" w:space="0" w:color="auto"/>
        <w:bottom w:val="none" w:sz="0" w:space="0" w:color="auto"/>
        <w:right w:val="none" w:sz="0" w:space="0" w:color="auto"/>
      </w:divBdr>
    </w:div>
    <w:div w:id="968319150">
      <w:bodyDiv w:val="1"/>
      <w:marLeft w:val="0"/>
      <w:marRight w:val="0"/>
      <w:marTop w:val="0"/>
      <w:marBottom w:val="0"/>
      <w:divBdr>
        <w:top w:val="none" w:sz="0" w:space="0" w:color="auto"/>
        <w:left w:val="none" w:sz="0" w:space="0" w:color="auto"/>
        <w:bottom w:val="none" w:sz="0" w:space="0" w:color="auto"/>
        <w:right w:val="none" w:sz="0" w:space="0" w:color="auto"/>
      </w:divBdr>
    </w:div>
    <w:div w:id="985553716">
      <w:bodyDiv w:val="1"/>
      <w:marLeft w:val="0"/>
      <w:marRight w:val="0"/>
      <w:marTop w:val="0"/>
      <w:marBottom w:val="0"/>
      <w:divBdr>
        <w:top w:val="none" w:sz="0" w:space="0" w:color="auto"/>
        <w:left w:val="none" w:sz="0" w:space="0" w:color="auto"/>
        <w:bottom w:val="none" w:sz="0" w:space="0" w:color="auto"/>
        <w:right w:val="none" w:sz="0" w:space="0" w:color="auto"/>
      </w:divBdr>
      <w:divsChild>
        <w:div w:id="2132627350">
          <w:marLeft w:val="446"/>
          <w:marRight w:val="0"/>
          <w:marTop w:val="0"/>
          <w:marBottom w:val="100"/>
          <w:divBdr>
            <w:top w:val="none" w:sz="0" w:space="0" w:color="auto"/>
            <w:left w:val="none" w:sz="0" w:space="0" w:color="auto"/>
            <w:bottom w:val="none" w:sz="0" w:space="0" w:color="auto"/>
            <w:right w:val="none" w:sz="0" w:space="0" w:color="auto"/>
          </w:divBdr>
        </w:div>
      </w:divsChild>
    </w:div>
    <w:div w:id="1044253341">
      <w:bodyDiv w:val="1"/>
      <w:marLeft w:val="0"/>
      <w:marRight w:val="0"/>
      <w:marTop w:val="0"/>
      <w:marBottom w:val="0"/>
      <w:divBdr>
        <w:top w:val="none" w:sz="0" w:space="0" w:color="auto"/>
        <w:left w:val="none" w:sz="0" w:space="0" w:color="auto"/>
        <w:bottom w:val="none" w:sz="0" w:space="0" w:color="auto"/>
        <w:right w:val="none" w:sz="0" w:space="0" w:color="auto"/>
      </w:divBdr>
    </w:div>
    <w:div w:id="1096318887">
      <w:bodyDiv w:val="1"/>
      <w:marLeft w:val="0"/>
      <w:marRight w:val="0"/>
      <w:marTop w:val="0"/>
      <w:marBottom w:val="0"/>
      <w:divBdr>
        <w:top w:val="none" w:sz="0" w:space="0" w:color="auto"/>
        <w:left w:val="none" w:sz="0" w:space="0" w:color="auto"/>
        <w:bottom w:val="none" w:sz="0" w:space="0" w:color="auto"/>
        <w:right w:val="none" w:sz="0" w:space="0" w:color="auto"/>
      </w:divBdr>
    </w:div>
    <w:div w:id="1117674369">
      <w:bodyDiv w:val="1"/>
      <w:marLeft w:val="0"/>
      <w:marRight w:val="0"/>
      <w:marTop w:val="0"/>
      <w:marBottom w:val="0"/>
      <w:divBdr>
        <w:top w:val="none" w:sz="0" w:space="0" w:color="auto"/>
        <w:left w:val="none" w:sz="0" w:space="0" w:color="auto"/>
        <w:bottom w:val="none" w:sz="0" w:space="0" w:color="auto"/>
        <w:right w:val="none" w:sz="0" w:space="0" w:color="auto"/>
      </w:divBdr>
    </w:div>
    <w:div w:id="1180776976">
      <w:bodyDiv w:val="1"/>
      <w:marLeft w:val="0"/>
      <w:marRight w:val="0"/>
      <w:marTop w:val="0"/>
      <w:marBottom w:val="0"/>
      <w:divBdr>
        <w:top w:val="none" w:sz="0" w:space="0" w:color="auto"/>
        <w:left w:val="none" w:sz="0" w:space="0" w:color="auto"/>
        <w:bottom w:val="none" w:sz="0" w:space="0" w:color="auto"/>
        <w:right w:val="none" w:sz="0" w:space="0" w:color="auto"/>
      </w:divBdr>
    </w:div>
    <w:div w:id="1183204319">
      <w:bodyDiv w:val="1"/>
      <w:marLeft w:val="0"/>
      <w:marRight w:val="0"/>
      <w:marTop w:val="0"/>
      <w:marBottom w:val="0"/>
      <w:divBdr>
        <w:top w:val="none" w:sz="0" w:space="0" w:color="auto"/>
        <w:left w:val="none" w:sz="0" w:space="0" w:color="auto"/>
        <w:bottom w:val="none" w:sz="0" w:space="0" w:color="auto"/>
        <w:right w:val="none" w:sz="0" w:space="0" w:color="auto"/>
      </w:divBdr>
      <w:divsChild>
        <w:div w:id="2084793780">
          <w:marLeft w:val="446"/>
          <w:marRight w:val="0"/>
          <w:marTop w:val="0"/>
          <w:marBottom w:val="100"/>
          <w:divBdr>
            <w:top w:val="none" w:sz="0" w:space="0" w:color="auto"/>
            <w:left w:val="none" w:sz="0" w:space="0" w:color="auto"/>
            <w:bottom w:val="none" w:sz="0" w:space="0" w:color="auto"/>
            <w:right w:val="none" w:sz="0" w:space="0" w:color="auto"/>
          </w:divBdr>
        </w:div>
        <w:div w:id="1139616991">
          <w:marLeft w:val="446"/>
          <w:marRight w:val="0"/>
          <w:marTop w:val="0"/>
          <w:marBottom w:val="100"/>
          <w:divBdr>
            <w:top w:val="none" w:sz="0" w:space="0" w:color="auto"/>
            <w:left w:val="none" w:sz="0" w:space="0" w:color="auto"/>
            <w:bottom w:val="none" w:sz="0" w:space="0" w:color="auto"/>
            <w:right w:val="none" w:sz="0" w:space="0" w:color="auto"/>
          </w:divBdr>
        </w:div>
        <w:div w:id="831140112">
          <w:marLeft w:val="446"/>
          <w:marRight w:val="0"/>
          <w:marTop w:val="0"/>
          <w:marBottom w:val="100"/>
          <w:divBdr>
            <w:top w:val="none" w:sz="0" w:space="0" w:color="auto"/>
            <w:left w:val="none" w:sz="0" w:space="0" w:color="auto"/>
            <w:bottom w:val="none" w:sz="0" w:space="0" w:color="auto"/>
            <w:right w:val="none" w:sz="0" w:space="0" w:color="auto"/>
          </w:divBdr>
        </w:div>
      </w:divsChild>
    </w:div>
    <w:div w:id="1207525202">
      <w:bodyDiv w:val="1"/>
      <w:marLeft w:val="0"/>
      <w:marRight w:val="0"/>
      <w:marTop w:val="0"/>
      <w:marBottom w:val="0"/>
      <w:divBdr>
        <w:top w:val="none" w:sz="0" w:space="0" w:color="auto"/>
        <w:left w:val="none" w:sz="0" w:space="0" w:color="auto"/>
        <w:bottom w:val="none" w:sz="0" w:space="0" w:color="auto"/>
        <w:right w:val="none" w:sz="0" w:space="0" w:color="auto"/>
      </w:divBdr>
    </w:div>
    <w:div w:id="1234045126">
      <w:bodyDiv w:val="1"/>
      <w:marLeft w:val="0"/>
      <w:marRight w:val="0"/>
      <w:marTop w:val="0"/>
      <w:marBottom w:val="0"/>
      <w:divBdr>
        <w:top w:val="none" w:sz="0" w:space="0" w:color="auto"/>
        <w:left w:val="none" w:sz="0" w:space="0" w:color="auto"/>
        <w:bottom w:val="none" w:sz="0" w:space="0" w:color="auto"/>
        <w:right w:val="none" w:sz="0" w:space="0" w:color="auto"/>
      </w:divBdr>
      <w:divsChild>
        <w:div w:id="188221813">
          <w:marLeft w:val="446"/>
          <w:marRight w:val="0"/>
          <w:marTop w:val="0"/>
          <w:marBottom w:val="100"/>
          <w:divBdr>
            <w:top w:val="none" w:sz="0" w:space="0" w:color="auto"/>
            <w:left w:val="none" w:sz="0" w:space="0" w:color="auto"/>
            <w:bottom w:val="none" w:sz="0" w:space="0" w:color="auto"/>
            <w:right w:val="none" w:sz="0" w:space="0" w:color="auto"/>
          </w:divBdr>
        </w:div>
      </w:divsChild>
    </w:div>
    <w:div w:id="1243224191">
      <w:bodyDiv w:val="1"/>
      <w:marLeft w:val="0"/>
      <w:marRight w:val="0"/>
      <w:marTop w:val="0"/>
      <w:marBottom w:val="0"/>
      <w:divBdr>
        <w:top w:val="none" w:sz="0" w:space="0" w:color="auto"/>
        <w:left w:val="none" w:sz="0" w:space="0" w:color="auto"/>
        <w:bottom w:val="none" w:sz="0" w:space="0" w:color="auto"/>
        <w:right w:val="none" w:sz="0" w:space="0" w:color="auto"/>
      </w:divBdr>
    </w:div>
    <w:div w:id="1253010185">
      <w:bodyDiv w:val="1"/>
      <w:marLeft w:val="0"/>
      <w:marRight w:val="0"/>
      <w:marTop w:val="0"/>
      <w:marBottom w:val="0"/>
      <w:divBdr>
        <w:top w:val="none" w:sz="0" w:space="0" w:color="auto"/>
        <w:left w:val="none" w:sz="0" w:space="0" w:color="auto"/>
        <w:bottom w:val="none" w:sz="0" w:space="0" w:color="auto"/>
        <w:right w:val="none" w:sz="0" w:space="0" w:color="auto"/>
      </w:divBdr>
      <w:divsChild>
        <w:div w:id="717825598">
          <w:marLeft w:val="446"/>
          <w:marRight w:val="0"/>
          <w:marTop w:val="0"/>
          <w:marBottom w:val="0"/>
          <w:divBdr>
            <w:top w:val="none" w:sz="0" w:space="0" w:color="auto"/>
            <w:left w:val="none" w:sz="0" w:space="0" w:color="auto"/>
            <w:bottom w:val="none" w:sz="0" w:space="0" w:color="auto"/>
            <w:right w:val="none" w:sz="0" w:space="0" w:color="auto"/>
          </w:divBdr>
        </w:div>
        <w:div w:id="1397624982">
          <w:marLeft w:val="446"/>
          <w:marRight w:val="0"/>
          <w:marTop w:val="0"/>
          <w:marBottom w:val="0"/>
          <w:divBdr>
            <w:top w:val="none" w:sz="0" w:space="0" w:color="auto"/>
            <w:left w:val="none" w:sz="0" w:space="0" w:color="auto"/>
            <w:bottom w:val="none" w:sz="0" w:space="0" w:color="auto"/>
            <w:right w:val="none" w:sz="0" w:space="0" w:color="auto"/>
          </w:divBdr>
        </w:div>
      </w:divsChild>
    </w:div>
    <w:div w:id="1260018279">
      <w:bodyDiv w:val="1"/>
      <w:marLeft w:val="0"/>
      <w:marRight w:val="0"/>
      <w:marTop w:val="0"/>
      <w:marBottom w:val="0"/>
      <w:divBdr>
        <w:top w:val="none" w:sz="0" w:space="0" w:color="auto"/>
        <w:left w:val="none" w:sz="0" w:space="0" w:color="auto"/>
        <w:bottom w:val="none" w:sz="0" w:space="0" w:color="auto"/>
        <w:right w:val="none" w:sz="0" w:space="0" w:color="auto"/>
      </w:divBdr>
      <w:divsChild>
        <w:div w:id="1085802342">
          <w:marLeft w:val="446"/>
          <w:marRight w:val="0"/>
          <w:marTop w:val="0"/>
          <w:marBottom w:val="160"/>
          <w:divBdr>
            <w:top w:val="none" w:sz="0" w:space="0" w:color="auto"/>
            <w:left w:val="none" w:sz="0" w:space="0" w:color="auto"/>
            <w:bottom w:val="none" w:sz="0" w:space="0" w:color="auto"/>
            <w:right w:val="none" w:sz="0" w:space="0" w:color="auto"/>
          </w:divBdr>
        </w:div>
        <w:div w:id="1109004352">
          <w:marLeft w:val="446"/>
          <w:marRight w:val="0"/>
          <w:marTop w:val="0"/>
          <w:marBottom w:val="160"/>
          <w:divBdr>
            <w:top w:val="none" w:sz="0" w:space="0" w:color="auto"/>
            <w:left w:val="none" w:sz="0" w:space="0" w:color="auto"/>
            <w:bottom w:val="none" w:sz="0" w:space="0" w:color="auto"/>
            <w:right w:val="none" w:sz="0" w:space="0" w:color="auto"/>
          </w:divBdr>
        </w:div>
        <w:div w:id="1686054893">
          <w:marLeft w:val="446"/>
          <w:marRight w:val="0"/>
          <w:marTop w:val="0"/>
          <w:marBottom w:val="160"/>
          <w:divBdr>
            <w:top w:val="none" w:sz="0" w:space="0" w:color="auto"/>
            <w:left w:val="none" w:sz="0" w:space="0" w:color="auto"/>
            <w:bottom w:val="none" w:sz="0" w:space="0" w:color="auto"/>
            <w:right w:val="none" w:sz="0" w:space="0" w:color="auto"/>
          </w:divBdr>
        </w:div>
      </w:divsChild>
    </w:div>
    <w:div w:id="1276253247">
      <w:bodyDiv w:val="1"/>
      <w:marLeft w:val="0"/>
      <w:marRight w:val="0"/>
      <w:marTop w:val="0"/>
      <w:marBottom w:val="0"/>
      <w:divBdr>
        <w:top w:val="none" w:sz="0" w:space="0" w:color="auto"/>
        <w:left w:val="none" w:sz="0" w:space="0" w:color="auto"/>
        <w:bottom w:val="none" w:sz="0" w:space="0" w:color="auto"/>
        <w:right w:val="none" w:sz="0" w:space="0" w:color="auto"/>
      </w:divBdr>
    </w:div>
    <w:div w:id="1413627744">
      <w:bodyDiv w:val="1"/>
      <w:marLeft w:val="0"/>
      <w:marRight w:val="0"/>
      <w:marTop w:val="0"/>
      <w:marBottom w:val="0"/>
      <w:divBdr>
        <w:top w:val="none" w:sz="0" w:space="0" w:color="auto"/>
        <w:left w:val="none" w:sz="0" w:space="0" w:color="auto"/>
        <w:bottom w:val="none" w:sz="0" w:space="0" w:color="auto"/>
        <w:right w:val="none" w:sz="0" w:space="0" w:color="auto"/>
      </w:divBdr>
    </w:div>
    <w:div w:id="1469519680">
      <w:bodyDiv w:val="1"/>
      <w:marLeft w:val="0"/>
      <w:marRight w:val="0"/>
      <w:marTop w:val="0"/>
      <w:marBottom w:val="0"/>
      <w:divBdr>
        <w:top w:val="none" w:sz="0" w:space="0" w:color="auto"/>
        <w:left w:val="none" w:sz="0" w:space="0" w:color="auto"/>
        <w:bottom w:val="none" w:sz="0" w:space="0" w:color="auto"/>
        <w:right w:val="none" w:sz="0" w:space="0" w:color="auto"/>
      </w:divBdr>
      <w:divsChild>
        <w:div w:id="414474499">
          <w:marLeft w:val="446"/>
          <w:marRight w:val="0"/>
          <w:marTop w:val="0"/>
          <w:marBottom w:val="160"/>
          <w:divBdr>
            <w:top w:val="none" w:sz="0" w:space="0" w:color="auto"/>
            <w:left w:val="none" w:sz="0" w:space="0" w:color="auto"/>
            <w:bottom w:val="none" w:sz="0" w:space="0" w:color="auto"/>
            <w:right w:val="none" w:sz="0" w:space="0" w:color="auto"/>
          </w:divBdr>
        </w:div>
        <w:div w:id="1889754234">
          <w:marLeft w:val="446"/>
          <w:marRight w:val="0"/>
          <w:marTop w:val="0"/>
          <w:marBottom w:val="160"/>
          <w:divBdr>
            <w:top w:val="none" w:sz="0" w:space="0" w:color="auto"/>
            <w:left w:val="none" w:sz="0" w:space="0" w:color="auto"/>
            <w:bottom w:val="none" w:sz="0" w:space="0" w:color="auto"/>
            <w:right w:val="none" w:sz="0" w:space="0" w:color="auto"/>
          </w:divBdr>
        </w:div>
        <w:div w:id="79253508">
          <w:marLeft w:val="446"/>
          <w:marRight w:val="0"/>
          <w:marTop w:val="0"/>
          <w:marBottom w:val="160"/>
          <w:divBdr>
            <w:top w:val="none" w:sz="0" w:space="0" w:color="auto"/>
            <w:left w:val="none" w:sz="0" w:space="0" w:color="auto"/>
            <w:bottom w:val="none" w:sz="0" w:space="0" w:color="auto"/>
            <w:right w:val="none" w:sz="0" w:space="0" w:color="auto"/>
          </w:divBdr>
        </w:div>
      </w:divsChild>
    </w:div>
    <w:div w:id="1475827770">
      <w:bodyDiv w:val="1"/>
      <w:marLeft w:val="0"/>
      <w:marRight w:val="0"/>
      <w:marTop w:val="0"/>
      <w:marBottom w:val="0"/>
      <w:divBdr>
        <w:top w:val="none" w:sz="0" w:space="0" w:color="auto"/>
        <w:left w:val="none" w:sz="0" w:space="0" w:color="auto"/>
        <w:bottom w:val="none" w:sz="0" w:space="0" w:color="auto"/>
        <w:right w:val="none" w:sz="0" w:space="0" w:color="auto"/>
      </w:divBdr>
      <w:divsChild>
        <w:div w:id="2140760597">
          <w:marLeft w:val="446"/>
          <w:marRight w:val="0"/>
          <w:marTop w:val="0"/>
          <w:marBottom w:val="100"/>
          <w:divBdr>
            <w:top w:val="none" w:sz="0" w:space="0" w:color="auto"/>
            <w:left w:val="none" w:sz="0" w:space="0" w:color="auto"/>
            <w:bottom w:val="none" w:sz="0" w:space="0" w:color="auto"/>
            <w:right w:val="none" w:sz="0" w:space="0" w:color="auto"/>
          </w:divBdr>
        </w:div>
      </w:divsChild>
    </w:div>
    <w:div w:id="1475877453">
      <w:bodyDiv w:val="1"/>
      <w:marLeft w:val="0"/>
      <w:marRight w:val="0"/>
      <w:marTop w:val="0"/>
      <w:marBottom w:val="0"/>
      <w:divBdr>
        <w:top w:val="none" w:sz="0" w:space="0" w:color="auto"/>
        <w:left w:val="none" w:sz="0" w:space="0" w:color="auto"/>
        <w:bottom w:val="none" w:sz="0" w:space="0" w:color="auto"/>
        <w:right w:val="none" w:sz="0" w:space="0" w:color="auto"/>
      </w:divBdr>
    </w:div>
    <w:div w:id="1514345168">
      <w:bodyDiv w:val="1"/>
      <w:marLeft w:val="0"/>
      <w:marRight w:val="0"/>
      <w:marTop w:val="0"/>
      <w:marBottom w:val="0"/>
      <w:divBdr>
        <w:top w:val="none" w:sz="0" w:space="0" w:color="auto"/>
        <w:left w:val="none" w:sz="0" w:space="0" w:color="auto"/>
        <w:bottom w:val="none" w:sz="0" w:space="0" w:color="auto"/>
        <w:right w:val="none" w:sz="0" w:space="0" w:color="auto"/>
      </w:divBdr>
    </w:div>
    <w:div w:id="1554540491">
      <w:bodyDiv w:val="1"/>
      <w:marLeft w:val="0"/>
      <w:marRight w:val="0"/>
      <w:marTop w:val="0"/>
      <w:marBottom w:val="0"/>
      <w:divBdr>
        <w:top w:val="none" w:sz="0" w:space="0" w:color="auto"/>
        <w:left w:val="none" w:sz="0" w:space="0" w:color="auto"/>
        <w:bottom w:val="none" w:sz="0" w:space="0" w:color="auto"/>
        <w:right w:val="none" w:sz="0" w:space="0" w:color="auto"/>
      </w:divBdr>
      <w:divsChild>
        <w:div w:id="574625973">
          <w:marLeft w:val="446"/>
          <w:marRight w:val="0"/>
          <w:marTop w:val="0"/>
          <w:marBottom w:val="100"/>
          <w:divBdr>
            <w:top w:val="none" w:sz="0" w:space="0" w:color="auto"/>
            <w:left w:val="none" w:sz="0" w:space="0" w:color="auto"/>
            <w:bottom w:val="none" w:sz="0" w:space="0" w:color="auto"/>
            <w:right w:val="none" w:sz="0" w:space="0" w:color="auto"/>
          </w:divBdr>
        </w:div>
      </w:divsChild>
    </w:div>
    <w:div w:id="1567639877">
      <w:bodyDiv w:val="1"/>
      <w:marLeft w:val="0"/>
      <w:marRight w:val="0"/>
      <w:marTop w:val="0"/>
      <w:marBottom w:val="0"/>
      <w:divBdr>
        <w:top w:val="none" w:sz="0" w:space="0" w:color="auto"/>
        <w:left w:val="none" w:sz="0" w:space="0" w:color="auto"/>
        <w:bottom w:val="none" w:sz="0" w:space="0" w:color="auto"/>
        <w:right w:val="none" w:sz="0" w:space="0" w:color="auto"/>
      </w:divBdr>
      <w:divsChild>
        <w:div w:id="544022826">
          <w:marLeft w:val="446"/>
          <w:marRight w:val="0"/>
          <w:marTop w:val="0"/>
          <w:marBottom w:val="100"/>
          <w:divBdr>
            <w:top w:val="none" w:sz="0" w:space="0" w:color="auto"/>
            <w:left w:val="none" w:sz="0" w:space="0" w:color="auto"/>
            <w:bottom w:val="none" w:sz="0" w:space="0" w:color="auto"/>
            <w:right w:val="none" w:sz="0" w:space="0" w:color="auto"/>
          </w:divBdr>
        </w:div>
      </w:divsChild>
    </w:div>
    <w:div w:id="1586067869">
      <w:bodyDiv w:val="1"/>
      <w:marLeft w:val="0"/>
      <w:marRight w:val="0"/>
      <w:marTop w:val="0"/>
      <w:marBottom w:val="0"/>
      <w:divBdr>
        <w:top w:val="none" w:sz="0" w:space="0" w:color="auto"/>
        <w:left w:val="none" w:sz="0" w:space="0" w:color="auto"/>
        <w:bottom w:val="none" w:sz="0" w:space="0" w:color="auto"/>
        <w:right w:val="none" w:sz="0" w:space="0" w:color="auto"/>
      </w:divBdr>
    </w:div>
    <w:div w:id="1613246918">
      <w:bodyDiv w:val="1"/>
      <w:marLeft w:val="0"/>
      <w:marRight w:val="0"/>
      <w:marTop w:val="0"/>
      <w:marBottom w:val="0"/>
      <w:divBdr>
        <w:top w:val="none" w:sz="0" w:space="0" w:color="auto"/>
        <w:left w:val="none" w:sz="0" w:space="0" w:color="auto"/>
        <w:bottom w:val="none" w:sz="0" w:space="0" w:color="auto"/>
        <w:right w:val="none" w:sz="0" w:space="0" w:color="auto"/>
      </w:divBdr>
    </w:div>
    <w:div w:id="1643925262">
      <w:bodyDiv w:val="1"/>
      <w:marLeft w:val="0"/>
      <w:marRight w:val="0"/>
      <w:marTop w:val="0"/>
      <w:marBottom w:val="0"/>
      <w:divBdr>
        <w:top w:val="none" w:sz="0" w:space="0" w:color="auto"/>
        <w:left w:val="none" w:sz="0" w:space="0" w:color="auto"/>
        <w:bottom w:val="none" w:sz="0" w:space="0" w:color="auto"/>
        <w:right w:val="none" w:sz="0" w:space="0" w:color="auto"/>
      </w:divBdr>
      <w:divsChild>
        <w:div w:id="1376855275">
          <w:marLeft w:val="446"/>
          <w:marRight w:val="0"/>
          <w:marTop w:val="0"/>
          <w:marBottom w:val="100"/>
          <w:divBdr>
            <w:top w:val="none" w:sz="0" w:space="0" w:color="auto"/>
            <w:left w:val="none" w:sz="0" w:space="0" w:color="auto"/>
            <w:bottom w:val="none" w:sz="0" w:space="0" w:color="auto"/>
            <w:right w:val="none" w:sz="0" w:space="0" w:color="auto"/>
          </w:divBdr>
        </w:div>
      </w:divsChild>
    </w:div>
    <w:div w:id="1651788321">
      <w:bodyDiv w:val="1"/>
      <w:marLeft w:val="0"/>
      <w:marRight w:val="0"/>
      <w:marTop w:val="0"/>
      <w:marBottom w:val="0"/>
      <w:divBdr>
        <w:top w:val="none" w:sz="0" w:space="0" w:color="auto"/>
        <w:left w:val="none" w:sz="0" w:space="0" w:color="auto"/>
        <w:bottom w:val="none" w:sz="0" w:space="0" w:color="auto"/>
        <w:right w:val="none" w:sz="0" w:space="0" w:color="auto"/>
      </w:divBdr>
      <w:divsChild>
        <w:div w:id="1939562091">
          <w:marLeft w:val="446"/>
          <w:marRight w:val="0"/>
          <w:marTop w:val="0"/>
          <w:marBottom w:val="100"/>
          <w:divBdr>
            <w:top w:val="none" w:sz="0" w:space="0" w:color="auto"/>
            <w:left w:val="none" w:sz="0" w:space="0" w:color="auto"/>
            <w:bottom w:val="none" w:sz="0" w:space="0" w:color="auto"/>
            <w:right w:val="none" w:sz="0" w:space="0" w:color="auto"/>
          </w:divBdr>
        </w:div>
      </w:divsChild>
    </w:div>
    <w:div w:id="1695031613">
      <w:bodyDiv w:val="1"/>
      <w:marLeft w:val="0"/>
      <w:marRight w:val="0"/>
      <w:marTop w:val="0"/>
      <w:marBottom w:val="0"/>
      <w:divBdr>
        <w:top w:val="none" w:sz="0" w:space="0" w:color="auto"/>
        <w:left w:val="none" w:sz="0" w:space="0" w:color="auto"/>
        <w:bottom w:val="none" w:sz="0" w:space="0" w:color="auto"/>
        <w:right w:val="none" w:sz="0" w:space="0" w:color="auto"/>
      </w:divBdr>
    </w:div>
    <w:div w:id="1747655094">
      <w:bodyDiv w:val="1"/>
      <w:marLeft w:val="0"/>
      <w:marRight w:val="0"/>
      <w:marTop w:val="0"/>
      <w:marBottom w:val="0"/>
      <w:divBdr>
        <w:top w:val="none" w:sz="0" w:space="0" w:color="auto"/>
        <w:left w:val="none" w:sz="0" w:space="0" w:color="auto"/>
        <w:bottom w:val="none" w:sz="0" w:space="0" w:color="auto"/>
        <w:right w:val="none" w:sz="0" w:space="0" w:color="auto"/>
      </w:divBdr>
      <w:divsChild>
        <w:div w:id="1037050372">
          <w:marLeft w:val="835"/>
          <w:marRight w:val="0"/>
          <w:marTop w:val="336"/>
          <w:marBottom w:val="0"/>
          <w:divBdr>
            <w:top w:val="none" w:sz="0" w:space="0" w:color="auto"/>
            <w:left w:val="none" w:sz="0" w:space="0" w:color="auto"/>
            <w:bottom w:val="none" w:sz="0" w:space="0" w:color="auto"/>
            <w:right w:val="none" w:sz="0" w:space="0" w:color="auto"/>
          </w:divBdr>
        </w:div>
        <w:div w:id="465779832">
          <w:marLeft w:val="835"/>
          <w:marRight w:val="0"/>
          <w:marTop w:val="336"/>
          <w:marBottom w:val="0"/>
          <w:divBdr>
            <w:top w:val="none" w:sz="0" w:space="0" w:color="auto"/>
            <w:left w:val="none" w:sz="0" w:space="0" w:color="auto"/>
            <w:bottom w:val="none" w:sz="0" w:space="0" w:color="auto"/>
            <w:right w:val="none" w:sz="0" w:space="0" w:color="auto"/>
          </w:divBdr>
        </w:div>
        <w:div w:id="445931435">
          <w:marLeft w:val="835"/>
          <w:marRight w:val="0"/>
          <w:marTop w:val="336"/>
          <w:marBottom w:val="0"/>
          <w:divBdr>
            <w:top w:val="none" w:sz="0" w:space="0" w:color="auto"/>
            <w:left w:val="none" w:sz="0" w:space="0" w:color="auto"/>
            <w:bottom w:val="none" w:sz="0" w:space="0" w:color="auto"/>
            <w:right w:val="none" w:sz="0" w:space="0" w:color="auto"/>
          </w:divBdr>
        </w:div>
        <w:div w:id="870263115">
          <w:marLeft w:val="835"/>
          <w:marRight w:val="0"/>
          <w:marTop w:val="337"/>
          <w:marBottom w:val="0"/>
          <w:divBdr>
            <w:top w:val="none" w:sz="0" w:space="0" w:color="auto"/>
            <w:left w:val="none" w:sz="0" w:space="0" w:color="auto"/>
            <w:bottom w:val="none" w:sz="0" w:space="0" w:color="auto"/>
            <w:right w:val="none" w:sz="0" w:space="0" w:color="auto"/>
          </w:divBdr>
        </w:div>
        <w:div w:id="881285552">
          <w:marLeft w:val="835"/>
          <w:marRight w:val="0"/>
          <w:marTop w:val="336"/>
          <w:marBottom w:val="0"/>
          <w:divBdr>
            <w:top w:val="none" w:sz="0" w:space="0" w:color="auto"/>
            <w:left w:val="none" w:sz="0" w:space="0" w:color="auto"/>
            <w:bottom w:val="none" w:sz="0" w:space="0" w:color="auto"/>
            <w:right w:val="none" w:sz="0" w:space="0" w:color="auto"/>
          </w:divBdr>
        </w:div>
      </w:divsChild>
    </w:div>
    <w:div w:id="1807889940">
      <w:bodyDiv w:val="1"/>
      <w:marLeft w:val="0"/>
      <w:marRight w:val="0"/>
      <w:marTop w:val="0"/>
      <w:marBottom w:val="0"/>
      <w:divBdr>
        <w:top w:val="none" w:sz="0" w:space="0" w:color="auto"/>
        <w:left w:val="none" w:sz="0" w:space="0" w:color="auto"/>
        <w:bottom w:val="none" w:sz="0" w:space="0" w:color="auto"/>
        <w:right w:val="none" w:sz="0" w:space="0" w:color="auto"/>
      </w:divBdr>
    </w:div>
    <w:div w:id="1822383962">
      <w:bodyDiv w:val="1"/>
      <w:marLeft w:val="0"/>
      <w:marRight w:val="0"/>
      <w:marTop w:val="0"/>
      <w:marBottom w:val="0"/>
      <w:divBdr>
        <w:top w:val="none" w:sz="0" w:space="0" w:color="auto"/>
        <w:left w:val="none" w:sz="0" w:space="0" w:color="auto"/>
        <w:bottom w:val="none" w:sz="0" w:space="0" w:color="auto"/>
        <w:right w:val="none" w:sz="0" w:space="0" w:color="auto"/>
      </w:divBdr>
    </w:div>
    <w:div w:id="1845048165">
      <w:bodyDiv w:val="1"/>
      <w:marLeft w:val="0"/>
      <w:marRight w:val="0"/>
      <w:marTop w:val="0"/>
      <w:marBottom w:val="0"/>
      <w:divBdr>
        <w:top w:val="none" w:sz="0" w:space="0" w:color="auto"/>
        <w:left w:val="none" w:sz="0" w:space="0" w:color="auto"/>
        <w:bottom w:val="none" w:sz="0" w:space="0" w:color="auto"/>
        <w:right w:val="none" w:sz="0" w:space="0" w:color="auto"/>
      </w:divBdr>
    </w:div>
    <w:div w:id="1886021900">
      <w:bodyDiv w:val="1"/>
      <w:marLeft w:val="0"/>
      <w:marRight w:val="0"/>
      <w:marTop w:val="0"/>
      <w:marBottom w:val="0"/>
      <w:divBdr>
        <w:top w:val="none" w:sz="0" w:space="0" w:color="auto"/>
        <w:left w:val="none" w:sz="0" w:space="0" w:color="auto"/>
        <w:bottom w:val="none" w:sz="0" w:space="0" w:color="auto"/>
        <w:right w:val="none" w:sz="0" w:space="0" w:color="auto"/>
      </w:divBdr>
    </w:div>
    <w:div w:id="1894848757">
      <w:bodyDiv w:val="1"/>
      <w:marLeft w:val="0"/>
      <w:marRight w:val="0"/>
      <w:marTop w:val="0"/>
      <w:marBottom w:val="0"/>
      <w:divBdr>
        <w:top w:val="none" w:sz="0" w:space="0" w:color="auto"/>
        <w:left w:val="none" w:sz="0" w:space="0" w:color="auto"/>
        <w:bottom w:val="none" w:sz="0" w:space="0" w:color="auto"/>
        <w:right w:val="none" w:sz="0" w:space="0" w:color="auto"/>
      </w:divBdr>
      <w:divsChild>
        <w:div w:id="1309629681">
          <w:marLeft w:val="446"/>
          <w:marRight w:val="0"/>
          <w:marTop w:val="0"/>
          <w:marBottom w:val="0"/>
          <w:divBdr>
            <w:top w:val="none" w:sz="0" w:space="0" w:color="auto"/>
            <w:left w:val="none" w:sz="0" w:space="0" w:color="auto"/>
            <w:bottom w:val="none" w:sz="0" w:space="0" w:color="auto"/>
            <w:right w:val="none" w:sz="0" w:space="0" w:color="auto"/>
          </w:divBdr>
        </w:div>
        <w:div w:id="310717064">
          <w:marLeft w:val="446"/>
          <w:marRight w:val="0"/>
          <w:marTop w:val="0"/>
          <w:marBottom w:val="0"/>
          <w:divBdr>
            <w:top w:val="none" w:sz="0" w:space="0" w:color="auto"/>
            <w:left w:val="none" w:sz="0" w:space="0" w:color="auto"/>
            <w:bottom w:val="none" w:sz="0" w:space="0" w:color="auto"/>
            <w:right w:val="none" w:sz="0" w:space="0" w:color="auto"/>
          </w:divBdr>
        </w:div>
        <w:div w:id="1674602149">
          <w:marLeft w:val="446"/>
          <w:marRight w:val="0"/>
          <w:marTop w:val="0"/>
          <w:marBottom w:val="0"/>
          <w:divBdr>
            <w:top w:val="none" w:sz="0" w:space="0" w:color="auto"/>
            <w:left w:val="none" w:sz="0" w:space="0" w:color="auto"/>
            <w:bottom w:val="none" w:sz="0" w:space="0" w:color="auto"/>
            <w:right w:val="none" w:sz="0" w:space="0" w:color="auto"/>
          </w:divBdr>
        </w:div>
        <w:div w:id="1589340771">
          <w:marLeft w:val="446"/>
          <w:marRight w:val="0"/>
          <w:marTop w:val="0"/>
          <w:marBottom w:val="0"/>
          <w:divBdr>
            <w:top w:val="none" w:sz="0" w:space="0" w:color="auto"/>
            <w:left w:val="none" w:sz="0" w:space="0" w:color="auto"/>
            <w:bottom w:val="none" w:sz="0" w:space="0" w:color="auto"/>
            <w:right w:val="none" w:sz="0" w:space="0" w:color="auto"/>
          </w:divBdr>
        </w:div>
      </w:divsChild>
    </w:div>
    <w:div w:id="1915164282">
      <w:bodyDiv w:val="1"/>
      <w:marLeft w:val="0"/>
      <w:marRight w:val="0"/>
      <w:marTop w:val="0"/>
      <w:marBottom w:val="0"/>
      <w:divBdr>
        <w:top w:val="none" w:sz="0" w:space="0" w:color="auto"/>
        <w:left w:val="none" w:sz="0" w:space="0" w:color="auto"/>
        <w:bottom w:val="none" w:sz="0" w:space="0" w:color="auto"/>
        <w:right w:val="none" w:sz="0" w:space="0" w:color="auto"/>
      </w:divBdr>
      <w:divsChild>
        <w:div w:id="1127895458">
          <w:marLeft w:val="446"/>
          <w:marRight w:val="0"/>
          <w:marTop w:val="0"/>
          <w:marBottom w:val="200"/>
          <w:divBdr>
            <w:top w:val="none" w:sz="0" w:space="0" w:color="auto"/>
            <w:left w:val="none" w:sz="0" w:space="0" w:color="auto"/>
            <w:bottom w:val="none" w:sz="0" w:space="0" w:color="auto"/>
            <w:right w:val="none" w:sz="0" w:space="0" w:color="auto"/>
          </w:divBdr>
        </w:div>
        <w:div w:id="2000962095">
          <w:marLeft w:val="446"/>
          <w:marRight w:val="0"/>
          <w:marTop w:val="0"/>
          <w:marBottom w:val="200"/>
          <w:divBdr>
            <w:top w:val="none" w:sz="0" w:space="0" w:color="auto"/>
            <w:left w:val="none" w:sz="0" w:space="0" w:color="auto"/>
            <w:bottom w:val="none" w:sz="0" w:space="0" w:color="auto"/>
            <w:right w:val="none" w:sz="0" w:space="0" w:color="auto"/>
          </w:divBdr>
        </w:div>
        <w:div w:id="1844776111">
          <w:marLeft w:val="446"/>
          <w:marRight w:val="0"/>
          <w:marTop w:val="0"/>
          <w:marBottom w:val="200"/>
          <w:divBdr>
            <w:top w:val="none" w:sz="0" w:space="0" w:color="auto"/>
            <w:left w:val="none" w:sz="0" w:space="0" w:color="auto"/>
            <w:bottom w:val="none" w:sz="0" w:space="0" w:color="auto"/>
            <w:right w:val="none" w:sz="0" w:space="0" w:color="auto"/>
          </w:divBdr>
        </w:div>
        <w:div w:id="1591966211">
          <w:marLeft w:val="446"/>
          <w:marRight w:val="0"/>
          <w:marTop w:val="0"/>
          <w:marBottom w:val="200"/>
          <w:divBdr>
            <w:top w:val="none" w:sz="0" w:space="0" w:color="auto"/>
            <w:left w:val="none" w:sz="0" w:space="0" w:color="auto"/>
            <w:bottom w:val="none" w:sz="0" w:space="0" w:color="auto"/>
            <w:right w:val="none" w:sz="0" w:space="0" w:color="auto"/>
          </w:divBdr>
        </w:div>
        <w:div w:id="2072384319">
          <w:marLeft w:val="446"/>
          <w:marRight w:val="0"/>
          <w:marTop w:val="0"/>
          <w:marBottom w:val="200"/>
          <w:divBdr>
            <w:top w:val="none" w:sz="0" w:space="0" w:color="auto"/>
            <w:left w:val="none" w:sz="0" w:space="0" w:color="auto"/>
            <w:bottom w:val="none" w:sz="0" w:space="0" w:color="auto"/>
            <w:right w:val="none" w:sz="0" w:space="0" w:color="auto"/>
          </w:divBdr>
        </w:div>
      </w:divsChild>
    </w:div>
    <w:div w:id="1926920418">
      <w:bodyDiv w:val="1"/>
      <w:marLeft w:val="0"/>
      <w:marRight w:val="0"/>
      <w:marTop w:val="0"/>
      <w:marBottom w:val="0"/>
      <w:divBdr>
        <w:top w:val="none" w:sz="0" w:space="0" w:color="auto"/>
        <w:left w:val="none" w:sz="0" w:space="0" w:color="auto"/>
        <w:bottom w:val="none" w:sz="0" w:space="0" w:color="auto"/>
        <w:right w:val="none" w:sz="0" w:space="0" w:color="auto"/>
      </w:divBdr>
      <w:divsChild>
        <w:div w:id="1702513139">
          <w:marLeft w:val="562"/>
          <w:marRight w:val="1066"/>
          <w:marTop w:val="20"/>
          <w:marBottom w:val="100"/>
          <w:divBdr>
            <w:top w:val="none" w:sz="0" w:space="0" w:color="auto"/>
            <w:left w:val="none" w:sz="0" w:space="0" w:color="auto"/>
            <w:bottom w:val="none" w:sz="0" w:space="0" w:color="auto"/>
            <w:right w:val="none" w:sz="0" w:space="0" w:color="auto"/>
          </w:divBdr>
        </w:div>
        <w:div w:id="2064519159">
          <w:marLeft w:val="562"/>
          <w:marRight w:val="1066"/>
          <w:marTop w:val="20"/>
          <w:marBottom w:val="100"/>
          <w:divBdr>
            <w:top w:val="none" w:sz="0" w:space="0" w:color="auto"/>
            <w:left w:val="none" w:sz="0" w:space="0" w:color="auto"/>
            <w:bottom w:val="none" w:sz="0" w:space="0" w:color="auto"/>
            <w:right w:val="none" w:sz="0" w:space="0" w:color="auto"/>
          </w:divBdr>
        </w:div>
        <w:div w:id="1175608050">
          <w:marLeft w:val="562"/>
          <w:marRight w:val="1066"/>
          <w:marTop w:val="20"/>
          <w:marBottom w:val="100"/>
          <w:divBdr>
            <w:top w:val="none" w:sz="0" w:space="0" w:color="auto"/>
            <w:left w:val="none" w:sz="0" w:space="0" w:color="auto"/>
            <w:bottom w:val="none" w:sz="0" w:space="0" w:color="auto"/>
            <w:right w:val="none" w:sz="0" w:space="0" w:color="auto"/>
          </w:divBdr>
        </w:div>
        <w:div w:id="1737507253">
          <w:marLeft w:val="562"/>
          <w:marRight w:val="0"/>
          <w:marTop w:val="0"/>
          <w:marBottom w:val="100"/>
          <w:divBdr>
            <w:top w:val="none" w:sz="0" w:space="0" w:color="auto"/>
            <w:left w:val="none" w:sz="0" w:space="0" w:color="auto"/>
            <w:bottom w:val="none" w:sz="0" w:space="0" w:color="auto"/>
            <w:right w:val="none" w:sz="0" w:space="0" w:color="auto"/>
          </w:divBdr>
        </w:div>
        <w:div w:id="108936329">
          <w:marLeft w:val="562"/>
          <w:marRight w:val="0"/>
          <w:marTop w:val="0"/>
          <w:marBottom w:val="100"/>
          <w:divBdr>
            <w:top w:val="none" w:sz="0" w:space="0" w:color="auto"/>
            <w:left w:val="none" w:sz="0" w:space="0" w:color="auto"/>
            <w:bottom w:val="none" w:sz="0" w:space="0" w:color="auto"/>
            <w:right w:val="none" w:sz="0" w:space="0" w:color="auto"/>
          </w:divBdr>
        </w:div>
      </w:divsChild>
    </w:div>
    <w:div w:id="1941143032">
      <w:bodyDiv w:val="1"/>
      <w:marLeft w:val="0"/>
      <w:marRight w:val="0"/>
      <w:marTop w:val="0"/>
      <w:marBottom w:val="0"/>
      <w:divBdr>
        <w:top w:val="none" w:sz="0" w:space="0" w:color="auto"/>
        <w:left w:val="none" w:sz="0" w:space="0" w:color="auto"/>
        <w:bottom w:val="none" w:sz="0" w:space="0" w:color="auto"/>
        <w:right w:val="none" w:sz="0" w:space="0" w:color="auto"/>
      </w:divBdr>
    </w:div>
    <w:div w:id="1960335666">
      <w:bodyDiv w:val="1"/>
      <w:marLeft w:val="0"/>
      <w:marRight w:val="0"/>
      <w:marTop w:val="0"/>
      <w:marBottom w:val="0"/>
      <w:divBdr>
        <w:top w:val="none" w:sz="0" w:space="0" w:color="auto"/>
        <w:left w:val="none" w:sz="0" w:space="0" w:color="auto"/>
        <w:bottom w:val="none" w:sz="0" w:space="0" w:color="auto"/>
        <w:right w:val="none" w:sz="0" w:space="0" w:color="auto"/>
      </w:divBdr>
    </w:div>
    <w:div w:id="1978799707">
      <w:bodyDiv w:val="1"/>
      <w:marLeft w:val="0"/>
      <w:marRight w:val="0"/>
      <w:marTop w:val="0"/>
      <w:marBottom w:val="0"/>
      <w:divBdr>
        <w:top w:val="none" w:sz="0" w:space="0" w:color="auto"/>
        <w:left w:val="none" w:sz="0" w:space="0" w:color="auto"/>
        <w:bottom w:val="none" w:sz="0" w:space="0" w:color="auto"/>
        <w:right w:val="none" w:sz="0" w:space="0" w:color="auto"/>
      </w:divBdr>
      <w:divsChild>
        <w:div w:id="1790971489">
          <w:marLeft w:val="446"/>
          <w:marRight w:val="0"/>
          <w:marTop w:val="0"/>
          <w:marBottom w:val="100"/>
          <w:divBdr>
            <w:top w:val="none" w:sz="0" w:space="0" w:color="auto"/>
            <w:left w:val="none" w:sz="0" w:space="0" w:color="auto"/>
            <w:bottom w:val="none" w:sz="0" w:space="0" w:color="auto"/>
            <w:right w:val="none" w:sz="0" w:space="0" w:color="auto"/>
          </w:divBdr>
        </w:div>
        <w:div w:id="896281873">
          <w:marLeft w:val="446"/>
          <w:marRight w:val="0"/>
          <w:marTop w:val="0"/>
          <w:marBottom w:val="100"/>
          <w:divBdr>
            <w:top w:val="none" w:sz="0" w:space="0" w:color="auto"/>
            <w:left w:val="none" w:sz="0" w:space="0" w:color="auto"/>
            <w:bottom w:val="none" w:sz="0" w:space="0" w:color="auto"/>
            <w:right w:val="none" w:sz="0" w:space="0" w:color="auto"/>
          </w:divBdr>
        </w:div>
      </w:divsChild>
    </w:div>
    <w:div w:id="2062048880">
      <w:bodyDiv w:val="1"/>
      <w:marLeft w:val="0"/>
      <w:marRight w:val="0"/>
      <w:marTop w:val="0"/>
      <w:marBottom w:val="0"/>
      <w:divBdr>
        <w:top w:val="none" w:sz="0" w:space="0" w:color="auto"/>
        <w:left w:val="none" w:sz="0" w:space="0" w:color="auto"/>
        <w:bottom w:val="none" w:sz="0" w:space="0" w:color="auto"/>
        <w:right w:val="none" w:sz="0" w:space="0" w:color="auto"/>
      </w:divBdr>
    </w:div>
    <w:div w:id="2071953211">
      <w:bodyDiv w:val="1"/>
      <w:marLeft w:val="0"/>
      <w:marRight w:val="0"/>
      <w:marTop w:val="0"/>
      <w:marBottom w:val="0"/>
      <w:divBdr>
        <w:top w:val="none" w:sz="0" w:space="0" w:color="auto"/>
        <w:left w:val="none" w:sz="0" w:space="0" w:color="auto"/>
        <w:bottom w:val="none" w:sz="0" w:space="0" w:color="auto"/>
        <w:right w:val="none" w:sz="0" w:space="0" w:color="auto"/>
      </w:divBdr>
    </w:div>
    <w:div w:id="207547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E0514-ABAC-4395-BAF4-D3E596122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Definition Template - Process</vt:lpstr>
    </vt:vector>
  </TitlesOfParts>
  <Company>Clover</Company>
  <LinksUpToDate>false</LinksUpToDate>
  <CharactersWithSpaces>5047</CharactersWithSpaces>
  <SharedDoc>false</SharedDoc>
  <HLinks>
    <vt:vector size="96" baseType="variant">
      <vt:variant>
        <vt:i4>1114165</vt:i4>
      </vt:variant>
      <vt:variant>
        <vt:i4>92</vt:i4>
      </vt:variant>
      <vt:variant>
        <vt:i4>0</vt:i4>
      </vt:variant>
      <vt:variant>
        <vt:i4>5</vt:i4>
      </vt:variant>
      <vt:variant>
        <vt:lpwstr/>
      </vt:variant>
      <vt:variant>
        <vt:lpwstr>_Toc520720233</vt:lpwstr>
      </vt:variant>
      <vt:variant>
        <vt:i4>1114165</vt:i4>
      </vt:variant>
      <vt:variant>
        <vt:i4>86</vt:i4>
      </vt:variant>
      <vt:variant>
        <vt:i4>0</vt:i4>
      </vt:variant>
      <vt:variant>
        <vt:i4>5</vt:i4>
      </vt:variant>
      <vt:variant>
        <vt:lpwstr/>
      </vt:variant>
      <vt:variant>
        <vt:lpwstr>_Toc520720232</vt:lpwstr>
      </vt:variant>
      <vt:variant>
        <vt:i4>1114165</vt:i4>
      </vt:variant>
      <vt:variant>
        <vt:i4>80</vt:i4>
      </vt:variant>
      <vt:variant>
        <vt:i4>0</vt:i4>
      </vt:variant>
      <vt:variant>
        <vt:i4>5</vt:i4>
      </vt:variant>
      <vt:variant>
        <vt:lpwstr/>
      </vt:variant>
      <vt:variant>
        <vt:lpwstr>_Toc520720231</vt:lpwstr>
      </vt:variant>
      <vt:variant>
        <vt:i4>1114165</vt:i4>
      </vt:variant>
      <vt:variant>
        <vt:i4>74</vt:i4>
      </vt:variant>
      <vt:variant>
        <vt:i4>0</vt:i4>
      </vt:variant>
      <vt:variant>
        <vt:i4>5</vt:i4>
      </vt:variant>
      <vt:variant>
        <vt:lpwstr/>
      </vt:variant>
      <vt:variant>
        <vt:lpwstr>_Toc520720230</vt:lpwstr>
      </vt:variant>
      <vt:variant>
        <vt:i4>1048629</vt:i4>
      </vt:variant>
      <vt:variant>
        <vt:i4>68</vt:i4>
      </vt:variant>
      <vt:variant>
        <vt:i4>0</vt:i4>
      </vt:variant>
      <vt:variant>
        <vt:i4>5</vt:i4>
      </vt:variant>
      <vt:variant>
        <vt:lpwstr/>
      </vt:variant>
      <vt:variant>
        <vt:lpwstr>_Toc520720229</vt:lpwstr>
      </vt:variant>
      <vt:variant>
        <vt:i4>1048629</vt:i4>
      </vt:variant>
      <vt:variant>
        <vt:i4>62</vt:i4>
      </vt:variant>
      <vt:variant>
        <vt:i4>0</vt:i4>
      </vt:variant>
      <vt:variant>
        <vt:i4>5</vt:i4>
      </vt:variant>
      <vt:variant>
        <vt:lpwstr/>
      </vt:variant>
      <vt:variant>
        <vt:lpwstr>_Toc520720228</vt:lpwstr>
      </vt:variant>
      <vt:variant>
        <vt:i4>1048629</vt:i4>
      </vt:variant>
      <vt:variant>
        <vt:i4>56</vt:i4>
      </vt:variant>
      <vt:variant>
        <vt:i4>0</vt:i4>
      </vt:variant>
      <vt:variant>
        <vt:i4>5</vt:i4>
      </vt:variant>
      <vt:variant>
        <vt:lpwstr/>
      </vt:variant>
      <vt:variant>
        <vt:lpwstr>_Toc520720227</vt:lpwstr>
      </vt:variant>
      <vt:variant>
        <vt:i4>1048629</vt:i4>
      </vt:variant>
      <vt:variant>
        <vt:i4>50</vt:i4>
      </vt:variant>
      <vt:variant>
        <vt:i4>0</vt:i4>
      </vt:variant>
      <vt:variant>
        <vt:i4>5</vt:i4>
      </vt:variant>
      <vt:variant>
        <vt:lpwstr/>
      </vt:variant>
      <vt:variant>
        <vt:lpwstr>_Toc520720226</vt:lpwstr>
      </vt:variant>
      <vt:variant>
        <vt:i4>1048629</vt:i4>
      </vt:variant>
      <vt:variant>
        <vt:i4>44</vt:i4>
      </vt:variant>
      <vt:variant>
        <vt:i4>0</vt:i4>
      </vt:variant>
      <vt:variant>
        <vt:i4>5</vt:i4>
      </vt:variant>
      <vt:variant>
        <vt:lpwstr/>
      </vt:variant>
      <vt:variant>
        <vt:lpwstr>_Toc520720225</vt:lpwstr>
      </vt:variant>
      <vt:variant>
        <vt:i4>1048629</vt:i4>
      </vt:variant>
      <vt:variant>
        <vt:i4>38</vt:i4>
      </vt:variant>
      <vt:variant>
        <vt:i4>0</vt:i4>
      </vt:variant>
      <vt:variant>
        <vt:i4>5</vt:i4>
      </vt:variant>
      <vt:variant>
        <vt:lpwstr/>
      </vt:variant>
      <vt:variant>
        <vt:lpwstr>_Toc520720224</vt:lpwstr>
      </vt:variant>
      <vt:variant>
        <vt:i4>1048629</vt:i4>
      </vt:variant>
      <vt:variant>
        <vt:i4>32</vt:i4>
      </vt:variant>
      <vt:variant>
        <vt:i4>0</vt:i4>
      </vt:variant>
      <vt:variant>
        <vt:i4>5</vt:i4>
      </vt:variant>
      <vt:variant>
        <vt:lpwstr/>
      </vt:variant>
      <vt:variant>
        <vt:lpwstr>_Toc520720223</vt:lpwstr>
      </vt:variant>
      <vt:variant>
        <vt:i4>1048629</vt:i4>
      </vt:variant>
      <vt:variant>
        <vt:i4>26</vt:i4>
      </vt:variant>
      <vt:variant>
        <vt:i4>0</vt:i4>
      </vt:variant>
      <vt:variant>
        <vt:i4>5</vt:i4>
      </vt:variant>
      <vt:variant>
        <vt:lpwstr/>
      </vt:variant>
      <vt:variant>
        <vt:lpwstr>_Toc520720222</vt:lpwstr>
      </vt:variant>
      <vt:variant>
        <vt:i4>1048629</vt:i4>
      </vt:variant>
      <vt:variant>
        <vt:i4>20</vt:i4>
      </vt:variant>
      <vt:variant>
        <vt:i4>0</vt:i4>
      </vt:variant>
      <vt:variant>
        <vt:i4>5</vt:i4>
      </vt:variant>
      <vt:variant>
        <vt:lpwstr/>
      </vt:variant>
      <vt:variant>
        <vt:lpwstr>_Toc520720221</vt:lpwstr>
      </vt:variant>
      <vt:variant>
        <vt:i4>1048629</vt:i4>
      </vt:variant>
      <vt:variant>
        <vt:i4>14</vt:i4>
      </vt:variant>
      <vt:variant>
        <vt:i4>0</vt:i4>
      </vt:variant>
      <vt:variant>
        <vt:i4>5</vt:i4>
      </vt:variant>
      <vt:variant>
        <vt:lpwstr/>
      </vt:variant>
      <vt:variant>
        <vt:lpwstr>_Toc520720220</vt:lpwstr>
      </vt:variant>
      <vt:variant>
        <vt:i4>1245237</vt:i4>
      </vt:variant>
      <vt:variant>
        <vt:i4>8</vt:i4>
      </vt:variant>
      <vt:variant>
        <vt:i4>0</vt:i4>
      </vt:variant>
      <vt:variant>
        <vt:i4>5</vt:i4>
      </vt:variant>
      <vt:variant>
        <vt:lpwstr/>
      </vt:variant>
      <vt:variant>
        <vt:lpwstr>_Toc520720219</vt:lpwstr>
      </vt:variant>
      <vt:variant>
        <vt:i4>1245237</vt:i4>
      </vt:variant>
      <vt:variant>
        <vt:i4>2</vt:i4>
      </vt:variant>
      <vt:variant>
        <vt:i4>0</vt:i4>
      </vt:variant>
      <vt:variant>
        <vt:i4>5</vt:i4>
      </vt:variant>
      <vt:variant>
        <vt:lpwstr/>
      </vt:variant>
      <vt:variant>
        <vt:lpwstr>_Toc520720218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 Template - Process</dc:title>
  <dc:creator>Quality</dc:creator>
  <cp:lastModifiedBy>Nisha Bandodkar</cp:lastModifiedBy>
  <cp:revision>15</cp:revision>
  <cp:lastPrinted>2018-08-19T14:12:00Z</cp:lastPrinted>
  <dcterms:created xsi:type="dcterms:W3CDTF">2020-10-12T10:50:00Z</dcterms:created>
  <dcterms:modified xsi:type="dcterms:W3CDTF">2020-11-09T15:42:00Z</dcterms:modified>
</cp:coreProperties>
</file>