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2AAE0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070149">
        <w:rPr>
          <w:rFonts w:asciiTheme="minorHAnsi" w:hAnsiTheme="minorHAnsi" w:cstheme="minorHAnsi"/>
          <w:b/>
          <w:sz w:val="22"/>
          <w:szCs w:val="22"/>
        </w:rPr>
        <w:t>Version History</w:t>
      </w:r>
    </w:p>
    <w:tbl>
      <w:tblPr>
        <w:tblW w:w="10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1043"/>
        <w:gridCol w:w="2672"/>
        <w:gridCol w:w="1439"/>
        <w:gridCol w:w="1866"/>
        <w:gridCol w:w="1563"/>
        <w:gridCol w:w="1506"/>
      </w:tblGrid>
      <w:tr w:rsidR="00B95663" w:rsidRPr="00070149" w14:paraId="57135B04" w14:textId="77777777" w:rsidTr="00FD2023">
        <w:trPr>
          <w:trHeight w:val="288"/>
        </w:trPr>
        <w:tc>
          <w:tcPr>
            <w:tcW w:w="10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92219CF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Ver. No.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44EA25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Authors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AD78661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4AF14F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Reviewers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1834C6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Review Date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AAD57F0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Release Date</w:t>
            </w:r>
          </w:p>
        </w:tc>
      </w:tr>
      <w:tr w:rsidR="00B95663" w:rsidRPr="00070149" w14:paraId="13C42DA4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1C979793" w14:textId="77777777" w:rsidR="00B95663" w:rsidRPr="00070149" w:rsidRDefault="00B9566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2672" w:type="dxa"/>
            <w:vAlign w:val="center"/>
          </w:tcPr>
          <w:p w14:paraId="7E9EA430" w14:textId="65C0AC9E" w:rsidR="00B95663" w:rsidRPr="00070149" w:rsidRDefault="0031790F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Managed IT Team</w:t>
            </w:r>
          </w:p>
        </w:tc>
        <w:tc>
          <w:tcPr>
            <w:tcW w:w="1439" w:type="dxa"/>
            <w:vAlign w:val="center"/>
          </w:tcPr>
          <w:p w14:paraId="270DB1B6" w14:textId="70D84BAD" w:rsidR="00B95663" w:rsidRPr="00070149" w:rsidRDefault="00EE0BD6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sz w:val="22"/>
                <w:szCs w:val="22"/>
              </w:rPr>
              <w:t>02-Nov-2020</w:t>
            </w:r>
          </w:p>
        </w:tc>
        <w:tc>
          <w:tcPr>
            <w:tcW w:w="1866" w:type="dxa"/>
            <w:vAlign w:val="center"/>
          </w:tcPr>
          <w:p w14:paraId="536758BA" w14:textId="77777777" w:rsidR="00B95663" w:rsidRPr="00070149" w:rsidRDefault="00B9566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3EC3A798" w14:textId="4B7797A6" w:rsidR="00B95663" w:rsidRPr="00070149" w:rsidRDefault="00EE0BD6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sz w:val="22"/>
                <w:szCs w:val="22"/>
              </w:rPr>
              <w:t>06-Nov-2020</w:t>
            </w:r>
          </w:p>
        </w:tc>
        <w:tc>
          <w:tcPr>
            <w:tcW w:w="1506" w:type="dxa"/>
            <w:vAlign w:val="center"/>
          </w:tcPr>
          <w:p w14:paraId="5BBC8836" w14:textId="77777777" w:rsidR="00EE0BD6" w:rsidRPr="00070149" w:rsidRDefault="00EE0BD6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sz w:val="22"/>
                <w:szCs w:val="22"/>
              </w:rPr>
              <w:t>10-Nov-2020</w:t>
            </w:r>
          </w:p>
          <w:p w14:paraId="73014BC1" w14:textId="7706D23E" w:rsidR="00B95663" w:rsidRPr="00070149" w:rsidRDefault="00B9566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F23" w:rsidRPr="00070149" w14:paraId="34417B2E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6817B03C" w14:textId="36BAA079" w:rsidR="007F6F23" w:rsidRPr="00070149" w:rsidRDefault="00EE0BD6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2672" w:type="dxa"/>
            <w:vAlign w:val="center"/>
          </w:tcPr>
          <w:p w14:paraId="6FD0EED2" w14:textId="2BDC6453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3D66E640" w14:textId="22658642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2F9BF7BF" w14:textId="0C39D9CF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0D7C33B4" w14:textId="15C39BBA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70D847A5" w14:textId="40BFB65B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F23" w:rsidRPr="00070149" w14:paraId="71251C20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4F1F5F76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019E2436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2ADFE623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6A8CA13C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30125BF1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4B5E0651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F23" w:rsidRPr="00070149" w14:paraId="65F84397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37B4FB80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35212B5A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5488EAF8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23AB0CAE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741227DB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778FE2AF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F23" w:rsidRPr="00070149" w14:paraId="357EFBD9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0045E6FA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14BAC69C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5C621494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39BC6C08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0C893B09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07AA90BB" w14:textId="77777777" w:rsidR="007F6F23" w:rsidRPr="00070149" w:rsidRDefault="007F6F23" w:rsidP="000701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3908A39" w14:textId="77777777" w:rsidR="00B95663" w:rsidRPr="00070149" w:rsidRDefault="00B95663" w:rsidP="00070149">
      <w:pPr>
        <w:rPr>
          <w:rFonts w:asciiTheme="minorHAnsi" w:hAnsiTheme="minorHAnsi" w:cstheme="minorHAnsi"/>
          <w:sz w:val="22"/>
          <w:szCs w:val="22"/>
        </w:rPr>
      </w:pPr>
    </w:p>
    <w:p w14:paraId="3B13971B" w14:textId="77777777" w:rsidR="00B95663" w:rsidRPr="00070149" w:rsidRDefault="00B95663" w:rsidP="00070149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7998BDF2" w14:textId="77777777" w:rsidR="00B95663" w:rsidRPr="00070149" w:rsidRDefault="00B95663" w:rsidP="00070149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73BBF6A1" w14:textId="77777777" w:rsidR="00B95663" w:rsidRPr="00070149" w:rsidRDefault="00B95663" w:rsidP="00070149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070149">
        <w:rPr>
          <w:rFonts w:asciiTheme="minorHAnsi" w:hAnsiTheme="minorHAnsi" w:cstheme="minorHAnsi"/>
          <w:b/>
          <w:bCs/>
          <w:sz w:val="22"/>
          <w:szCs w:val="22"/>
        </w:rPr>
        <w:t>Change History</w:t>
      </w:r>
    </w:p>
    <w:tbl>
      <w:tblPr>
        <w:tblW w:w="10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073"/>
        <w:gridCol w:w="1684"/>
        <w:gridCol w:w="4961"/>
        <w:gridCol w:w="1449"/>
      </w:tblGrid>
      <w:tr w:rsidR="00B95663" w:rsidRPr="00070149" w14:paraId="692440F9" w14:textId="77777777" w:rsidTr="00FD2023">
        <w:trPr>
          <w:trHeight w:val="278"/>
        </w:trPr>
        <w:tc>
          <w:tcPr>
            <w:tcW w:w="929" w:type="dxa"/>
            <w:shd w:val="clear" w:color="auto" w:fill="D9D9D9"/>
            <w:vAlign w:val="center"/>
          </w:tcPr>
          <w:p w14:paraId="0CF1794D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Ver. No.</w:t>
            </w:r>
          </w:p>
        </w:tc>
        <w:tc>
          <w:tcPr>
            <w:tcW w:w="1073" w:type="dxa"/>
            <w:shd w:val="clear" w:color="auto" w:fill="D9D9D9"/>
            <w:vAlign w:val="center"/>
          </w:tcPr>
          <w:p w14:paraId="26C7275C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Section</w:t>
            </w:r>
          </w:p>
        </w:tc>
        <w:tc>
          <w:tcPr>
            <w:tcW w:w="1684" w:type="dxa"/>
            <w:shd w:val="clear" w:color="auto" w:fill="D9D9D9"/>
            <w:vAlign w:val="center"/>
          </w:tcPr>
          <w:p w14:paraId="413DCA97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4961" w:type="dxa"/>
            <w:shd w:val="clear" w:color="auto" w:fill="D9D9D9"/>
            <w:vAlign w:val="center"/>
          </w:tcPr>
          <w:p w14:paraId="7A91D858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Change Information</w:t>
            </w:r>
          </w:p>
        </w:tc>
        <w:tc>
          <w:tcPr>
            <w:tcW w:w="1449" w:type="dxa"/>
            <w:shd w:val="clear" w:color="auto" w:fill="D9D9D9"/>
            <w:vAlign w:val="center"/>
          </w:tcPr>
          <w:p w14:paraId="4825B1D6" w14:textId="77777777" w:rsidR="00B95663" w:rsidRPr="00070149" w:rsidRDefault="00B95663" w:rsidP="000701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/>
                <w:sz w:val="22"/>
                <w:szCs w:val="22"/>
              </w:rPr>
              <w:t>RFC No.</w:t>
            </w:r>
          </w:p>
        </w:tc>
      </w:tr>
      <w:tr w:rsidR="00B95663" w:rsidRPr="00070149" w14:paraId="5AE6782B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2EDD6F51" w14:textId="77777777" w:rsidR="00B95663" w:rsidRPr="00070149" w:rsidRDefault="00B9566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Cs/>
                <w:sz w:val="22"/>
                <w:szCs w:val="22"/>
              </w:rPr>
              <w:t>1.0</w:t>
            </w:r>
          </w:p>
        </w:tc>
        <w:tc>
          <w:tcPr>
            <w:tcW w:w="1073" w:type="dxa"/>
            <w:vAlign w:val="center"/>
          </w:tcPr>
          <w:p w14:paraId="00044E9F" w14:textId="77777777" w:rsidR="00B95663" w:rsidRPr="00070149" w:rsidRDefault="00B9566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4048D538" w14:textId="68DE4B45" w:rsidR="00B95663" w:rsidRPr="00070149" w:rsidRDefault="00EE0BD6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sz w:val="22"/>
                <w:szCs w:val="22"/>
              </w:rPr>
              <w:t>10-Nov-2020</w:t>
            </w:r>
          </w:p>
        </w:tc>
        <w:tc>
          <w:tcPr>
            <w:tcW w:w="4961" w:type="dxa"/>
            <w:vAlign w:val="center"/>
          </w:tcPr>
          <w:p w14:paraId="4528ACAC" w14:textId="77777777" w:rsidR="00B95663" w:rsidRPr="00070149" w:rsidRDefault="00B9566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Cs/>
                <w:sz w:val="22"/>
                <w:szCs w:val="22"/>
              </w:rPr>
              <w:t>New Release</w:t>
            </w:r>
          </w:p>
        </w:tc>
        <w:tc>
          <w:tcPr>
            <w:tcW w:w="1449" w:type="dxa"/>
            <w:vAlign w:val="center"/>
          </w:tcPr>
          <w:p w14:paraId="44751654" w14:textId="77777777" w:rsidR="00B95663" w:rsidRPr="00070149" w:rsidRDefault="00B9566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70149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</w:p>
        </w:tc>
      </w:tr>
      <w:tr w:rsidR="007F6F23" w:rsidRPr="00070149" w14:paraId="1AE31372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569CF9CA" w14:textId="076D503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5F279100" w14:textId="68B51ED9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0BF285F2" w14:textId="02754A6E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72093954" w14:textId="452A4A68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66E92FFE" w14:textId="73EC23E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F6F23" w:rsidRPr="00070149" w14:paraId="1BDDFE1C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146DACAC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4E85F50F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04173198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08D65257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212176F9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F6F23" w:rsidRPr="00070149" w14:paraId="47B8629B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2E6A2EDF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3A94EB6B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7E182981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7FFD3E8F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3155E82A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F6F23" w:rsidRPr="00070149" w14:paraId="501DEA10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07ABBBDD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6252C1CF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1BE208B4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4974A773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1B48BA40" w14:textId="77777777" w:rsidR="007F6F23" w:rsidRPr="00070149" w:rsidRDefault="007F6F23" w:rsidP="00070149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26A94639" w14:textId="77777777" w:rsidR="00190C8E" w:rsidRPr="00070149" w:rsidRDefault="00190C8E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46F7CD73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2B919F54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0C9A183C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0EA06A8D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3B2451E7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B66EAF9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36514D6A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6813B831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578E2417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030B5C9A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65EC360B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31E22362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4B7439D9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44DC0C1A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48C92C38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68B233F6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1780597C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31F599DA" w14:textId="77777777" w:rsidR="00B95663" w:rsidRPr="00070149" w:rsidRDefault="00B95663" w:rsidP="0007014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4D6794C1" w14:textId="7FFECC47" w:rsidR="00F20E7E" w:rsidRDefault="00070149" w:rsidP="00307C70">
      <w:pPr>
        <w:jc w:val="center"/>
        <w:rPr>
          <w:rFonts w:asciiTheme="minorHAnsi" w:hAnsiTheme="minorHAnsi" w:cstheme="minorHAnsi"/>
          <w:b/>
          <w:caps/>
          <w:sz w:val="22"/>
          <w:szCs w:val="22"/>
          <w:u w:val="single"/>
        </w:rPr>
      </w:pPr>
      <w:r w:rsidRPr="00070149">
        <w:rPr>
          <w:rFonts w:asciiTheme="minorHAnsi" w:hAnsiTheme="minorHAnsi" w:cstheme="minorHAnsi"/>
          <w:b/>
          <w:caps/>
          <w:sz w:val="22"/>
          <w:szCs w:val="22"/>
          <w:u w:val="single"/>
        </w:rPr>
        <w:lastRenderedPageBreak/>
        <w:t xml:space="preserve">Guideline for Handing over and taking </w:t>
      </w:r>
      <w:r w:rsidR="00307C70">
        <w:rPr>
          <w:rFonts w:asciiTheme="minorHAnsi" w:hAnsiTheme="minorHAnsi" w:cstheme="minorHAnsi"/>
          <w:b/>
          <w:caps/>
          <w:sz w:val="22"/>
          <w:szCs w:val="22"/>
          <w:u w:val="single"/>
        </w:rPr>
        <w:t>/</w:t>
      </w:r>
      <w:r w:rsidRPr="00070149">
        <w:rPr>
          <w:rFonts w:asciiTheme="minorHAnsi" w:hAnsiTheme="minorHAnsi" w:cstheme="minorHAnsi"/>
          <w:b/>
          <w:caps/>
          <w:sz w:val="22"/>
          <w:szCs w:val="22"/>
          <w:u w:val="single"/>
        </w:rPr>
        <w:t xml:space="preserve"> induction of new members in projects</w:t>
      </w:r>
    </w:p>
    <w:p w14:paraId="080D9F52" w14:textId="77777777" w:rsidR="00070149" w:rsidRPr="00070149" w:rsidRDefault="00070149" w:rsidP="00070149">
      <w:pPr>
        <w:rPr>
          <w:rFonts w:asciiTheme="minorHAnsi" w:hAnsiTheme="minorHAnsi" w:cstheme="minorHAnsi"/>
          <w:sz w:val="22"/>
          <w:szCs w:val="22"/>
        </w:rPr>
      </w:pPr>
    </w:p>
    <w:p w14:paraId="0AC8D218" w14:textId="77777777" w:rsidR="00865B43" w:rsidRDefault="00070149" w:rsidP="00070149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When a team member (including P</w:t>
      </w:r>
      <w:r>
        <w:rPr>
          <w:rFonts w:asciiTheme="minorHAnsi" w:hAnsiTheme="minorHAnsi" w:cstheme="minorHAnsi"/>
          <w:sz w:val="22"/>
          <w:szCs w:val="22"/>
        </w:rPr>
        <w:t>roject Manager &amp; Team Leads)</w:t>
      </w:r>
      <w:r w:rsidRPr="00070149">
        <w:rPr>
          <w:rFonts w:asciiTheme="minorHAnsi" w:hAnsiTheme="minorHAnsi" w:cstheme="minorHAnsi"/>
          <w:sz w:val="22"/>
          <w:szCs w:val="22"/>
        </w:rPr>
        <w:t xml:space="preserve"> in a project is changed </w:t>
      </w:r>
      <w:r w:rsidR="00C04267" w:rsidRPr="00070149">
        <w:rPr>
          <w:rFonts w:asciiTheme="minorHAnsi" w:hAnsiTheme="minorHAnsi" w:cstheme="minorHAnsi"/>
          <w:sz w:val="22"/>
          <w:szCs w:val="22"/>
        </w:rPr>
        <w:t>during</w:t>
      </w:r>
      <w:r w:rsidRPr="00070149">
        <w:rPr>
          <w:rFonts w:asciiTheme="minorHAnsi" w:hAnsiTheme="minorHAnsi" w:cstheme="minorHAnsi"/>
          <w:sz w:val="22"/>
          <w:szCs w:val="22"/>
        </w:rPr>
        <w:t xml:space="preserve"> the project, the work has to be taken over by some other.</w:t>
      </w:r>
    </w:p>
    <w:p w14:paraId="19B3C115" w14:textId="043C9D5A" w:rsidR="00070149" w:rsidRDefault="00070149" w:rsidP="00070149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This guideline can be used depending on the role of the new member. This helps in ensuring proper hand-over takeover. </w:t>
      </w:r>
    </w:p>
    <w:p w14:paraId="515E49A6" w14:textId="0E647A8B" w:rsidR="00FC2658" w:rsidRPr="00FC2658" w:rsidRDefault="00FC2658" w:rsidP="00070149">
      <w:pPr>
        <w:spacing w:before="60" w:after="60"/>
        <w:rPr>
          <w:rFonts w:asciiTheme="minorHAnsi" w:hAnsiTheme="minorHAnsi" w:cstheme="minorHAnsi"/>
          <w:b/>
          <w:bCs/>
          <w:sz w:val="22"/>
          <w:szCs w:val="22"/>
        </w:rPr>
      </w:pPr>
      <w:r w:rsidRPr="00FC2658">
        <w:rPr>
          <w:rFonts w:asciiTheme="minorHAnsi" w:hAnsiTheme="minorHAnsi" w:cstheme="minorHAnsi"/>
          <w:b/>
          <w:bCs/>
          <w:sz w:val="22"/>
          <w:szCs w:val="22"/>
        </w:rPr>
        <w:t>Project Overview:</w:t>
      </w:r>
    </w:p>
    <w:p w14:paraId="2002F715" w14:textId="777777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Orientation / Brief about the project scope</w:t>
      </w:r>
    </w:p>
    <w:p w14:paraId="2CCD99CD" w14:textId="777777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Introduction of team members, Client, Internal dependent groups, briefing of roles and responsibilities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669217A6" w14:textId="435CA350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Brief the status of the project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0DA234C4" w14:textId="777777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Brief the technical aspects of the project </w:t>
      </w:r>
    </w:p>
    <w:p w14:paraId="22CF078A" w14:textId="7A5D687E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Brief about the estimation</w:t>
      </w:r>
      <w:r w:rsidR="00B438D5">
        <w:rPr>
          <w:rFonts w:asciiTheme="minorHAnsi" w:hAnsiTheme="minorHAnsi" w:cstheme="minorHAnsi"/>
          <w:sz w:val="22"/>
          <w:szCs w:val="22"/>
        </w:rPr>
        <w:t>s</w:t>
      </w:r>
      <w:r w:rsidRPr="00070149">
        <w:rPr>
          <w:rFonts w:asciiTheme="minorHAnsi" w:hAnsiTheme="minorHAnsi" w:cstheme="minorHAnsi"/>
          <w:sz w:val="22"/>
          <w:szCs w:val="22"/>
        </w:rPr>
        <w:t>. Browse through the estimation sheet.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7B6105C8" w14:textId="27986DC0" w:rsid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Brief the assumptions made and any change in assumption which is likely to affect the effort  </w:t>
      </w:r>
    </w:p>
    <w:p w14:paraId="72FDE481" w14:textId="113416A3" w:rsidR="00FC2658" w:rsidRDefault="00FC2658" w:rsidP="00FC2658">
      <w:p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</w:p>
    <w:p w14:paraId="165522BD" w14:textId="734F983A" w:rsidR="00FC2658" w:rsidRPr="00FC2658" w:rsidRDefault="00FC2658" w:rsidP="00FC2658">
      <w:pPr>
        <w:tabs>
          <w:tab w:val="center" w:pos="4785"/>
        </w:tabs>
        <w:spacing w:before="40" w:after="40"/>
        <w:rPr>
          <w:rFonts w:asciiTheme="minorHAnsi" w:hAnsiTheme="minorHAnsi" w:cstheme="minorHAnsi"/>
          <w:b/>
          <w:bCs/>
          <w:sz w:val="22"/>
          <w:szCs w:val="22"/>
        </w:rPr>
      </w:pPr>
      <w:r w:rsidRPr="00FC2658">
        <w:rPr>
          <w:rFonts w:asciiTheme="minorHAnsi" w:hAnsiTheme="minorHAnsi" w:cstheme="minorHAnsi"/>
          <w:b/>
          <w:bCs/>
          <w:sz w:val="22"/>
          <w:szCs w:val="22"/>
        </w:rPr>
        <w:t>Work Allocation and Training Needs:</w:t>
      </w:r>
    </w:p>
    <w:p w14:paraId="5427C2E4" w14:textId="1405CCE9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Brief about the project planning and how work allocation </w:t>
      </w:r>
      <w:r>
        <w:rPr>
          <w:rFonts w:asciiTheme="minorHAnsi" w:hAnsiTheme="minorHAnsi" w:cstheme="minorHAnsi"/>
          <w:sz w:val="22"/>
          <w:szCs w:val="22"/>
        </w:rPr>
        <w:t>is</w:t>
      </w:r>
      <w:r w:rsidRPr="00070149">
        <w:rPr>
          <w:rFonts w:asciiTheme="minorHAnsi" w:hAnsiTheme="minorHAnsi" w:cstheme="minorHAnsi"/>
          <w:sz w:val="22"/>
          <w:szCs w:val="22"/>
        </w:rPr>
        <w:t xml:space="preserve"> done</w:t>
      </w:r>
    </w:p>
    <w:p w14:paraId="146C7AC6" w14:textId="19E2BBD6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Brief about the project’s process </w:t>
      </w:r>
      <w:r w:rsidR="00B438D5">
        <w:rPr>
          <w:rFonts w:asciiTheme="minorHAnsi" w:hAnsiTheme="minorHAnsi" w:cstheme="minorHAnsi"/>
          <w:sz w:val="22"/>
          <w:szCs w:val="22"/>
        </w:rPr>
        <w:t>/ client processes</w:t>
      </w:r>
    </w:p>
    <w:p w14:paraId="6ACFBDD2" w14:textId="77777777" w:rsidR="00070149" w:rsidRPr="00070149" w:rsidRDefault="00070149" w:rsidP="00070149">
      <w:pPr>
        <w:pStyle w:val="TOC1"/>
        <w:numPr>
          <w:ilvl w:val="0"/>
          <w:numId w:val="29"/>
        </w:numPr>
        <w:tabs>
          <w:tab w:val="clear" w:pos="8640"/>
        </w:tabs>
        <w:spacing w:before="120" w:after="40"/>
        <w:rPr>
          <w:rFonts w:asciiTheme="minorHAnsi" w:hAnsiTheme="minorHAnsi" w:cstheme="minorHAnsi"/>
          <w:b w:val="0"/>
          <w:sz w:val="22"/>
          <w:szCs w:val="22"/>
        </w:rPr>
      </w:pPr>
      <w:r w:rsidRPr="00070149">
        <w:rPr>
          <w:rFonts w:asciiTheme="minorHAnsi" w:hAnsiTheme="minorHAnsi" w:cstheme="minorHAnsi"/>
          <w:b w:val="0"/>
          <w:sz w:val="22"/>
          <w:szCs w:val="22"/>
        </w:rPr>
        <w:t xml:space="preserve">Brief about the tools used in the project </w:t>
      </w:r>
    </w:p>
    <w:p w14:paraId="3EB20266" w14:textId="777777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Brief commitments made regarding the s/w, h/w, human resources by support groups and their availability.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4E12C61D" w14:textId="777777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Hand-over correspondence (including the correspondence before the start of the project) in the form of e-mails, faxes, telephonic conversation.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63F64EE9" w14:textId="743B1A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Brief about details </w:t>
      </w:r>
      <w:r>
        <w:rPr>
          <w:rFonts w:asciiTheme="minorHAnsi" w:hAnsiTheme="minorHAnsi" w:cstheme="minorHAnsi"/>
          <w:sz w:val="22"/>
          <w:szCs w:val="22"/>
        </w:rPr>
        <w:t>of</w:t>
      </w:r>
      <w:r w:rsidRPr="00070149">
        <w:rPr>
          <w:rFonts w:asciiTheme="minorHAnsi" w:hAnsiTheme="minorHAnsi" w:cstheme="minorHAnsi"/>
          <w:sz w:val="22"/>
          <w:szCs w:val="22"/>
        </w:rPr>
        <w:t xml:space="preserve"> Resources requirement, availability, training needs, HW/SW requirements, availability, etc </w:t>
      </w:r>
    </w:p>
    <w:p w14:paraId="7B3E366E" w14:textId="43A0415C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Initiate </w:t>
      </w:r>
      <w:r w:rsidR="00FC2658">
        <w:rPr>
          <w:rFonts w:asciiTheme="minorHAnsi" w:hAnsiTheme="minorHAnsi" w:cstheme="minorHAnsi"/>
          <w:sz w:val="22"/>
          <w:szCs w:val="22"/>
        </w:rPr>
        <w:t>Information Security and other mandatory training programs</w:t>
      </w:r>
      <w:r w:rsidRPr="000701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412D86" w14:textId="4F8FF077" w:rsid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Attach a new team member with an existing member for some time to get familiar with the project</w:t>
      </w:r>
    </w:p>
    <w:p w14:paraId="602DAA7C" w14:textId="75557063" w:rsidR="00FC2658" w:rsidRPr="00FC2658" w:rsidRDefault="00FC2658" w:rsidP="00FC2658">
      <w:pPr>
        <w:tabs>
          <w:tab w:val="center" w:pos="4785"/>
        </w:tabs>
        <w:spacing w:before="40" w:after="40"/>
        <w:rPr>
          <w:rFonts w:asciiTheme="minorHAnsi" w:hAnsiTheme="minorHAnsi" w:cstheme="minorHAnsi"/>
          <w:b/>
          <w:bCs/>
          <w:sz w:val="22"/>
          <w:szCs w:val="22"/>
        </w:rPr>
      </w:pPr>
      <w:r w:rsidRPr="00FC2658">
        <w:rPr>
          <w:rFonts w:asciiTheme="minorHAnsi" w:hAnsiTheme="minorHAnsi" w:cstheme="minorHAnsi"/>
          <w:b/>
          <w:bCs/>
          <w:sz w:val="22"/>
          <w:szCs w:val="22"/>
        </w:rPr>
        <w:t xml:space="preserve">Issue and </w:t>
      </w:r>
      <w:r w:rsidR="00E4656A">
        <w:rPr>
          <w:rFonts w:asciiTheme="minorHAnsi" w:hAnsiTheme="minorHAnsi" w:cstheme="minorHAnsi"/>
          <w:b/>
          <w:bCs/>
          <w:sz w:val="22"/>
          <w:szCs w:val="22"/>
        </w:rPr>
        <w:t>Risks</w:t>
      </w:r>
      <w:r w:rsidRPr="00FC265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57C5B87" w14:textId="777777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Explain the detail the queries raised and replies received, which is mentioned in the Issue log </w:t>
      </w:r>
    </w:p>
    <w:p w14:paraId="7ED00874" w14:textId="777777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Explain the status of unresolved issues mentioned in Issue log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0DE1561C" w14:textId="44237B94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Brief the risks identified, responses planned and action plans. Also update the recent actions in risk management</w:t>
      </w:r>
    </w:p>
    <w:p w14:paraId="5215F6A4" w14:textId="77777777" w:rsidR="00FC2658" w:rsidRPr="00070149" w:rsidRDefault="00FC2658" w:rsidP="00FC2658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Brief major technical / managerial decisions made during the project, if any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023E90BC" w14:textId="29BE7212" w:rsidR="00FC2658" w:rsidRPr="00FC2658" w:rsidRDefault="00FC2658" w:rsidP="00FC2658">
      <w:pPr>
        <w:tabs>
          <w:tab w:val="center" w:pos="4785"/>
        </w:tabs>
        <w:spacing w:before="40" w:after="4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Project </w:t>
      </w:r>
      <w:r w:rsidR="006376A4">
        <w:rPr>
          <w:rFonts w:asciiTheme="minorHAnsi" w:hAnsiTheme="minorHAnsi" w:cstheme="minorHAnsi"/>
          <w:b/>
          <w:bCs/>
          <w:sz w:val="22"/>
          <w:szCs w:val="22"/>
        </w:rPr>
        <w:t>Execution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Activities</w:t>
      </w:r>
      <w:r w:rsidRPr="00FC265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B978F5E" w14:textId="77777777" w:rsidR="002524CF" w:rsidRDefault="002524CF" w:rsidP="002524CF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Brief the status of Data Collection, Metrics </w:t>
      </w:r>
      <w:r>
        <w:rPr>
          <w:rFonts w:asciiTheme="minorHAnsi" w:hAnsiTheme="minorHAnsi" w:cstheme="minorHAnsi"/>
          <w:sz w:val="22"/>
          <w:szCs w:val="22"/>
        </w:rPr>
        <w:t>/ SLA /TAT targets</w:t>
      </w:r>
      <w:r w:rsidRPr="00070149">
        <w:rPr>
          <w:rFonts w:asciiTheme="minorHAnsi" w:hAnsiTheme="minorHAnsi" w:cstheme="minorHAnsi"/>
          <w:sz w:val="22"/>
          <w:szCs w:val="22"/>
        </w:rPr>
        <w:t>, and status of action plans</w:t>
      </w:r>
    </w:p>
    <w:p w14:paraId="09FD9F28" w14:textId="53A5EE78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Brief about Configuration Management activities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61CF7D79" w14:textId="75286201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Brief about </w:t>
      </w:r>
      <w:r w:rsidR="002524CF">
        <w:rPr>
          <w:rFonts w:asciiTheme="minorHAnsi" w:hAnsiTheme="minorHAnsi" w:cstheme="minorHAnsi"/>
          <w:sz w:val="22"/>
          <w:szCs w:val="22"/>
        </w:rPr>
        <w:t>coding standards</w:t>
      </w:r>
      <w:r w:rsidRPr="00070149">
        <w:rPr>
          <w:rFonts w:asciiTheme="minorHAnsi" w:hAnsiTheme="minorHAnsi" w:cstheme="minorHAnsi"/>
          <w:sz w:val="22"/>
          <w:szCs w:val="22"/>
        </w:rPr>
        <w:t>, review checklists used etc.</w:t>
      </w:r>
    </w:p>
    <w:p w14:paraId="4EACA317" w14:textId="591F2CC1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Brief the category wise defect summaries, Bug Report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1F651C11" w14:textId="1C04DDC1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 xml:space="preserve">Brief about </w:t>
      </w:r>
      <w:r w:rsidR="00FC2658">
        <w:rPr>
          <w:rFonts w:asciiTheme="minorHAnsi" w:hAnsiTheme="minorHAnsi" w:cstheme="minorHAnsi"/>
          <w:sz w:val="22"/>
          <w:szCs w:val="22"/>
        </w:rPr>
        <w:t>compliance/Audit</w:t>
      </w:r>
      <w:r w:rsidRPr="00070149">
        <w:rPr>
          <w:rFonts w:asciiTheme="minorHAnsi" w:hAnsiTheme="minorHAnsi" w:cstheme="minorHAnsi"/>
          <w:sz w:val="22"/>
          <w:szCs w:val="22"/>
        </w:rPr>
        <w:t xml:space="preserve"> reports</w:t>
      </w:r>
    </w:p>
    <w:p w14:paraId="673D679E" w14:textId="777777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Brief the release and implementation process, acceptance criteria, warranty details and expectations of the client</w:t>
      </w:r>
    </w:p>
    <w:p w14:paraId="39BCFFA6" w14:textId="77777777" w:rsidR="00070149" w:rsidRPr="00070149" w:rsidRDefault="00070149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Handover feedback from customer for the deliverables/documents sent</w:t>
      </w:r>
      <w:r w:rsidRPr="00070149">
        <w:rPr>
          <w:rFonts w:asciiTheme="minorHAnsi" w:hAnsiTheme="minorHAnsi" w:cstheme="minorHAnsi"/>
          <w:sz w:val="22"/>
          <w:szCs w:val="22"/>
        </w:rPr>
        <w:tab/>
      </w:r>
    </w:p>
    <w:p w14:paraId="5523CBBB" w14:textId="6B636F49" w:rsidR="00070149" w:rsidRPr="00070149" w:rsidRDefault="00415ADF" w:rsidP="00070149">
      <w:pPr>
        <w:numPr>
          <w:ilvl w:val="0"/>
          <w:numId w:val="29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Provide access </w:t>
      </w:r>
      <w:r w:rsidR="00070149" w:rsidRPr="00070149">
        <w:rPr>
          <w:rFonts w:asciiTheme="minorHAnsi" w:hAnsiTheme="minorHAnsi" w:cstheme="minorHAnsi"/>
          <w:sz w:val="22"/>
          <w:szCs w:val="22"/>
        </w:rPr>
        <w:t xml:space="preserve">to new member </w:t>
      </w:r>
      <w:r w:rsidR="00FC2658" w:rsidRPr="00070149">
        <w:rPr>
          <w:rFonts w:asciiTheme="minorHAnsi" w:hAnsiTheme="minorHAnsi" w:cstheme="minorHAnsi"/>
          <w:sz w:val="22"/>
          <w:szCs w:val="22"/>
        </w:rPr>
        <w:t>and</w:t>
      </w:r>
      <w:r w:rsidR="00070149" w:rsidRPr="00070149">
        <w:rPr>
          <w:rFonts w:asciiTheme="minorHAnsi" w:hAnsiTheme="minorHAnsi" w:cstheme="minorHAnsi"/>
          <w:sz w:val="22"/>
          <w:szCs w:val="22"/>
        </w:rPr>
        <w:t xml:space="preserve"> removal of access rights for outgoing member</w:t>
      </w:r>
    </w:p>
    <w:p w14:paraId="44A6C8A5" w14:textId="7DBABE13" w:rsidR="00070149" w:rsidRDefault="00070149" w:rsidP="00070149">
      <w:pPr>
        <w:numPr>
          <w:ilvl w:val="0"/>
          <w:numId w:val="30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070149">
        <w:rPr>
          <w:rFonts w:asciiTheme="minorHAnsi" w:hAnsiTheme="minorHAnsi" w:cstheme="minorHAnsi"/>
          <w:sz w:val="22"/>
          <w:szCs w:val="22"/>
        </w:rPr>
        <w:t>Prepare hand over takeover document and obtain the signature of both handing-over and taking-over persons.</w:t>
      </w:r>
    </w:p>
    <w:p w14:paraId="39C07ADD" w14:textId="49299E9D" w:rsidR="001F0490" w:rsidRDefault="00FC2658" w:rsidP="00375EA7">
      <w:pPr>
        <w:numPr>
          <w:ilvl w:val="0"/>
          <w:numId w:val="30"/>
        </w:numPr>
        <w:tabs>
          <w:tab w:val="center" w:pos="4785"/>
        </w:tabs>
        <w:spacing w:before="40" w:after="40"/>
        <w:rPr>
          <w:rFonts w:asciiTheme="minorHAnsi" w:hAnsiTheme="minorHAnsi" w:cstheme="minorHAnsi"/>
          <w:sz w:val="22"/>
          <w:szCs w:val="22"/>
        </w:rPr>
      </w:pPr>
      <w:r w:rsidRPr="00866EBB">
        <w:rPr>
          <w:rFonts w:asciiTheme="minorHAnsi" w:hAnsiTheme="minorHAnsi" w:cstheme="minorHAnsi"/>
          <w:sz w:val="22"/>
          <w:szCs w:val="22"/>
        </w:rPr>
        <w:t>Information regarding the KRAs set for individual team members, feedback about team members, development plan for resources and appraisal process</w:t>
      </w:r>
    </w:p>
    <w:p w14:paraId="5CB6C2C0" w14:textId="61C74B38" w:rsidR="00A40646" w:rsidRDefault="00A40646" w:rsidP="00A40646">
      <w:pPr>
        <w:tabs>
          <w:tab w:val="center" w:pos="4785"/>
        </w:tabs>
        <w:spacing w:before="40" w:after="40"/>
        <w:ind w:left="360"/>
        <w:rPr>
          <w:rFonts w:asciiTheme="minorHAnsi" w:hAnsiTheme="minorHAnsi" w:cstheme="minorHAnsi"/>
          <w:sz w:val="22"/>
          <w:szCs w:val="22"/>
        </w:rPr>
      </w:pPr>
    </w:p>
    <w:p w14:paraId="359D7FBB" w14:textId="710B065F" w:rsidR="00A40646" w:rsidRPr="00866EBB" w:rsidRDefault="00A40646" w:rsidP="00A40646">
      <w:pPr>
        <w:tabs>
          <w:tab w:val="center" w:pos="4785"/>
        </w:tabs>
        <w:spacing w:before="40" w:after="4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 Specific handover checklist can be formed based on guidelines shared in this document.</w:t>
      </w:r>
    </w:p>
    <w:sectPr w:rsidR="00A40646" w:rsidRPr="00866EBB" w:rsidSect="007160BA">
      <w:headerReference w:type="default" r:id="rId7"/>
      <w:footerReference w:type="default" r:id="rId8"/>
      <w:pgSz w:w="12240" w:h="15840" w:code="1"/>
      <w:pgMar w:top="288" w:right="720" w:bottom="288" w:left="72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C99F5" w14:textId="77777777" w:rsidR="00C5493F" w:rsidRDefault="00C5493F">
      <w:r>
        <w:separator/>
      </w:r>
    </w:p>
  </w:endnote>
  <w:endnote w:type="continuationSeparator" w:id="0">
    <w:p w14:paraId="30B0919F" w14:textId="77777777" w:rsidR="00C5493F" w:rsidRDefault="00C5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222"/>
      <w:gridCol w:w="4528"/>
      <w:gridCol w:w="1800"/>
      <w:gridCol w:w="1185"/>
    </w:tblGrid>
    <w:tr w:rsidR="00256EE4" w:rsidRPr="00307C70" w14:paraId="012F6971" w14:textId="77777777" w:rsidTr="002978F0">
      <w:trPr>
        <w:cantSplit/>
        <w:trHeight w:val="265"/>
        <w:jc w:val="center"/>
      </w:trPr>
      <w:tc>
        <w:tcPr>
          <w:tcW w:w="2222" w:type="dxa"/>
          <w:hideMark/>
        </w:tcPr>
        <w:p w14:paraId="0F57E8BC" w14:textId="6864A08A" w:rsidR="00256EE4" w:rsidRPr="00307C70" w:rsidRDefault="00EE0BD6" w:rsidP="002978F0">
          <w:pPr>
            <w:pStyle w:val="Footer"/>
            <w:rPr>
              <w:rFonts w:asciiTheme="minorHAnsi" w:hAnsiTheme="minorHAnsi" w:cstheme="minorHAnsi"/>
              <w:iCs/>
            </w:rPr>
          </w:pPr>
          <w:r w:rsidRPr="00307C70">
            <w:rPr>
              <w:rFonts w:asciiTheme="minorHAnsi" w:hAnsiTheme="minorHAnsi" w:cstheme="minorHAnsi"/>
              <w:iCs/>
            </w:rPr>
            <w:t>Clover Infotech Internal</w:t>
          </w:r>
        </w:p>
        <w:p w14:paraId="3A882946" w14:textId="77777777" w:rsidR="00456CBD" w:rsidRPr="00307C70" w:rsidRDefault="00456CBD" w:rsidP="002978F0">
          <w:pPr>
            <w:pStyle w:val="Footer"/>
            <w:rPr>
              <w:rFonts w:asciiTheme="minorHAnsi" w:hAnsiTheme="minorHAnsi" w:cstheme="minorHAnsi"/>
              <w:iCs/>
            </w:rPr>
          </w:pPr>
        </w:p>
      </w:tc>
      <w:tc>
        <w:tcPr>
          <w:tcW w:w="4528" w:type="dxa"/>
        </w:tcPr>
        <w:p w14:paraId="14A42605" w14:textId="277F8876" w:rsidR="00256EE4" w:rsidRPr="00307C70" w:rsidRDefault="00256EE4" w:rsidP="002978F0">
          <w:pPr>
            <w:pStyle w:val="Footer"/>
            <w:jc w:val="center"/>
            <w:rPr>
              <w:rFonts w:asciiTheme="minorHAnsi" w:hAnsiTheme="minorHAnsi" w:cstheme="minorHAnsi"/>
              <w:iCs/>
            </w:rPr>
          </w:pPr>
          <w:r w:rsidRPr="00307C70">
            <w:rPr>
              <w:rFonts w:asciiTheme="minorHAnsi" w:hAnsiTheme="minorHAnsi" w:cstheme="minorHAnsi"/>
              <w:iCs/>
            </w:rPr>
            <w:t>Softcopy:</w:t>
          </w:r>
          <w:r w:rsidR="00307C70" w:rsidRPr="00307C70">
            <w:rPr>
              <w:rFonts w:asciiTheme="minorHAnsi" w:hAnsiTheme="minorHAnsi" w:cstheme="minorHAnsi"/>
              <w:iCs/>
            </w:rPr>
            <w:t xml:space="preserve">QMS-L4-GD-MTS-01 Guidelines for </w:t>
          </w:r>
          <w:r w:rsidR="00EE0BD6" w:rsidRPr="00307C70">
            <w:rPr>
              <w:rFonts w:asciiTheme="minorHAnsi" w:hAnsiTheme="minorHAnsi" w:cstheme="minorHAnsi"/>
              <w:iCs/>
            </w:rPr>
            <w:t>Handover</w:t>
          </w:r>
        </w:p>
        <w:p w14:paraId="78533B25" w14:textId="77777777" w:rsidR="00256EE4" w:rsidRPr="00307C70" w:rsidRDefault="00256EE4" w:rsidP="002978F0">
          <w:pPr>
            <w:pStyle w:val="Footer"/>
            <w:snapToGrid w:val="0"/>
            <w:jc w:val="center"/>
            <w:rPr>
              <w:rFonts w:asciiTheme="minorHAnsi" w:hAnsiTheme="minorHAnsi" w:cstheme="minorHAnsi"/>
              <w:iCs/>
            </w:rPr>
          </w:pPr>
        </w:p>
      </w:tc>
      <w:tc>
        <w:tcPr>
          <w:tcW w:w="1800" w:type="dxa"/>
        </w:tcPr>
        <w:p w14:paraId="2C10F686" w14:textId="1437EE5A" w:rsidR="00256EE4" w:rsidRPr="00307C70" w:rsidRDefault="00256EE4" w:rsidP="007F6F23">
          <w:pPr>
            <w:pStyle w:val="Footer"/>
            <w:snapToGrid w:val="0"/>
            <w:ind w:left="-792"/>
            <w:jc w:val="center"/>
            <w:rPr>
              <w:rFonts w:asciiTheme="minorHAnsi" w:hAnsiTheme="minorHAnsi" w:cstheme="minorHAnsi"/>
              <w:iCs/>
            </w:rPr>
          </w:pPr>
          <w:r w:rsidRPr="00307C70">
            <w:rPr>
              <w:rFonts w:asciiTheme="minorHAnsi" w:hAnsiTheme="minorHAnsi" w:cstheme="minorHAnsi"/>
              <w:iCs/>
            </w:rPr>
            <w:t xml:space="preserve">Ver : </w:t>
          </w:r>
          <w:r w:rsidR="00EE0BD6" w:rsidRPr="00307C70">
            <w:rPr>
              <w:rFonts w:asciiTheme="minorHAnsi" w:hAnsiTheme="minorHAnsi" w:cstheme="minorHAnsi"/>
              <w:iCs/>
            </w:rPr>
            <w:t>1</w:t>
          </w:r>
          <w:r w:rsidRPr="00307C70">
            <w:rPr>
              <w:rFonts w:asciiTheme="minorHAnsi" w:hAnsiTheme="minorHAnsi" w:cstheme="minorHAnsi"/>
              <w:iCs/>
            </w:rPr>
            <w:t>.0</w:t>
          </w:r>
        </w:p>
      </w:tc>
      <w:tc>
        <w:tcPr>
          <w:tcW w:w="1185" w:type="dxa"/>
        </w:tcPr>
        <w:p w14:paraId="21CE44BA" w14:textId="77777777" w:rsidR="00256EE4" w:rsidRPr="00307C70" w:rsidRDefault="00256EE4" w:rsidP="002978F0">
          <w:pPr>
            <w:pStyle w:val="Footer"/>
            <w:snapToGrid w:val="0"/>
            <w:ind w:left="-350"/>
            <w:jc w:val="right"/>
            <w:rPr>
              <w:rFonts w:asciiTheme="minorHAnsi" w:hAnsiTheme="minorHAnsi" w:cstheme="minorHAnsi"/>
              <w:iCs/>
            </w:rPr>
          </w:pPr>
          <w:r w:rsidRPr="00307C70">
            <w:rPr>
              <w:rFonts w:asciiTheme="minorHAnsi" w:hAnsiTheme="minorHAnsi" w:cstheme="minorHAnsi"/>
              <w:iCs/>
            </w:rPr>
            <w:t xml:space="preserve">Page </w:t>
          </w:r>
          <w:r w:rsidRPr="00307C70">
            <w:rPr>
              <w:rFonts w:asciiTheme="minorHAnsi" w:hAnsiTheme="minorHAnsi" w:cstheme="minorHAnsi"/>
              <w:iCs/>
            </w:rPr>
            <w:fldChar w:fldCharType="begin"/>
          </w:r>
          <w:r w:rsidRPr="00307C70">
            <w:rPr>
              <w:rFonts w:asciiTheme="minorHAnsi" w:hAnsiTheme="minorHAnsi" w:cstheme="minorHAnsi"/>
              <w:iCs/>
            </w:rPr>
            <w:instrText xml:space="preserve"> PAGE </w:instrText>
          </w:r>
          <w:r w:rsidRPr="00307C70">
            <w:rPr>
              <w:rFonts w:asciiTheme="minorHAnsi" w:hAnsiTheme="minorHAnsi" w:cstheme="minorHAnsi"/>
              <w:iCs/>
            </w:rPr>
            <w:fldChar w:fldCharType="separate"/>
          </w:r>
          <w:r w:rsidR="007F6F23" w:rsidRPr="00307C70">
            <w:rPr>
              <w:rFonts w:asciiTheme="minorHAnsi" w:hAnsiTheme="minorHAnsi" w:cstheme="minorHAnsi"/>
              <w:iCs/>
              <w:noProof/>
            </w:rPr>
            <w:t>4</w:t>
          </w:r>
          <w:r w:rsidRPr="00307C70">
            <w:rPr>
              <w:rFonts w:asciiTheme="minorHAnsi" w:hAnsiTheme="minorHAnsi" w:cstheme="minorHAnsi"/>
              <w:iCs/>
            </w:rPr>
            <w:fldChar w:fldCharType="end"/>
          </w:r>
          <w:r w:rsidRPr="00307C70">
            <w:rPr>
              <w:rFonts w:asciiTheme="minorHAnsi" w:hAnsiTheme="minorHAnsi" w:cstheme="minorHAnsi"/>
              <w:iCs/>
            </w:rPr>
            <w:t xml:space="preserve"> of  </w:t>
          </w:r>
          <w:r w:rsidRPr="00307C70">
            <w:rPr>
              <w:rFonts w:asciiTheme="minorHAnsi" w:hAnsiTheme="minorHAnsi" w:cstheme="minorHAnsi"/>
              <w:iCs/>
            </w:rPr>
            <w:fldChar w:fldCharType="begin"/>
          </w:r>
          <w:r w:rsidRPr="00307C70">
            <w:rPr>
              <w:rFonts w:asciiTheme="minorHAnsi" w:hAnsiTheme="minorHAnsi" w:cstheme="minorHAnsi"/>
              <w:iCs/>
            </w:rPr>
            <w:instrText xml:space="preserve"> NUMPAGES \*Arabic </w:instrText>
          </w:r>
          <w:r w:rsidRPr="00307C70">
            <w:rPr>
              <w:rFonts w:asciiTheme="minorHAnsi" w:hAnsiTheme="minorHAnsi" w:cstheme="minorHAnsi"/>
              <w:iCs/>
            </w:rPr>
            <w:fldChar w:fldCharType="separate"/>
          </w:r>
          <w:r w:rsidR="007F6F23" w:rsidRPr="00307C70">
            <w:rPr>
              <w:rFonts w:asciiTheme="minorHAnsi" w:hAnsiTheme="minorHAnsi" w:cstheme="minorHAnsi"/>
              <w:iCs/>
              <w:noProof/>
            </w:rPr>
            <w:t>4</w:t>
          </w:r>
          <w:r w:rsidRPr="00307C70">
            <w:rPr>
              <w:rFonts w:asciiTheme="minorHAnsi" w:hAnsiTheme="minorHAnsi" w:cstheme="minorHAnsi"/>
              <w:iCs/>
            </w:rPr>
            <w:fldChar w:fldCharType="end"/>
          </w:r>
        </w:p>
      </w:tc>
    </w:tr>
  </w:tbl>
  <w:p w14:paraId="12ECCDAC" w14:textId="77777777" w:rsidR="00304B63" w:rsidRPr="00307C70" w:rsidRDefault="00304B63">
    <w:pPr>
      <w:pStyle w:val="Footer"/>
      <w:rPr>
        <w:rFonts w:asciiTheme="minorHAnsi" w:hAnsiTheme="minorHAnsi" w:cstheme="minorHAnsi"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6C380" w14:textId="77777777" w:rsidR="00C5493F" w:rsidRDefault="00C5493F">
      <w:r>
        <w:separator/>
      </w:r>
    </w:p>
  </w:footnote>
  <w:footnote w:type="continuationSeparator" w:id="0">
    <w:p w14:paraId="219080F0" w14:textId="77777777" w:rsidR="00C5493F" w:rsidRDefault="00C54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7560"/>
    </w:tblGrid>
    <w:tr w:rsidR="00304B63" w:rsidRPr="00125AC8" w14:paraId="16959F61" w14:textId="77777777" w:rsidTr="002978F0">
      <w:trPr>
        <w:trHeight w:val="810"/>
      </w:trPr>
      <w:tc>
        <w:tcPr>
          <w:tcW w:w="2520" w:type="dxa"/>
          <w:vAlign w:val="center"/>
        </w:tcPr>
        <w:p w14:paraId="7008CB51" w14:textId="77777777" w:rsidR="00304B63" w:rsidRPr="00092202" w:rsidRDefault="002978F0" w:rsidP="00304B63">
          <w:pPr>
            <w:rPr>
              <w:b/>
              <w:sz w:val="22"/>
              <w:szCs w:val="22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091E8604" wp14:editId="7307FF59">
                <wp:extent cx="1307592" cy="484632"/>
                <wp:effectExtent l="0" t="0" r="6985" b="0"/>
                <wp:docPr id="15" name="Picture 15" descr="C:\Users\navinraj.bangera\AppData\Local\Microsoft\Windows\INetCache\Content.Outlook\ON775HN3\Clover QMS Logo V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navinraj.bangera\AppData\Local\Microsoft\Windows\INetCache\Content.Outlook\ON775HN3\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vAlign w:val="center"/>
        </w:tcPr>
        <w:p w14:paraId="1C6CD78B" w14:textId="69E9504E" w:rsidR="00304B63" w:rsidRPr="00125AC8" w:rsidRDefault="00304B63" w:rsidP="00304B63">
          <w:pPr>
            <w:jc w:val="right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25AC8">
            <w:rPr>
              <w:rFonts w:asciiTheme="minorHAnsi" w:hAnsiTheme="minorHAnsi" w:cstheme="minorHAnsi"/>
              <w:b/>
              <w:sz w:val="24"/>
              <w:szCs w:val="24"/>
            </w:rPr>
            <w:t>Guidelines:</w:t>
          </w:r>
          <w:r w:rsidR="00EE0BD6" w:rsidRPr="00125AC8">
            <w:rPr>
              <w:rFonts w:asciiTheme="minorHAnsi" w:hAnsiTheme="minorHAnsi" w:cstheme="minorHAnsi"/>
              <w:b/>
              <w:sz w:val="24"/>
              <w:szCs w:val="24"/>
            </w:rPr>
            <w:t xml:space="preserve"> Handover</w:t>
          </w:r>
        </w:p>
      </w:tc>
    </w:tr>
  </w:tbl>
  <w:p w14:paraId="05100257" w14:textId="77777777" w:rsidR="00304B63" w:rsidRDefault="00304B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E0FA6"/>
    <w:multiLevelType w:val="hybridMultilevel"/>
    <w:tmpl w:val="17BA860E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3444"/>
    <w:multiLevelType w:val="hybridMultilevel"/>
    <w:tmpl w:val="97BECB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04931"/>
    <w:multiLevelType w:val="hybridMultilevel"/>
    <w:tmpl w:val="2B0A7F94"/>
    <w:lvl w:ilvl="0" w:tplc="E5C6A3F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E44A5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20993B6D"/>
    <w:multiLevelType w:val="singleLevel"/>
    <w:tmpl w:val="E67CACF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2FF56B5"/>
    <w:multiLevelType w:val="singleLevel"/>
    <w:tmpl w:val="541AD050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7" w15:restartNumberingAfterBreak="0">
    <w:nsid w:val="31EC62B8"/>
    <w:multiLevelType w:val="hybridMultilevel"/>
    <w:tmpl w:val="D19498A2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00386"/>
    <w:multiLevelType w:val="singleLevel"/>
    <w:tmpl w:val="059ED1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9" w15:restartNumberingAfterBreak="0">
    <w:nsid w:val="344757C3"/>
    <w:multiLevelType w:val="hybridMultilevel"/>
    <w:tmpl w:val="3904A178"/>
    <w:lvl w:ilvl="0" w:tplc="EA986E5E">
      <w:start w:val="1"/>
      <w:numFmt w:val="bullet"/>
      <w:lvlText w:val=""/>
      <w:lvlJc w:val="left"/>
      <w:pPr>
        <w:tabs>
          <w:tab w:val="num" w:pos="1800"/>
        </w:tabs>
        <w:ind w:left="151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4B68B6"/>
    <w:multiLevelType w:val="hybridMultilevel"/>
    <w:tmpl w:val="B6DEDA2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58C665D4"/>
    <w:multiLevelType w:val="hybridMultilevel"/>
    <w:tmpl w:val="78DE823C"/>
    <w:lvl w:ilvl="0" w:tplc="E10C4A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61BE7C4D"/>
    <w:multiLevelType w:val="singleLevel"/>
    <w:tmpl w:val="57A24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3" w15:restartNumberingAfterBreak="0">
    <w:nsid w:val="61EF62EF"/>
    <w:multiLevelType w:val="multilevel"/>
    <w:tmpl w:val="1CD453EC"/>
    <w:lvl w:ilvl="0">
      <w:start w:val="5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5B630BE"/>
    <w:multiLevelType w:val="hybridMultilevel"/>
    <w:tmpl w:val="AC48BB5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F776EC"/>
    <w:multiLevelType w:val="multilevel"/>
    <w:tmpl w:val="D19498A2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34E3A"/>
    <w:multiLevelType w:val="hybridMultilevel"/>
    <w:tmpl w:val="B2669F50"/>
    <w:lvl w:ilvl="0" w:tplc="EA986E5E">
      <w:start w:val="1"/>
      <w:numFmt w:val="bullet"/>
      <w:lvlText w:val=""/>
      <w:lvlJc w:val="left"/>
      <w:pPr>
        <w:tabs>
          <w:tab w:val="num" w:pos="1267"/>
        </w:tabs>
        <w:ind w:left="979" w:hanging="7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7" w15:restartNumberingAfterBreak="0">
    <w:nsid w:val="6B6D0954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 w15:restartNumberingAfterBreak="0">
    <w:nsid w:val="791621E0"/>
    <w:multiLevelType w:val="singleLevel"/>
    <w:tmpl w:val="9B6E5662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19" w15:restartNumberingAfterBreak="0">
    <w:nsid w:val="7C0054B3"/>
    <w:multiLevelType w:val="multilevel"/>
    <w:tmpl w:val="4C663AC6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9">
    <w:abstractNumId w:val="11"/>
  </w:num>
  <w:num w:numId="10">
    <w:abstractNumId w:val="19"/>
  </w:num>
  <w:num w:numId="11">
    <w:abstractNumId w:val="14"/>
  </w:num>
  <w:num w:numId="12">
    <w:abstractNumId w:val="10"/>
  </w:num>
  <w:num w:numId="13">
    <w:abstractNumId w:val="13"/>
  </w:num>
  <w:num w:numId="14">
    <w:abstractNumId w:val="4"/>
  </w:num>
  <w:num w:numId="15">
    <w:abstractNumId w:val="17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2160" w:hanging="360"/>
        </w:pPr>
        <w:rPr>
          <w:rFonts w:ascii="Symbol" w:hAnsi="Symbol" w:hint="default"/>
        </w:rPr>
      </w:lvl>
    </w:lvlOverride>
  </w:num>
  <w:num w:numId="18">
    <w:abstractNumId w:val="2"/>
  </w:num>
  <w:num w:numId="19">
    <w:abstractNumId w:val="1"/>
  </w:num>
  <w:num w:numId="20">
    <w:abstractNumId w:val="7"/>
  </w:num>
  <w:num w:numId="21">
    <w:abstractNumId w:val="15"/>
  </w:num>
  <w:num w:numId="22">
    <w:abstractNumId w:val="3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4">
    <w:abstractNumId w:val="16"/>
  </w:num>
  <w:num w:numId="25">
    <w:abstractNumId w:val="9"/>
  </w:num>
  <w:num w:numId="26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8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9">
    <w:abstractNumId w:val="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E2"/>
    <w:rsid w:val="000066D3"/>
    <w:rsid w:val="000176FB"/>
    <w:rsid w:val="00025D25"/>
    <w:rsid w:val="00036D69"/>
    <w:rsid w:val="00040E52"/>
    <w:rsid w:val="000419E0"/>
    <w:rsid w:val="00056257"/>
    <w:rsid w:val="00061D65"/>
    <w:rsid w:val="00070149"/>
    <w:rsid w:val="00081C19"/>
    <w:rsid w:val="00083874"/>
    <w:rsid w:val="00092202"/>
    <w:rsid w:val="000A0C1B"/>
    <w:rsid w:val="000A21E2"/>
    <w:rsid w:val="000A7016"/>
    <w:rsid w:val="000B38F0"/>
    <w:rsid w:val="000B727D"/>
    <w:rsid w:val="000B7FA4"/>
    <w:rsid w:val="000D0E4B"/>
    <w:rsid w:val="000D2F8E"/>
    <w:rsid w:val="000F04AE"/>
    <w:rsid w:val="00104C62"/>
    <w:rsid w:val="00112F7F"/>
    <w:rsid w:val="00113DE6"/>
    <w:rsid w:val="00125AC8"/>
    <w:rsid w:val="001304ED"/>
    <w:rsid w:val="001418D9"/>
    <w:rsid w:val="00143BFD"/>
    <w:rsid w:val="0014765D"/>
    <w:rsid w:val="00151320"/>
    <w:rsid w:val="00153E94"/>
    <w:rsid w:val="001574A5"/>
    <w:rsid w:val="0017323C"/>
    <w:rsid w:val="0017547D"/>
    <w:rsid w:val="00184473"/>
    <w:rsid w:val="00190C8E"/>
    <w:rsid w:val="0019549C"/>
    <w:rsid w:val="001A2EB5"/>
    <w:rsid w:val="001B488F"/>
    <w:rsid w:val="001B65DB"/>
    <w:rsid w:val="001C51BB"/>
    <w:rsid w:val="001D2845"/>
    <w:rsid w:val="001E0B84"/>
    <w:rsid w:val="001E2096"/>
    <w:rsid w:val="001E6D45"/>
    <w:rsid w:val="001E71AB"/>
    <w:rsid w:val="001F0490"/>
    <w:rsid w:val="001F2CFF"/>
    <w:rsid w:val="001F2E7A"/>
    <w:rsid w:val="001F78F2"/>
    <w:rsid w:val="002016B1"/>
    <w:rsid w:val="00201752"/>
    <w:rsid w:val="00217878"/>
    <w:rsid w:val="00222F81"/>
    <w:rsid w:val="002231D3"/>
    <w:rsid w:val="002309F3"/>
    <w:rsid w:val="00245231"/>
    <w:rsid w:val="002524CF"/>
    <w:rsid w:val="00254A76"/>
    <w:rsid w:val="00256EE4"/>
    <w:rsid w:val="00266C93"/>
    <w:rsid w:val="00284F91"/>
    <w:rsid w:val="0028786D"/>
    <w:rsid w:val="00290745"/>
    <w:rsid w:val="00292EE2"/>
    <w:rsid w:val="00293E93"/>
    <w:rsid w:val="002978F0"/>
    <w:rsid w:val="002B169C"/>
    <w:rsid w:val="002B1AD5"/>
    <w:rsid w:val="002B5719"/>
    <w:rsid w:val="002C2363"/>
    <w:rsid w:val="002C4344"/>
    <w:rsid w:val="002E302C"/>
    <w:rsid w:val="002E5D4D"/>
    <w:rsid w:val="002E7EB3"/>
    <w:rsid w:val="002F7482"/>
    <w:rsid w:val="00304B63"/>
    <w:rsid w:val="00307C70"/>
    <w:rsid w:val="00315A99"/>
    <w:rsid w:val="003163D0"/>
    <w:rsid w:val="0031790F"/>
    <w:rsid w:val="00323394"/>
    <w:rsid w:val="003433C9"/>
    <w:rsid w:val="00345667"/>
    <w:rsid w:val="00345CD2"/>
    <w:rsid w:val="0034629C"/>
    <w:rsid w:val="00361C83"/>
    <w:rsid w:val="00373666"/>
    <w:rsid w:val="00377304"/>
    <w:rsid w:val="003827DE"/>
    <w:rsid w:val="00387596"/>
    <w:rsid w:val="00391A93"/>
    <w:rsid w:val="003A1318"/>
    <w:rsid w:val="003A592E"/>
    <w:rsid w:val="003C31E7"/>
    <w:rsid w:val="003D4DCA"/>
    <w:rsid w:val="003E2F23"/>
    <w:rsid w:val="003E4F98"/>
    <w:rsid w:val="003E6E6D"/>
    <w:rsid w:val="003F49FA"/>
    <w:rsid w:val="00402506"/>
    <w:rsid w:val="004069B6"/>
    <w:rsid w:val="00415ADF"/>
    <w:rsid w:val="00422294"/>
    <w:rsid w:val="00427F44"/>
    <w:rsid w:val="00434A1F"/>
    <w:rsid w:val="004360D6"/>
    <w:rsid w:val="0044580C"/>
    <w:rsid w:val="0045128B"/>
    <w:rsid w:val="004513B9"/>
    <w:rsid w:val="004562D5"/>
    <w:rsid w:val="00456CBD"/>
    <w:rsid w:val="00456FBE"/>
    <w:rsid w:val="00457612"/>
    <w:rsid w:val="004626DE"/>
    <w:rsid w:val="004632F1"/>
    <w:rsid w:val="00466297"/>
    <w:rsid w:val="00470750"/>
    <w:rsid w:val="00473E54"/>
    <w:rsid w:val="00474E36"/>
    <w:rsid w:val="004761AD"/>
    <w:rsid w:val="00476514"/>
    <w:rsid w:val="004776FE"/>
    <w:rsid w:val="00481019"/>
    <w:rsid w:val="00483B9A"/>
    <w:rsid w:val="0048563E"/>
    <w:rsid w:val="004869AB"/>
    <w:rsid w:val="0048743F"/>
    <w:rsid w:val="004A7E48"/>
    <w:rsid w:val="004B264C"/>
    <w:rsid w:val="004B26C5"/>
    <w:rsid w:val="004B5D4E"/>
    <w:rsid w:val="004C5D03"/>
    <w:rsid w:val="004C6E9F"/>
    <w:rsid w:val="004D71DC"/>
    <w:rsid w:val="004E0033"/>
    <w:rsid w:val="004E4C39"/>
    <w:rsid w:val="004E52E4"/>
    <w:rsid w:val="004E66AA"/>
    <w:rsid w:val="004E69E9"/>
    <w:rsid w:val="004F42C6"/>
    <w:rsid w:val="005136C2"/>
    <w:rsid w:val="00514FA8"/>
    <w:rsid w:val="00522878"/>
    <w:rsid w:val="0053608F"/>
    <w:rsid w:val="005522E9"/>
    <w:rsid w:val="00560416"/>
    <w:rsid w:val="00572DE0"/>
    <w:rsid w:val="00595CA9"/>
    <w:rsid w:val="005A140B"/>
    <w:rsid w:val="005A37FD"/>
    <w:rsid w:val="005A43F0"/>
    <w:rsid w:val="005A5425"/>
    <w:rsid w:val="005B3122"/>
    <w:rsid w:val="005C1181"/>
    <w:rsid w:val="005D44B7"/>
    <w:rsid w:val="005D736D"/>
    <w:rsid w:val="005F198B"/>
    <w:rsid w:val="00604837"/>
    <w:rsid w:val="00623C37"/>
    <w:rsid w:val="00632EF2"/>
    <w:rsid w:val="006341C4"/>
    <w:rsid w:val="006376A4"/>
    <w:rsid w:val="00646202"/>
    <w:rsid w:val="00657E3B"/>
    <w:rsid w:val="00657F0D"/>
    <w:rsid w:val="0066323B"/>
    <w:rsid w:val="0068055A"/>
    <w:rsid w:val="00682796"/>
    <w:rsid w:val="00690681"/>
    <w:rsid w:val="006B202B"/>
    <w:rsid w:val="006B3803"/>
    <w:rsid w:val="006B45D6"/>
    <w:rsid w:val="006C2D4A"/>
    <w:rsid w:val="006C3AC8"/>
    <w:rsid w:val="006C733E"/>
    <w:rsid w:val="006D2C28"/>
    <w:rsid w:val="006F359D"/>
    <w:rsid w:val="006F7EBD"/>
    <w:rsid w:val="00702C5E"/>
    <w:rsid w:val="007160BA"/>
    <w:rsid w:val="007226FC"/>
    <w:rsid w:val="00722794"/>
    <w:rsid w:val="0072411E"/>
    <w:rsid w:val="007343F6"/>
    <w:rsid w:val="00740233"/>
    <w:rsid w:val="00745755"/>
    <w:rsid w:val="00753F21"/>
    <w:rsid w:val="00757F04"/>
    <w:rsid w:val="007961AA"/>
    <w:rsid w:val="007A0FC9"/>
    <w:rsid w:val="007B04A4"/>
    <w:rsid w:val="007C487A"/>
    <w:rsid w:val="007D2FFE"/>
    <w:rsid w:val="007F49D4"/>
    <w:rsid w:val="007F526F"/>
    <w:rsid w:val="007F6F23"/>
    <w:rsid w:val="008033F3"/>
    <w:rsid w:val="008107F5"/>
    <w:rsid w:val="00811F1A"/>
    <w:rsid w:val="00837E9D"/>
    <w:rsid w:val="00855939"/>
    <w:rsid w:val="00865B43"/>
    <w:rsid w:val="00865F7E"/>
    <w:rsid w:val="00866EBB"/>
    <w:rsid w:val="0087318F"/>
    <w:rsid w:val="00873F6E"/>
    <w:rsid w:val="00874A26"/>
    <w:rsid w:val="00875DFD"/>
    <w:rsid w:val="008869AC"/>
    <w:rsid w:val="00895502"/>
    <w:rsid w:val="008A4360"/>
    <w:rsid w:val="008B2AD6"/>
    <w:rsid w:val="008C0423"/>
    <w:rsid w:val="008C7C1C"/>
    <w:rsid w:val="008D244C"/>
    <w:rsid w:val="008D5AC0"/>
    <w:rsid w:val="00922B8C"/>
    <w:rsid w:val="009247FF"/>
    <w:rsid w:val="00947CC9"/>
    <w:rsid w:val="009504FD"/>
    <w:rsid w:val="00956568"/>
    <w:rsid w:val="00966892"/>
    <w:rsid w:val="009736BF"/>
    <w:rsid w:val="00985D5C"/>
    <w:rsid w:val="009914E7"/>
    <w:rsid w:val="009A6864"/>
    <w:rsid w:val="009B1A86"/>
    <w:rsid w:val="009B4E6A"/>
    <w:rsid w:val="009C5DEB"/>
    <w:rsid w:val="009C7946"/>
    <w:rsid w:val="009E3AA1"/>
    <w:rsid w:val="009E4A74"/>
    <w:rsid w:val="00A0538C"/>
    <w:rsid w:val="00A07C38"/>
    <w:rsid w:val="00A21CAE"/>
    <w:rsid w:val="00A372BB"/>
    <w:rsid w:val="00A40646"/>
    <w:rsid w:val="00A464E0"/>
    <w:rsid w:val="00A5021E"/>
    <w:rsid w:val="00A54FC0"/>
    <w:rsid w:val="00A77D23"/>
    <w:rsid w:val="00A83A24"/>
    <w:rsid w:val="00A84CFA"/>
    <w:rsid w:val="00A87820"/>
    <w:rsid w:val="00A90B33"/>
    <w:rsid w:val="00A95619"/>
    <w:rsid w:val="00AA0E38"/>
    <w:rsid w:val="00AB45FE"/>
    <w:rsid w:val="00AC1F76"/>
    <w:rsid w:val="00AC683B"/>
    <w:rsid w:val="00AC7A0C"/>
    <w:rsid w:val="00AD33DC"/>
    <w:rsid w:val="00AE3436"/>
    <w:rsid w:val="00AE53B1"/>
    <w:rsid w:val="00AE578A"/>
    <w:rsid w:val="00AE5B3B"/>
    <w:rsid w:val="00AF588A"/>
    <w:rsid w:val="00AF6425"/>
    <w:rsid w:val="00B20DEC"/>
    <w:rsid w:val="00B22576"/>
    <w:rsid w:val="00B2574E"/>
    <w:rsid w:val="00B2748F"/>
    <w:rsid w:val="00B362C4"/>
    <w:rsid w:val="00B37E7B"/>
    <w:rsid w:val="00B438D5"/>
    <w:rsid w:val="00B50EB2"/>
    <w:rsid w:val="00B56600"/>
    <w:rsid w:val="00B601BF"/>
    <w:rsid w:val="00B614A8"/>
    <w:rsid w:val="00B66A87"/>
    <w:rsid w:val="00B75471"/>
    <w:rsid w:val="00B82A67"/>
    <w:rsid w:val="00B8620B"/>
    <w:rsid w:val="00B869D5"/>
    <w:rsid w:val="00B942EA"/>
    <w:rsid w:val="00B95663"/>
    <w:rsid w:val="00B95C8F"/>
    <w:rsid w:val="00BB228E"/>
    <w:rsid w:val="00BC16A8"/>
    <w:rsid w:val="00BC2A74"/>
    <w:rsid w:val="00BC49AE"/>
    <w:rsid w:val="00BC4D0C"/>
    <w:rsid w:val="00BD189D"/>
    <w:rsid w:val="00BD5B72"/>
    <w:rsid w:val="00C00B92"/>
    <w:rsid w:val="00C04267"/>
    <w:rsid w:val="00C17823"/>
    <w:rsid w:val="00C34967"/>
    <w:rsid w:val="00C5154A"/>
    <w:rsid w:val="00C518C4"/>
    <w:rsid w:val="00C51FDB"/>
    <w:rsid w:val="00C5493F"/>
    <w:rsid w:val="00C56E45"/>
    <w:rsid w:val="00C63340"/>
    <w:rsid w:val="00C65A12"/>
    <w:rsid w:val="00C71D04"/>
    <w:rsid w:val="00C741D7"/>
    <w:rsid w:val="00C77179"/>
    <w:rsid w:val="00C91284"/>
    <w:rsid w:val="00C96881"/>
    <w:rsid w:val="00C96AB0"/>
    <w:rsid w:val="00CA05B5"/>
    <w:rsid w:val="00CA4B2A"/>
    <w:rsid w:val="00CB333B"/>
    <w:rsid w:val="00CC6B83"/>
    <w:rsid w:val="00CE315B"/>
    <w:rsid w:val="00CE3B49"/>
    <w:rsid w:val="00D02F26"/>
    <w:rsid w:val="00D16405"/>
    <w:rsid w:val="00D21156"/>
    <w:rsid w:val="00D2384F"/>
    <w:rsid w:val="00D23D17"/>
    <w:rsid w:val="00D36D5C"/>
    <w:rsid w:val="00D3768F"/>
    <w:rsid w:val="00D40D3C"/>
    <w:rsid w:val="00D41D1B"/>
    <w:rsid w:val="00D521B2"/>
    <w:rsid w:val="00D642A9"/>
    <w:rsid w:val="00D66F81"/>
    <w:rsid w:val="00D71340"/>
    <w:rsid w:val="00D82250"/>
    <w:rsid w:val="00D84B6F"/>
    <w:rsid w:val="00D84EE6"/>
    <w:rsid w:val="00D917DB"/>
    <w:rsid w:val="00DA0757"/>
    <w:rsid w:val="00DA6FED"/>
    <w:rsid w:val="00DB4733"/>
    <w:rsid w:val="00DC3DFF"/>
    <w:rsid w:val="00DC5E93"/>
    <w:rsid w:val="00DD39C3"/>
    <w:rsid w:val="00DD7F04"/>
    <w:rsid w:val="00DE567C"/>
    <w:rsid w:val="00DF355C"/>
    <w:rsid w:val="00DF7D3B"/>
    <w:rsid w:val="00E245CE"/>
    <w:rsid w:val="00E304CA"/>
    <w:rsid w:val="00E3176A"/>
    <w:rsid w:val="00E33AA7"/>
    <w:rsid w:val="00E3587C"/>
    <w:rsid w:val="00E4656A"/>
    <w:rsid w:val="00E537B7"/>
    <w:rsid w:val="00E56172"/>
    <w:rsid w:val="00E962D9"/>
    <w:rsid w:val="00EA5BDC"/>
    <w:rsid w:val="00EA64A5"/>
    <w:rsid w:val="00EC7FB7"/>
    <w:rsid w:val="00ED0673"/>
    <w:rsid w:val="00ED4786"/>
    <w:rsid w:val="00ED4E10"/>
    <w:rsid w:val="00EE0BD6"/>
    <w:rsid w:val="00EE1AFB"/>
    <w:rsid w:val="00EE23AC"/>
    <w:rsid w:val="00EE5AEF"/>
    <w:rsid w:val="00EF4EEA"/>
    <w:rsid w:val="00F01355"/>
    <w:rsid w:val="00F05A18"/>
    <w:rsid w:val="00F173B1"/>
    <w:rsid w:val="00F20E7E"/>
    <w:rsid w:val="00F212B0"/>
    <w:rsid w:val="00F36116"/>
    <w:rsid w:val="00F41DEB"/>
    <w:rsid w:val="00F4484E"/>
    <w:rsid w:val="00F451DB"/>
    <w:rsid w:val="00F45984"/>
    <w:rsid w:val="00F55890"/>
    <w:rsid w:val="00F6482B"/>
    <w:rsid w:val="00F72892"/>
    <w:rsid w:val="00F84DA3"/>
    <w:rsid w:val="00F86227"/>
    <w:rsid w:val="00F87003"/>
    <w:rsid w:val="00F94092"/>
    <w:rsid w:val="00FA0D52"/>
    <w:rsid w:val="00FA772D"/>
    <w:rsid w:val="00FB19B8"/>
    <w:rsid w:val="00FC2658"/>
    <w:rsid w:val="00FD02A8"/>
    <w:rsid w:val="00FD269C"/>
    <w:rsid w:val="00FE4BC6"/>
    <w:rsid w:val="00FE696B"/>
    <w:rsid w:val="00FF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6AF5D"/>
  <w15:chartTrackingRefBased/>
  <w15:docId w15:val="{0D841970-7E73-4E60-B0EF-224287BD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line="240" w:lineRule="atLeast"/>
      <w:ind w:left="850" w:hanging="850"/>
      <w:outlineLvl w:val="0"/>
    </w:pPr>
    <w:rPr>
      <w:rFonts w:ascii="Arial" w:hAnsi="Arial"/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keepLines/>
      <w:spacing w:before="120" w:line="240" w:lineRule="atLeast"/>
      <w:ind w:left="850" w:hanging="850"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spacing w:line="240" w:lineRule="atLeast"/>
      <w:ind w:left="720" w:hanging="850"/>
    </w:pPr>
    <w:rPr>
      <w:rFonts w:ascii="Book Antiqua" w:hAnsi="Book Antiqua"/>
      <w:lang w:val="en-GB"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202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"/>
    </w:pPr>
    <w:rPr>
      <w:rFonts w:ascii="Arial" w:hAnsi="Arial"/>
      <w:snapToGrid w:val="0"/>
      <w:szCs w:val="24"/>
    </w:rPr>
  </w:style>
  <w:style w:type="character" w:customStyle="1" w:styleId="FooterChar">
    <w:name w:val="Footer Char"/>
    <w:link w:val="Footer"/>
    <w:rsid w:val="004F42C6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Information Gathering, Study and Analysis</vt:lpstr>
    </vt:vector>
  </TitlesOfParts>
  <Company>Clover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Information Gathering, Study and Analysis</dc:title>
  <dc:subject/>
  <dc:creator>Quality</dc:creator>
  <cp:keywords/>
  <dc:description/>
  <cp:lastModifiedBy>Nisha Bandodkar</cp:lastModifiedBy>
  <cp:revision>28</cp:revision>
  <cp:lastPrinted>2007-01-03T08:39:00Z</cp:lastPrinted>
  <dcterms:created xsi:type="dcterms:W3CDTF">2018-10-26T14:57:00Z</dcterms:created>
  <dcterms:modified xsi:type="dcterms:W3CDTF">2020-11-09T10:37:00Z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-203817455</vt:i4>
  </property>
  <property fmtid="{D5CDD505-2E9C-101B-9397-08002B2CF9AE}" pid="3" name="_EmailSubject">
    <vt:lpwstr/>
  </property>
  <property fmtid="{D5CDD505-2E9C-101B-9397-08002B2CF9AE}" pid="4" name="_AuthorEmail">
    <vt:lpwstr>sardesaips@vsnl.com</vt:lpwstr>
  </property>
  <property fmtid="{D5CDD505-2E9C-101B-9397-08002B2CF9AE}" pid="5" name="_AuthorEmailDisplayName">
    <vt:lpwstr>Prakash Sardesai</vt:lpwstr>
  </property>
  <property fmtid="{D5CDD505-2E9C-101B-9397-08002B2CF9AE}" pid="6" name="_ReviewingToolsShownOnce">
    <vt:lpwstr/>
  </property>
</Properties>
</file>