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91A37" w14:textId="77777777" w:rsidR="003715EB" w:rsidRPr="001B6522" w:rsidRDefault="003715EB" w:rsidP="003715EB">
      <w:pPr>
        <w:spacing w:line="360" w:lineRule="auto"/>
        <w:jc w:val="center"/>
        <w:rPr>
          <w:rFonts w:asciiTheme="minorHAnsi" w:hAnsiTheme="minorHAnsi" w:cstheme="minorHAnsi"/>
          <w:b/>
          <w:sz w:val="22"/>
          <w:szCs w:val="22"/>
        </w:rPr>
      </w:pPr>
      <w:r w:rsidRPr="001B6522">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3715EB" w:rsidRPr="001B6522" w14:paraId="3B0A5197"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0F66AF"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E3029E"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E84656"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DF0A0B"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90EF56"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3A7795"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Release Date</w:t>
            </w:r>
          </w:p>
        </w:tc>
      </w:tr>
      <w:tr w:rsidR="003715EB" w:rsidRPr="001B6522" w14:paraId="66328E6D"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EC1F"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70D2C"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11565"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E9750"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FA6D0"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F4FBC" w14:textId="77777777" w:rsidR="003715EB" w:rsidRPr="001B6522" w:rsidRDefault="003715EB">
            <w:pPr>
              <w:rPr>
                <w:rFonts w:asciiTheme="minorHAnsi" w:hAnsiTheme="minorHAnsi" w:cstheme="minorHAnsi"/>
                <w:sz w:val="22"/>
                <w:szCs w:val="22"/>
              </w:rPr>
            </w:pPr>
            <w:r w:rsidRPr="001B6522">
              <w:rPr>
                <w:rFonts w:asciiTheme="minorHAnsi" w:hAnsiTheme="minorHAnsi" w:cstheme="minorHAnsi"/>
                <w:sz w:val="22"/>
                <w:szCs w:val="22"/>
              </w:rPr>
              <w:t>03-Sep-2018</w:t>
            </w:r>
          </w:p>
        </w:tc>
      </w:tr>
      <w:tr w:rsidR="000A7569" w:rsidRPr="001B6522" w14:paraId="41794042"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3C8ECF1B"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4DAC11AE"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D2F1601"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726BFD60"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3E443FC"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10FAFA" w14:textId="77777777" w:rsidR="000A7569" w:rsidRPr="001B6522" w:rsidRDefault="000A7569" w:rsidP="000A7569">
            <w:pPr>
              <w:rPr>
                <w:rFonts w:asciiTheme="minorHAnsi" w:hAnsiTheme="minorHAnsi" w:cstheme="minorHAnsi"/>
                <w:sz w:val="22"/>
                <w:szCs w:val="22"/>
              </w:rPr>
            </w:pPr>
            <w:r w:rsidRPr="001B6522">
              <w:rPr>
                <w:rFonts w:asciiTheme="minorHAnsi" w:hAnsiTheme="minorHAnsi" w:cstheme="minorHAnsi"/>
                <w:sz w:val="22"/>
                <w:szCs w:val="22"/>
              </w:rPr>
              <w:t>16-Dec-2019</w:t>
            </w:r>
          </w:p>
        </w:tc>
      </w:tr>
      <w:tr w:rsidR="001B6522" w:rsidRPr="001B6522" w14:paraId="548E4D19"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3A2EBFB" w14:textId="15702CE7" w:rsidR="001B6522" w:rsidRPr="001B6522" w:rsidRDefault="001B6522" w:rsidP="001B6522">
            <w:pPr>
              <w:rPr>
                <w:rFonts w:asciiTheme="minorHAnsi" w:hAnsiTheme="minorHAnsi" w:cstheme="minorHAnsi"/>
                <w:sz w:val="22"/>
                <w:szCs w:val="22"/>
              </w:rPr>
            </w:pPr>
            <w:r w:rsidRPr="001B6522">
              <w:rPr>
                <w:rFonts w:asciiTheme="minorHAnsi" w:hAnsiTheme="minorHAnsi" w:cstheme="minorHAnsi"/>
                <w:sz w:val="22"/>
                <w:szCs w:val="22"/>
              </w:rPr>
              <w:t>3,0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C43EB60" w14:textId="772E1F21" w:rsidR="001B6522" w:rsidRPr="001B6522" w:rsidRDefault="001B6522" w:rsidP="001B6522">
            <w:pPr>
              <w:rPr>
                <w:rFonts w:asciiTheme="minorHAnsi" w:hAnsiTheme="minorHAnsi" w:cstheme="minorHAnsi"/>
                <w:sz w:val="22"/>
                <w:szCs w:val="22"/>
              </w:rPr>
            </w:pPr>
            <w:r w:rsidRPr="001B6522">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4A9B0FE" w14:textId="0D9D6D4C" w:rsidR="001B6522" w:rsidRPr="001B6522" w:rsidRDefault="00FC2DA3" w:rsidP="001B6522">
            <w:pPr>
              <w:rPr>
                <w:rFonts w:asciiTheme="minorHAnsi" w:hAnsiTheme="minorHAnsi" w:cstheme="minorHAnsi"/>
                <w:sz w:val="22"/>
                <w:szCs w:val="22"/>
              </w:rPr>
            </w:pPr>
            <w:r>
              <w:rPr>
                <w:rFonts w:asciiTheme="minorHAnsi" w:hAnsiTheme="minorHAnsi" w:cstheme="minorHAnsi"/>
                <w:sz w:val="22"/>
                <w:szCs w:val="22"/>
              </w:rPr>
              <w:t>02</w:t>
            </w:r>
            <w:r w:rsidR="001B6522" w:rsidRPr="001B6522">
              <w:rPr>
                <w:rFonts w:asciiTheme="minorHAnsi" w:hAnsiTheme="minorHAnsi" w:cstheme="minorHAnsi"/>
                <w:sz w:val="22"/>
                <w:szCs w:val="22"/>
              </w:rPr>
              <w:t>-</w:t>
            </w:r>
            <w:r>
              <w:rPr>
                <w:rFonts w:asciiTheme="minorHAnsi" w:hAnsiTheme="minorHAnsi" w:cstheme="minorHAnsi"/>
                <w:sz w:val="22"/>
                <w:szCs w:val="22"/>
              </w:rPr>
              <w:t>Nov</w:t>
            </w:r>
            <w:r w:rsidR="001B6522" w:rsidRPr="001B6522">
              <w:rPr>
                <w:rFonts w:asciiTheme="minorHAnsi" w:hAnsiTheme="minorHAnsi" w:cstheme="minorHAnsi"/>
                <w:sz w:val="22"/>
                <w:szCs w:val="22"/>
              </w:rPr>
              <w:t>-2020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0CF7E881" w14:textId="5A9BB630" w:rsidR="001B6522" w:rsidRPr="001B6522" w:rsidRDefault="001B6522" w:rsidP="001B6522">
            <w:pPr>
              <w:rPr>
                <w:rFonts w:asciiTheme="minorHAnsi" w:hAnsiTheme="minorHAnsi" w:cstheme="minorHAnsi"/>
                <w:sz w:val="22"/>
                <w:szCs w:val="22"/>
              </w:rPr>
            </w:pPr>
            <w:r w:rsidRPr="001B6522">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1D9F4361" w14:textId="39C8815F" w:rsidR="001B6522" w:rsidRPr="001B6522" w:rsidRDefault="00FC2DA3" w:rsidP="001B6522">
            <w:pPr>
              <w:rPr>
                <w:rFonts w:asciiTheme="minorHAnsi" w:hAnsiTheme="minorHAnsi" w:cstheme="minorHAnsi"/>
                <w:sz w:val="22"/>
                <w:szCs w:val="22"/>
              </w:rPr>
            </w:pPr>
            <w:r>
              <w:rPr>
                <w:rFonts w:asciiTheme="minorHAnsi" w:hAnsiTheme="minorHAnsi" w:cstheme="minorHAnsi"/>
                <w:sz w:val="22"/>
                <w:szCs w:val="22"/>
              </w:rPr>
              <w:t>0</w:t>
            </w:r>
            <w:r>
              <w:rPr>
                <w:rFonts w:asciiTheme="minorHAnsi" w:hAnsiTheme="minorHAnsi" w:cstheme="minorHAnsi"/>
                <w:sz w:val="22"/>
                <w:szCs w:val="22"/>
              </w:rPr>
              <w:t>6</w:t>
            </w:r>
            <w:r w:rsidRPr="001B6522">
              <w:rPr>
                <w:rFonts w:asciiTheme="minorHAnsi" w:hAnsiTheme="minorHAnsi" w:cstheme="minorHAnsi"/>
                <w:sz w:val="22"/>
                <w:szCs w:val="22"/>
              </w:rPr>
              <w:t>-</w:t>
            </w:r>
            <w:r>
              <w:rPr>
                <w:rFonts w:asciiTheme="minorHAnsi" w:hAnsiTheme="minorHAnsi" w:cstheme="minorHAnsi"/>
                <w:sz w:val="22"/>
                <w:szCs w:val="22"/>
              </w:rPr>
              <w:t>Nov</w:t>
            </w:r>
            <w:r w:rsidRPr="001B6522">
              <w:rPr>
                <w:rFonts w:asciiTheme="minorHAnsi" w:hAnsiTheme="minorHAnsi" w:cstheme="minorHAnsi"/>
                <w:sz w:val="22"/>
                <w:szCs w:val="22"/>
              </w:rPr>
              <w:t>-2020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E8A1A8" w14:textId="15546312" w:rsidR="001B6522" w:rsidRPr="001B6522" w:rsidRDefault="00FC2DA3" w:rsidP="001B6522">
            <w:pPr>
              <w:rPr>
                <w:rFonts w:asciiTheme="minorHAnsi" w:hAnsiTheme="minorHAnsi" w:cstheme="minorHAnsi"/>
                <w:sz w:val="22"/>
                <w:szCs w:val="22"/>
              </w:rPr>
            </w:pPr>
            <w:r>
              <w:rPr>
                <w:rFonts w:asciiTheme="minorHAnsi" w:hAnsiTheme="minorHAnsi" w:cstheme="minorHAnsi"/>
                <w:sz w:val="22"/>
                <w:szCs w:val="22"/>
              </w:rPr>
              <w:t>10</w:t>
            </w:r>
            <w:r w:rsidRPr="001B6522">
              <w:rPr>
                <w:rFonts w:asciiTheme="minorHAnsi" w:hAnsiTheme="minorHAnsi" w:cstheme="minorHAnsi"/>
                <w:sz w:val="22"/>
                <w:szCs w:val="22"/>
              </w:rPr>
              <w:t>-</w:t>
            </w:r>
            <w:r>
              <w:rPr>
                <w:rFonts w:asciiTheme="minorHAnsi" w:hAnsiTheme="minorHAnsi" w:cstheme="minorHAnsi"/>
                <w:sz w:val="22"/>
                <w:szCs w:val="22"/>
              </w:rPr>
              <w:t>Nov</w:t>
            </w:r>
            <w:r w:rsidRPr="001B6522">
              <w:rPr>
                <w:rFonts w:asciiTheme="minorHAnsi" w:hAnsiTheme="minorHAnsi" w:cstheme="minorHAnsi"/>
                <w:sz w:val="22"/>
                <w:szCs w:val="22"/>
              </w:rPr>
              <w:t>-2020</w:t>
            </w:r>
          </w:p>
        </w:tc>
      </w:tr>
      <w:tr w:rsidR="001B6522" w:rsidRPr="001B6522" w14:paraId="6E531C8E"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72309238" w14:textId="77777777" w:rsidR="001B6522" w:rsidRPr="001B6522" w:rsidRDefault="001B6522" w:rsidP="001B6522">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4C6672E4" w14:textId="77777777" w:rsidR="001B6522" w:rsidRPr="001B6522" w:rsidRDefault="001B6522" w:rsidP="001B6522">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11527B1C" w14:textId="77777777" w:rsidR="001B6522" w:rsidRPr="001B6522" w:rsidRDefault="001B6522" w:rsidP="001B6522">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24499254" w14:textId="77777777" w:rsidR="001B6522" w:rsidRPr="001B6522" w:rsidRDefault="001B6522" w:rsidP="001B6522">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57F59FD" w14:textId="77777777" w:rsidR="001B6522" w:rsidRPr="001B6522" w:rsidRDefault="001B6522" w:rsidP="001B6522">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1ABFE99" w14:textId="77777777" w:rsidR="001B6522" w:rsidRPr="001B6522" w:rsidRDefault="001B6522" w:rsidP="001B6522">
            <w:pPr>
              <w:rPr>
                <w:rFonts w:asciiTheme="minorHAnsi" w:hAnsiTheme="minorHAnsi" w:cstheme="minorHAnsi"/>
                <w:sz w:val="22"/>
                <w:szCs w:val="22"/>
              </w:rPr>
            </w:pPr>
          </w:p>
        </w:tc>
      </w:tr>
      <w:tr w:rsidR="001B6522" w:rsidRPr="001B6522" w14:paraId="07BE10CC" w14:textId="77777777" w:rsidTr="003715EB">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057B5FDC" w14:textId="77777777" w:rsidR="001B6522" w:rsidRPr="001B6522" w:rsidRDefault="001B6522" w:rsidP="001B6522">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69194087" w14:textId="77777777" w:rsidR="001B6522" w:rsidRPr="001B6522" w:rsidRDefault="001B6522" w:rsidP="001B6522">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08CD716F" w14:textId="77777777" w:rsidR="001B6522" w:rsidRPr="001B6522" w:rsidRDefault="001B6522" w:rsidP="001B6522">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4C856280" w14:textId="77777777" w:rsidR="001B6522" w:rsidRPr="001B6522" w:rsidRDefault="001B6522" w:rsidP="001B6522">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420A4AA" w14:textId="77777777" w:rsidR="001B6522" w:rsidRPr="001B6522" w:rsidRDefault="001B6522" w:rsidP="001B6522">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59D144" w14:textId="77777777" w:rsidR="001B6522" w:rsidRPr="001B6522" w:rsidRDefault="001B6522" w:rsidP="001B6522">
            <w:pPr>
              <w:rPr>
                <w:rFonts w:asciiTheme="minorHAnsi" w:hAnsiTheme="minorHAnsi" w:cstheme="minorHAnsi"/>
                <w:sz w:val="22"/>
                <w:szCs w:val="22"/>
              </w:rPr>
            </w:pPr>
          </w:p>
        </w:tc>
      </w:tr>
    </w:tbl>
    <w:p w14:paraId="21971596" w14:textId="77777777" w:rsidR="003715EB" w:rsidRPr="001B6522" w:rsidRDefault="003715EB" w:rsidP="003715EB">
      <w:pPr>
        <w:jc w:val="center"/>
        <w:rPr>
          <w:rFonts w:asciiTheme="minorHAnsi" w:hAnsiTheme="minorHAnsi" w:cstheme="minorHAnsi"/>
          <w:sz w:val="22"/>
          <w:szCs w:val="22"/>
        </w:rPr>
      </w:pPr>
    </w:p>
    <w:p w14:paraId="3C23ED2A" w14:textId="77777777" w:rsidR="003715EB" w:rsidRPr="001B6522" w:rsidRDefault="003715EB" w:rsidP="003715EB">
      <w:pPr>
        <w:pStyle w:val="Footer"/>
        <w:tabs>
          <w:tab w:val="left" w:pos="720"/>
        </w:tabs>
        <w:spacing w:line="360" w:lineRule="auto"/>
        <w:rPr>
          <w:rFonts w:asciiTheme="minorHAnsi" w:hAnsiTheme="minorHAnsi" w:cstheme="minorHAnsi"/>
          <w:b/>
          <w:bCs/>
          <w:sz w:val="22"/>
          <w:szCs w:val="22"/>
        </w:rPr>
      </w:pPr>
    </w:p>
    <w:p w14:paraId="494E3DA6" w14:textId="77777777" w:rsidR="003715EB" w:rsidRPr="001B6522" w:rsidRDefault="003715EB" w:rsidP="003715EB">
      <w:pPr>
        <w:pStyle w:val="Footer"/>
        <w:tabs>
          <w:tab w:val="left" w:pos="720"/>
        </w:tabs>
        <w:spacing w:line="360" w:lineRule="auto"/>
        <w:rPr>
          <w:rFonts w:asciiTheme="minorHAnsi" w:hAnsiTheme="minorHAnsi" w:cstheme="minorHAnsi"/>
          <w:b/>
          <w:bCs/>
          <w:sz w:val="22"/>
          <w:szCs w:val="22"/>
        </w:rPr>
      </w:pPr>
    </w:p>
    <w:p w14:paraId="599FD787" w14:textId="77777777" w:rsidR="003715EB" w:rsidRPr="001B6522" w:rsidRDefault="003715EB" w:rsidP="003715EB">
      <w:pPr>
        <w:pStyle w:val="Footer"/>
        <w:tabs>
          <w:tab w:val="left" w:pos="720"/>
        </w:tabs>
        <w:spacing w:line="360" w:lineRule="auto"/>
        <w:jc w:val="center"/>
        <w:rPr>
          <w:rFonts w:asciiTheme="minorHAnsi" w:hAnsiTheme="minorHAnsi" w:cstheme="minorHAnsi"/>
          <w:b/>
          <w:bCs/>
          <w:sz w:val="22"/>
          <w:szCs w:val="22"/>
        </w:rPr>
      </w:pPr>
      <w:r w:rsidRPr="001B6522">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3715EB" w:rsidRPr="001B6522" w14:paraId="4DA6EEEB"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1C4828"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0918E0"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0C03E4"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FE3CB7"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6BE7C3" w14:textId="77777777" w:rsidR="003715EB" w:rsidRPr="001B6522" w:rsidRDefault="003715EB">
            <w:pPr>
              <w:rPr>
                <w:rFonts w:asciiTheme="minorHAnsi" w:hAnsiTheme="minorHAnsi" w:cstheme="minorHAnsi"/>
                <w:b/>
                <w:i/>
                <w:sz w:val="22"/>
                <w:szCs w:val="22"/>
              </w:rPr>
            </w:pPr>
            <w:r w:rsidRPr="001B6522">
              <w:rPr>
                <w:rFonts w:asciiTheme="minorHAnsi" w:hAnsiTheme="minorHAnsi" w:cstheme="minorHAnsi"/>
                <w:b/>
                <w:i/>
                <w:sz w:val="22"/>
                <w:szCs w:val="22"/>
              </w:rPr>
              <w:t>RFC No.</w:t>
            </w:r>
          </w:p>
        </w:tc>
      </w:tr>
      <w:tr w:rsidR="003715EB" w:rsidRPr="001B6522" w14:paraId="2BAD4FE3"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1828875D" w14:textId="77777777" w:rsidR="003715EB" w:rsidRPr="001B6522" w:rsidRDefault="003715EB">
            <w:pPr>
              <w:pStyle w:val="Footer"/>
              <w:rPr>
                <w:rFonts w:asciiTheme="minorHAnsi" w:hAnsiTheme="minorHAnsi" w:cstheme="minorHAnsi"/>
                <w:bCs/>
                <w:sz w:val="22"/>
                <w:szCs w:val="22"/>
              </w:rPr>
            </w:pPr>
            <w:r w:rsidRPr="001B6522">
              <w:rPr>
                <w:rFonts w:asciiTheme="minorHAnsi" w:hAnsiTheme="minorHAnsi" w:cstheme="minorHAnsi"/>
                <w:bCs/>
                <w:sz w:val="22"/>
                <w:szCs w:val="22"/>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65DDB407" w14:textId="77777777" w:rsidR="003715EB" w:rsidRPr="001B6522" w:rsidRDefault="003715EB">
            <w:pPr>
              <w:pStyle w:val="Footer"/>
              <w:rPr>
                <w:rFonts w:asciiTheme="minorHAnsi" w:hAnsiTheme="minorHAnsi" w:cstheme="minorHAnsi"/>
                <w:bCs/>
                <w:sz w:val="22"/>
                <w:szCs w:val="22"/>
              </w:rPr>
            </w:pPr>
            <w:r w:rsidRPr="001B6522">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550680F" w14:textId="77777777" w:rsidR="003715EB" w:rsidRPr="001B6522" w:rsidRDefault="003715EB">
            <w:pPr>
              <w:pStyle w:val="Footer"/>
              <w:rPr>
                <w:rFonts w:asciiTheme="minorHAnsi" w:hAnsiTheme="minorHAnsi" w:cstheme="minorHAnsi"/>
                <w:bCs/>
                <w:sz w:val="22"/>
                <w:szCs w:val="22"/>
              </w:rPr>
            </w:pPr>
            <w:r w:rsidRPr="001B6522">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78B4B00F" w14:textId="77777777" w:rsidR="003715EB" w:rsidRPr="001B6522" w:rsidRDefault="003715EB">
            <w:pPr>
              <w:pStyle w:val="Footer"/>
              <w:rPr>
                <w:rFonts w:asciiTheme="minorHAnsi" w:hAnsiTheme="minorHAnsi" w:cstheme="minorHAnsi"/>
                <w:bCs/>
                <w:sz w:val="22"/>
                <w:szCs w:val="22"/>
              </w:rPr>
            </w:pPr>
            <w:r w:rsidRPr="001B6522">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46D31A86" w14:textId="77777777" w:rsidR="003715EB" w:rsidRPr="001B6522" w:rsidRDefault="003715EB">
            <w:pPr>
              <w:pStyle w:val="Footer"/>
              <w:rPr>
                <w:rFonts w:asciiTheme="minorHAnsi" w:hAnsiTheme="minorHAnsi" w:cstheme="minorHAnsi"/>
                <w:bCs/>
                <w:sz w:val="22"/>
                <w:szCs w:val="22"/>
              </w:rPr>
            </w:pPr>
            <w:r w:rsidRPr="001B6522">
              <w:rPr>
                <w:rFonts w:asciiTheme="minorHAnsi" w:hAnsiTheme="minorHAnsi" w:cstheme="minorHAnsi"/>
                <w:bCs/>
                <w:sz w:val="22"/>
                <w:szCs w:val="22"/>
              </w:rPr>
              <w:t>-</w:t>
            </w:r>
          </w:p>
        </w:tc>
      </w:tr>
      <w:tr w:rsidR="000A7569" w:rsidRPr="001B6522" w14:paraId="3347E2F2"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32DE7CB3" w14:textId="77777777" w:rsidR="000A7569" w:rsidRPr="001B6522" w:rsidRDefault="000A7569"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2.0</w:t>
            </w:r>
          </w:p>
        </w:tc>
        <w:tc>
          <w:tcPr>
            <w:tcW w:w="1073" w:type="dxa"/>
            <w:tcBorders>
              <w:top w:val="single" w:sz="4" w:space="0" w:color="auto"/>
              <w:left w:val="single" w:sz="4" w:space="0" w:color="auto"/>
              <w:bottom w:val="single" w:sz="4" w:space="0" w:color="auto"/>
              <w:right w:val="single" w:sz="4" w:space="0" w:color="auto"/>
            </w:tcBorders>
            <w:vAlign w:val="center"/>
          </w:tcPr>
          <w:p w14:paraId="1C62B293" w14:textId="77777777" w:rsidR="000A7569" w:rsidRPr="001B6522" w:rsidRDefault="000A7569"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11697930" w14:textId="77777777" w:rsidR="000A7569" w:rsidRPr="001B6522" w:rsidRDefault="000A7569"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16-Dec-2019</w:t>
            </w:r>
          </w:p>
        </w:tc>
        <w:tc>
          <w:tcPr>
            <w:tcW w:w="5353" w:type="dxa"/>
            <w:tcBorders>
              <w:top w:val="single" w:sz="4" w:space="0" w:color="auto"/>
              <w:left w:val="single" w:sz="4" w:space="0" w:color="auto"/>
              <w:bottom w:val="single" w:sz="4" w:space="0" w:color="auto"/>
              <w:right w:val="single" w:sz="4" w:space="0" w:color="auto"/>
            </w:tcBorders>
            <w:vAlign w:val="center"/>
          </w:tcPr>
          <w:p w14:paraId="165ADA5E" w14:textId="77777777" w:rsidR="000A7569" w:rsidRPr="001B6522" w:rsidRDefault="000A7569"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3677F6E8" w14:textId="77777777" w:rsidR="000A7569" w:rsidRPr="001B6522" w:rsidRDefault="000A7569"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w:t>
            </w:r>
          </w:p>
        </w:tc>
      </w:tr>
      <w:tr w:rsidR="000A7569" w:rsidRPr="001B6522" w14:paraId="4F92AED7"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67DA2E63" w14:textId="16D66970" w:rsidR="000A7569" w:rsidRPr="001B6522" w:rsidRDefault="001B6522"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3.0</w:t>
            </w:r>
          </w:p>
        </w:tc>
        <w:tc>
          <w:tcPr>
            <w:tcW w:w="1073" w:type="dxa"/>
            <w:tcBorders>
              <w:top w:val="single" w:sz="4" w:space="0" w:color="auto"/>
              <w:left w:val="single" w:sz="4" w:space="0" w:color="auto"/>
              <w:bottom w:val="single" w:sz="4" w:space="0" w:color="auto"/>
              <w:right w:val="single" w:sz="4" w:space="0" w:color="auto"/>
            </w:tcBorders>
            <w:vAlign w:val="center"/>
          </w:tcPr>
          <w:p w14:paraId="383268F4" w14:textId="39507A8C" w:rsidR="000A7569" w:rsidRPr="001B6522" w:rsidRDefault="001B6522"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00F11C15" w14:textId="2A82E534" w:rsidR="000A7569" w:rsidRPr="001B6522" w:rsidRDefault="00FC2DA3" w:rsidP="000A7569">
            <w:pPr>
              <w:pStyle w:val="Footer"/>
              <w:rPr>
                <w:rFonts w:asciiTheme="minorHAnsi" w:hAnsiTheme="minorHAnsi" w:cstheme="minorHAnsi"/>
                <w:bCs/>
                <w:sz w:val="22"/>
                <w:szCs w:val="22"/>
              </w:rPr>
            </w:pPr>
            <w:r>
              <w:rPr>
                <w:rFonts w:asciiTheme="minorHAnsi" w:hAnsiTheme="minorHAnsi" w:cstheme="minorHAnsi"/>
                <w:bCs/>
                <w:sz w:val="22"/>
                <w:szCs w:val="22"/>
              </w:rPr>
              <w:t>02</w:t>
            </w:r>
            <w:r w:rsidR="001B6522" w:rsidRPr="001B6522">
              <w:rPr>
                <w:rFonts w:asciiTheme="minorHAnsi" w:hAnsiTheme="minorHAnsi" w:cstheme="minorHAnsi"/>
                <w:bCs/>
                <w:sz w:val="22"/>
                <w:szCs w:val="22"/>
              </w:rPr>
              <w:t>-</w:t>
            </w:r>
            <w:r>
              <w:rPr>
                <w:rFonts w:asciiTheme="minorHAnsi" w:hAnsiTheme="minorHAnsi" w:cstheme="minorHAnsi"/>
                <w:bCs/>
                <w:sz w:val="22"/>
                <w:szCs w:val="22"/>
              </w:rPr>
              <w:t>Nov</w:t>
            </w:r>
            <w:r w:rsidR="001B6522" w:rsidRPr="001B6522">
              <w:rPr>
                <w:rFonts w:asciiTheme="minorHAnsi" w:hAnsiTheme="minorHAnsi" w:cstheme="minorHAnsi"/>
                <w:bCs/>
                <w:sz w:val="22"/>
                <w:szCs w:val="22"/>
              </w:rPr>
              <w:t>-2020</w:t>
            </w:r>
          </w:p>
        </w:tc>
        <w:tc>
          <w:tcPr>
            <w:tcW w:w="5353" w:type="dxa"/>
            <w:tcBorders>
              <w:top w:val="single" w:sz="4" w:space="0" w:color="auto"/>
              <w:left w:val="single" w:sz="4" w:space="0" w:color="auto"/>
              <w:bottom w:val="single" w:sz="4" w:space="0" w:color="auto"/>
              <w:right w:val="single" w:sz="4" w:space="0" w:color="auto"/>
            </w:tcBorders>
            <w:vAlign w:val="center"/>
          </w:tcPr>
          <w:p w14:paraId="3CCEF106" w14:textId="3B1AB58D" w:rsidR="000A7569" w:rsidRPr="001B6522" w:rsidRDefault="001B6522" w:rsidP="000A7569">
            <w:pPr>
              <w:pStyle w:val="Footer"/>
              <w:rPr>
                <w:rFonts w:asciiTheme="minorHAnsi" w:hAnsiTheme="minorHAnsi" w:cstheme="minorHAnsi"/>
                <w:bCs/>
                <w:sz w:val="22"/>
                <w:szCs w:val="22"/>
              </w:rPr>
            </w:pPr>
            <w:r w:rsidRPr="001B6522">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6A015124" w14:textId="7A9FD294" w:rsidR="000A7569" w:rsidRPr="001B6522" w:rsidRDefault="00FC2DA3" w:rsidP="000A7569">
            <w:pPr>
              <w:pStyle w:val="Footer"/>
              <w:rPr>
                <w:rFonts w:asciiTheme="minorHAnsi" w:hAnsiTheme="minorHAnsi" w:cstheme="minorHAnsi"/>
                <w:bCs/>
                <w:sz w:val="22"/>
                <w:szCs w:val="22"/>
              </w:rPr>
            </w:pPr>
            <w:r>
              <w:rPr>
                <w:rFonts w:asciiTheme="minorHAnsi" w:hAnsiTheme="minorHAnsi" w:cstheme="minorHAnsi"/>
                <w:bCs/>
                <w:sz w:val="22"/>
                <w:szCs w:val="22"/>
              </w:rPr>
              <w:t>-</w:t>
            </w:r>
          </w:p>
        </w:tc>
      </w:tr>
      <w:tr w:rsidR="000A7569" w:rsidRPr="001B6522" w14:paraId="72150837"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494A4300" w14:textId="77777777" w:rsidR="000A7569" w:rsidRPr="001B6522" w:rsidRDefault="000A7569" w:rsidP="000A7569">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40F9291F" w14:textId="77777777" w:rsidR="000A7569" w:rsidRPr="001B6522" w:rsidRDefault="000A7569" w:rsidP="000A7569">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31AB6719" w14:textId="77777777" w:rsidR="000A7569" w:rsidRPr="001B6522" w:rsidRDefault="000A7569" w:rsidP="000A7569">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179F05F2" w14:textId="77777777" w:rsidR="000A7569" w:rsidRPr="001B6522" w:rsidRDefault="000A7569" w:rsidP="000A7569">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4AB3E2EA" w14:textId="77777777" w:rsidR="000A7569" w:rsidRPr="001B6522" w:rsidRDefault="000A7569" w:rsidP="000A7569">
            <w:pPr>
              <w:pStyle w:val="Footer"/>
              <w:rPr>
                <w:rFonts w:asciiTheme="minorHAnsi" w:hAnsiTheme="minorHAnsi" w:cstheme="minorHAnsi"/>
                <w:bCs/>
                <w:sz w:val="22"/>
                <w:szCs w:val="22"/>
              </w:rPr>
            </w:pPr>
          </w:p>
        </w:tc>
      </w:tr>
      <w:tr w:rsidR="000A7569" w:rsidRPr="001B6522" w14:paraId="7DD46FC1" w14:textId="77777777" w:rsidTr="003715EB">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2BE924B0" w14:textId="77777777" w:rsidR="000A7569" w:rsidRPr="001B6522" w:rsidRDefault="000A7569" w:rsidP="000A7569">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2A312D69" w14:textId="77777777" w:rsidR="000A7569" w:rsidRPr="001B6522" w:rsidRDefault="000A7569" w:rsidP="000A7569">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3BA7D4D6" w14:textId="77777777" w:rsidR="000A7569" w:rsidRPr="001B6522" w:rsidRDefault="000A7569" w:rsidP="000A7569">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309CD85B" w14:textId="77777777" w:rsidR="000A7569" w:rsidRPr="001B6522" w:rsidRDefault="000A7569" w:rsidP="000A7569">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0C24E0E5" w14:textId="77777777" w:rsidR="000A7569" w:rsidRPr="001B6522" w:rsidRDefault="000A7569" w:rsidP="000A7569">
            <w:pPr>
              <w:pStyle w:val="Footer"/>
              <w:rPr>
                <w:rFonts w:asciiTheme="minorHAnsi" w:hAnsiTheme="minorHAnsi" w:cstheme="minorHAnsi"/>
                <w:bCs/>
                <w:sz w:val="22"/>
                <w:szCs w:val="22"/>
              </w:rPr>
            </w:pPr>
          </w:p>
        </w:tc>
      </w:tr>
    </w:tbl>
    <w:p w14:paraId="59D032A7" w14:textId="77777777" w:rsidR="003715EB" w:rsidRPr="001B6522" w:rsidRDefault="003715EB">
      <w:pPr>
        <w:pStyle w:val="Heading1"/>
        <w:jc w:val="center"/>
        <w:rPr>
          <w:rFonts w:asciiTheme="minorHAnsi" w:hAnsiTheme="minorHAnsi" w:cstheme="minorHAnsi"/>
          <w:sz w:val="22"/>
          <w:szCs w:val="22"/>
          <w:u w:val="single"/>
        </w:rPr>
      </w:pPr>
    </w:p>
    <w:p w14:paraId="23340E1B" w14:textId="77777777" w:rsidR="003715EB" w:rsidRPr="001B6522" w:rsidRDefault="003715EB" w:rsidP="003715EB">
      <w:pPr>
        <w:rPr>
          <w:rFonts w:asciiTheme="minorHAnsi" w:hAnsiTheme="minorHAnsi" w:cstheme="minorHAnsi"/>
          <w:sz w:val="22"/>
          <w:szCs w:val="22"/>
        </w:rPr>
      </w:pPr>
    </w:p>
    <w:p w14:paraId="1F0DE8B1" w14:textId="77777777" w:rsidR="003715EB" w:rsidRPr="001B6522" w:rsidRDefault="003715EB" w:rsidP="003715EB">
      <w:pPr>
        <w:rPr>
          <w:rFonts w:asciiTheme="minorHAnsi" w:hAnsiTheme="minorHAnsi" w:cstheme="minorHAnsi"/>
          <w:sz w:val="22"/>
          <w:szCs w:val="22"/>
        </w:rPr>
      </w:pPr>
    </w:p>
    <w:p w14:paraId="73A4A1B1" w14:textId="77777777" w:rsidR="003715EB" w:rsidRPr="001B6522" w:rsidRDefault="003715EB" w:rsidP="003715EB">
      <w:pPr>
        <w:rPr>
          <w:rFonts w:asciiTheme="minorHAnsi" w:hAnsiTheme="minorHAnsi" w:cstheme="minorHAnsi"/>
          <w:sz w:val="22"/>
          <w:szCs w:val="22"/>
        </w:rPr>
      </w:pPr>
    </w:p>
    <w:p w14:paraId="0DDC09E0" w14:textId="77777777" w:rsidR="003715EB" w:rsidRPr="001B6522" w:rsidRDefault="003715EB" w:rsidP="003715EB">
      <w:pPr>
        <w:rPr>
          <w:rFonts w:asciiTheme="minorHAnsi" w:hAnsiTheme="minorHAnsi" w:cstheme="minorHAnsi"/>
          <w:sz w:val="22"/>
          <w:szCs w:val="22"/>
        </w:rPr>
      </w:pPr>
    </w:p>
    <w:p w14:paraId="4D73928B" w14:textId="77777777" w:rsidR="003715EB" w:rsidRPr="001B6522" w:rsidRDefault="003715EB" w:rsidP="003715EB">
      <w:pPr>
        <w:rPr>
          <w:rFonts w:asciiTheme="minorHAnsi" w:hAnsiTheme="minorHAnsi" w:cstheme="minorHAnsi"/>
          <w:sz w:val="22"/>
          <w:szCs w:val="22"/>
        </w:rPr>
      </w:pPr>
    </w:p>
    <w:p w14:paraId="65C9B2DD" w14:textId="77777777" w:rsidR="003715EB" w:rsidRPr="001B6522" w:rsidRDefault="003715EB" w:rsidP="003715EB">
      <w:pPr>
        <w:rPr>
          <w:rFonts w:asciiTheme="minorHAnsi" w:hAnsiTheme="minorHAnsi" w:cstheme="minorHAnsi"/>
          <w:sz w:val="22"/>
          <w:szCs w:val="22"/>
        </w:rPr>
      </w:pPr>
    </w:p>
    <w:p w14:paraId="05DFB65C" w14:textId="77777777" w:rsidR="003715EB" w:rsidRPr="001B6522" w:rsidRDefault="003715EB" w:rsidP="003715EB">
      <w:pPr>
        <w:rPr>
          <w:rFonts w:asciiTheme="minorHAnsi" w:hAnsiTheme="minorHAnsi" w:cstheme="minorHAnsi"/>
          <w:sz w:val="22"/>
          <w:szCs w:val="22"/>
        </w:rPr>
      </w:pPr>
    </w:p>
    <w:p w14:paraId="72639460" w14:textId="77777777" w:rsidR="003715EB" w:rsidRPr="001B6522" w:rsidRDefault="003715EB" w:rsidP="003715EB">
      <w:pPr>
        <w:rPr>
          <w:rFonts w:asciiTheme="minorHAnsi" w:hAnsiTheme="minorHAnsi" w:cstheme="minorHAnsi"/>
          <w:sz w:val="22"/>
          <w:szCs w:val="22"/>
        </w:rPr>
      </w:pPr>
    </w:p>
    <w:p w14:paraId="7140267A" w14:textId="77777777" w:rsidR="003715EB" w:rsidRPr="001B6522" w:rsidRDefault="003715EB">
      <w:pPr>
        <w:pStyle w:val="Heading1"/>
        <w:jc w:val="center"/>
        <w:rPr>
          <w:rFonts w:asciiTheme="minorHAnsi" w:hAnsiTheme="minorHAnsi" w:cstheme="minorHAnsi"/>
          <w:sz w:val="22"/>
          <w:szCs w:val="22"/>
          <w:u w:val="single"/>
        </w:rPr>
      </w:pPr>
    </w:p>
    <w:p w14:paraId="4510FD0C" w14:textId="77777777" w:rsidR="003715EB" w:rsidRPr="001B6522" w:rsidRDefault="003715EB">
      <w:pPr>
        <w:pStyle w:val="Heading1"/>
        <w:jc w:val="center"/>
        <w:rPr>
          <w:rFonts w:asciiTheme="minorHAnsi" w:hAnsiTheme="minorHAnsi" w:cstheme="minorHAnsi"/>
          <w:sz w:val="22"/>
          <w:szCs w:val="22"/>
          <w:u w:val="single"/>
        </w:rPr>
      </w:pPr>
    </w:p>
    <w:p w14:paraId="37C89066" w14:textId="77777777" w:rsidR="003715EB" w:rsidRPr="001B6522" w:rsidRDefault="003715EB">
      <w:pPr>
        <w:pStyle w:val="Heading1"/>
        <w:jc w:val="center"/>
        <w:rPr>
          <w:rFonts w:asciiTheme="minorHAnsi" w:hAnsiTheme="minorHAnsi" w:cstheme="minorHAnsi"/>
          <w:sz w:val="22"/>
          <w:szCs w:val="22"/>
          <w:u w:val="single"/>
        </w:rPr>
      </w:pPr>
    </w:p>
    <w:p w14:paraId="24586722" w14:textId="77777777" w:rsidR="003715EB" w:rsidRPr="001B6522" w:rsidRDefault="003715EB">
      <w:pPr>
        <w:pStyle w:val="Heading1"/>
        <w:jc w:val="center"/>
        <w:rPr>
          <w:rFonts w:asciiTheme="minorHAnsi" w:hAnsiTheme="minorHAnsi" w:cstheme="minorHAnsi"/>
          <w:sz w:val="22"/>
          <w:szCs w:val="22"/>
          <w:u w:val="single"/>
        </w:rPr>
      </w:pPr>
    </w:p>
    <w:p w14:paraId="6E79412A" w14:textId="77777777" w:rsidR="003715EB" w:rsidRPr="001B6522" w:rsidRDefault="003715EB">
      <w:pPr>
        <w:pStyle w:val="Heading1"/>
        <w:jc w:val="center"/>
        <w:rPr>
          <w:rFonts w:asciiTheme="minorHAnsi" w:hAnsiTheme="minorHAnsi" w:cstheme="minorHAnsi"/>
          <w:sz w:val="22"/>
          <w:szCs w:val="22"/>
          <w:u w:val="single"/>
        </w:rPr>
      </w:pPr>
    </w:p>
    <w:p w14:paraId="3CC5E2D7" w14:textId="77777777" w:rsidR="003715EB" w:rsidRPr="001B6522" w:rsidRDefault="003715EB">
      <w:pPr>
        <w:pStyle w:val="Heading1"/>
        <w:jc w:val="center"/>
        <w:rPr>
          <w:rFonts w:asciiTheme="minorHAnsi" w:hAnsiTheme="minorHAnsi" w:cstheme="minorHAnsi"/>
          <w:sz w:val="22"/>
          <w:szCs w:val="22"/>
          <w:u w:val="single"/>
        </w:rPr>
      </w:pPr>
    </w:p>
    <w:p w14:paraId="0E9C323E" w14:textId="77777777" w:rsidR="003715EB" w:rsidRPr="001B6522" w:rsidRDefault="003715EB" w:rsidP="003715EB">
      <w:pPr>
        <w:rPr>
          <w:rFonts w:asciiTheme="minorHAnsi" w:hAnsiTheme="minorHAnsi" w:cstheme="minorHAnsi"/>
          <w:sz w:val="22"/>
          <w:szCs w:val="22"/>
        </w:rPr>
      </w:pPr>
    </w:p>
    <w:p w14:paraId="194029BA" w14:textId="77777777" w:rsidR="003715EB" w:rsidRPr="001B6522" w:rsidRDefault="003715EB" w:rsidP="003715EB">
      <w:pPr>
        <w:pStyle w:val="Heading1"/>
        <w:rPr>
          <w:rFonts w:asciiTheme="minorHAnsi" w:hAnsiTheme="minorHAnsi" w:cstheme="minorHAnsi"/>
          <w:sz w:val="22"/>
          <w:szCs w:val="22"/>
          <w:u w:val="single"/>
        </w:rPr>
      </w:pPr>
    </w:p>
    <w:p w14:paraId="4D8D76B2" w14:textId="77777777" w:rsidR="003715EB" w:rsidRPr="001B6522" w:rsidRDefault="003715EB" w:rsidP="003715EB">
      <w:pPr>
        <w:pStyle w:val="Heading1"/>
        <w:rPr>
          <w:rFonts w:asciiTheme="minorHAnsi" w:hAnsiTheme="minorHAnsi" w:cstheme="minorHAnsi"/>
          <w:sz w:val="22"/>
          <w:szCs w:val="22"/>
          <w:u w:val="single"/>
        </w:rPr>
      </w:pPr>
    </w:p>
    <w:p w14:paraId="470F785C" w14:textId="77777777" w:rsidR="003715EB" w:rsidRPr="001B6522" w:rsidRDefault="003715EB" w:rsidP="003715EB">
      <w:pPr>
        <w:rPr>
          <w:rFonts w:asciiTheme="minorHAnsi" w:hAnsiTheme="minorHAnsi" w:cstheme="minorHAnsi"/>
          <w:sz w:val="22"/>
          <w:szCs w:val="22"/>
        </w:rPr>
      </w:pPr>
    </w:p>
    <w:p w14:paraId="37893844" w14:textId="77777777" w:rsidR="003715EB" w:rsidRPr="001B6522" w:rsidRDefault="003715EB" w:rsidP="003715EB">
      <w:pPr>
        <w:rPr>
          <w:rFonts w:asciiTheme="minorHAnsi" w:hAnsiTheme="minorHAnsi" w:cstheme="minorHAnsi"/>
          <w:sz w:val="22"/>
          <w:szCs w:val="22"/>
        </w:rPr>
      </w:pPr>
    </w:p>
    <w:p w14:paraId="26405030" w14:textId="77777777" w:rsidR="00510229" w:rsidRPr="00EC3F5E" w:rsidRDefault="00510229" w:rsidP="003715EB">
      <w:pPr>
        <w:pStyle w:val="Heading1"/>
        <w:jc w:val="center"/>
        <w:rPr>
          <w:rFonts w:asciiTheme="minorHAnsi" w:hAnsiTheme="minorHAnsi" w:cstheme="minorHAnsi"/>
          <w:szCs w:val="28"/>
          <w:u w:val="single"/>
        </w:rPr>
      </w:pPr>
      <w:r w:rsidRPr="00EC3F5E">
        <w:rPr>
          <w:rFonts w:asciiTheme="minorHAnsi" w:hAnsiTheme="minorHAnsi" w:cstheme="minorHAnsi"/>
          <w:szCs w:val="28"/>
          <w:u w:val="single"/>
        </w:rPr>
        <w:lastRenderedPageBreak/>
        <w:t>STANDARD</w:t>
      </w:r>
      <w:r w:rsidR="00C623C0" w:rsidRPr="00EC3F5E">
        <w:rPr>
          <w:rFonts w:asciiTheme="minorHAnsi" w:hAnsiTheme="minorHAnsi" w:cstheme="minorHAnsi"/>
          <w:szCs w:val="28"/>
          <w:u w:val="single"/>
        </w:rPr>
        <w:t>S</w:t>
      </w:r>
      <w:r w:rsidRPr="00EC3F5E">
        <w:rPr>
          <w:rFonts w:asciiTheme="minorHAnsi" w:hAnsiTheme="minorHAnsi" w:cstheme="minorHAnsi"/>
          <w:szCs w:val="28"/>
          <w:u w:val="single"/>
        </w:rPr>
        <w:t xml:space="preserve"> FOR </w:t>
      </w:r>
      <w:r w:rsidR="00753B62" w:rsidRPr="00EC3F5E">
        <w:rPr>
          <w:rFonts w:asciiTheme="minorHAnsi" w:hAnsiTheme="minorHAnsi" w:cstheme="minorHAnsi"/>
          <w:szCs w:val="28"/>
          <w:u w:val="single"/>
        </w:rPr>
        <w:t>CODING</w:t>
      </w:r>
      <w:r w:rsidRPr="00EC3F5E">
        <w:rPr>
          <w:rFonts w:asciiTheme="minorHAnsi" w:hAnsiTheme="minorHAnsi" w:cstheme="minorHAnsi"/>
          <w:szCs w:val="28"/>
          <w:u w:val="single"/>
        </w:rPr>
        <w:t xml:space="preserve"> IN </w:t>
      </w:r>
      <w:r w:rsidR="00753B62" w:rsidRPr="00EC3F5E">
        <w:rPr>
          <w:rFonts w:asciiTheme="minorHAnsi" w:hAnsiTheme="minorHAnsi" w:cstheme="minorHAnsi"/>
          <w:szCs w:val="28"/>
          <w:u w:val="single"/>
        </w:rPr>
        <w:t>ASP</w:t>
      </w:r>
    </w:p>
    <w:p w14:paraId="0C50FFDB" w14:textId="77777777" w:rsidR="00510229" w:rsidRPr="001B6522" w:rsidRDefault="00510229">
      <w:pPr>
        <w:rPr>
          <w:rFonts w:asciiTheme="minorHAnsi" w:hAnsiTheme="minorHAnsi" w:cstheme="minorHAnsi"/>
          <w:sz w:val="22"/>
          <w:szCs w:val="22"/>
        </w:rPr>
      </w:pPr>
    </w:p>
    <w:p w14:paraId="1A7433CD" w14:textId="77777777" w:rsidR="00510229" w:rsidRPr="001B6522" w:rsidRDefault="00510229">
      <w:pPr>
        <w:rPr>
          <w:rFonts w:asciiTheme="minorHAnsi" w:hAnsiTheme="minorHAnsi" w:cstheme="minorHAnsi"/>
          <w:sz w:val="22"/>
          <w:szCs w:val="22"/>
        </w:rPr>
      </w:pPr>
    </w:p>
    <w:p w14:paraId="76F3FEA2" w14:textId="77777777" w:rsidR="00510229" w:rsidRPr="008C7AF3"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Objective</w:t>
      </w:r>
    </w:p>
    <w:p w14:paraId="097C91C7" w14:textId="77777777" w:rsidR="009045FB" w:rsidRPr="001B6522" w:rsidRDefault="009045FB" w:rsidP="009045FB">
      <w:pPr>
        <w:ind w:left="540"/>
        <w:jc w:val="both"/>
        <w:rPr>
          <w:rFonts w:asciiTheme="minorHAnsi" w:hAnsiTheme="minorHAnsi" w:cstheme="minorHAnsi"/>
          <w:sz w:val="22"/>
          <w:szCs w:val="22"/>
        </w:rPr>
      </w:pPr>
      <w:r w:rsidRPr="001B6522">
        <w:rPr>
          <w:rFonts w:asciiTheme="minorHAnsi" w:hAnsiTheme="minorHAnsi" w:cstheme="minorHAnsi"/>
          <w:sz w:val="22"/>
          <w:szCs w:val="22"/>
        </w:rPr>
        <w:t xml:space="preserve">The objective of this document is to define coding standards for programs </w:t>
      </w:r>
      <w:r w:rsidR="00C55FEB" w:rsidRPr="001B6522">
        <w:rPr>
          <w:rFonts w:asciiTheme="minorHAnsi" w:hAnsiTheme="minorHAnsi" w:cstheme="minorHAnsi"/>
          <w:sz w:val="22"/>
          <w:szCs w:val="22"/>
        </w:rPr>
        <w:t>developed in ‘</w:t>
      </w:r>
      <w:proofErr w:type="gramStart"/>
      <w:r w:rsidR="00C55FEB" w:rsidRPr="001B6522">
        <w:rPr>
          <w:rFonts w:asciiTheme="minorHAnsi" w:hAnsiTheme="minorHAnsi" w:cstheme="minorHAnsi"/>
          <w:sz w:val="22"/>
          <w:szCs w:val="22"/>
        </w:rPr>
        <w:t>ASP</w:t>
      </w:r>
      <w:r w:rsidRPr="001B6522">
        <w:rPr>
          <w:rFonts w:asciiTheme="minorHAnsi" w:hAnsiTheme="minorHAnsi" w:cstheme="minorHAnsi"/>
          <w:sz w:val="22"/>
          <w:szCs w:val="22"/>
        </w:rPr>
        <w:t xml:space="preserve"> ’</w:t>
      </w:r>
      <w:proofErr w:type="gramEnd"/>
      <w:r w:rsidRPr="001B6522">
        <w:rPr>
          <w:rFonts w:asciiTheme="minorHAnsi" w:hAnsiTheme="minorHAnsi" w:cstheme="minorHAnsi"/>
          <w:sz w:val="22"/>
          <w:szCs w:val="22"/>
        </w:rPr>
        <w:t>.</w:t>
      </w:r>
    </w:p>
    <w:p w14:paraId="0AF13BC3" w14:textId="77777777" w:rsidR="00510229" w:rsidRPr="001B6522" w:rsidRDefault="00510229">
      <w:pPr>
        <w:rPr>
          <w:rFonts w:asciiTheme="minorHAnsi" w:hAnsiTheme="minorHAnsi" w:cstheme="minorHAnsi"/>
          <w:sz w:val="22"/>
          <w:szCs w:val="22"/>
        </w:rPr>
      </w:pPr>
    </w:p>
    <w:p w14:paraId="638E71B8" w14:textId="77777777" w:rsidR="00510229" w:rsidRPr="001B6522" w:rsidRDefault="00510229">
      <w:pPr>
        <w:rPr>
          <w:rFonts w:asciiTheme="minorHAnsi" w:hAnsiTheme="minorHAnsi" w:cstheme="minorHAnsi"/>
          <w:sz w:val="22"/>
          <w:szCs w:val="22"/>
        </w:rPr>
      </w:pPr>
    </w:p>
    <w:p w14:paraId="6AAD7D6D" w14:textId="77777777" w:rsidR="00510229" w:rsidRPr="008C7AF3"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Scope</w:t>
      </w:r>
    </w:p>
    <w:p w14:paraId="1CB1B9C8" w14:textId="77777777" w:rsidR="009045FB" w:rsidRPr="001B6522" w:rsidRDefault="009045FB" w:rsidP="009045FB">
      <w:pPr>
        <w:ind w:left="540"/>
        <w:jc w:val="both"/>
        <w:rPr>
          <w:rFonts w:asciiTheme="minorHAnsi" w:hAnsiTheme="minorHAnsi" w:cstheme="minorHAnsi"/>
          <w:sz w:val="22"/>
          <w:szCs w:val="22"/>
        </w:rPr>
      </w:pPr>
      <w:r w:rsidRPr="001B6522">
        <w:rPr>
          <w:rFonts w:asciiTheme="minorHAnsi" w:hAnsiTheme="minorHAnsi" w:cstheme="minorHAnsi"/>
          <w:sz w:val="22"/>
          <w:szCs w:val="22"/>
        </w:rPr>
        <w:t xml:space="preserve">This </w:t>
      </w:r>
      <w:r w:rsidR="001618DB" w:rsidRPr="001B6522">
        <w:rPr>
          <w:rFonts w:asciiTheme="minorHAnsi" w:hAnsiTheme="minorHAnsi" w:cstheme="minorHAnsi"/>
          <w:sz w:val="22"/>
          <w:szCs w:val="22"/>
        </w:rPr>
        <w:t>standard</w:t>
      </w:r>
      <w:r w:rsidRPr="001B6522">
        <w:rPr>
          <w:rFonts w:asciiTheme="minorHAnsi" w:hAnsiTheme="minorHAnsi" w:cstheme="minorHAnsi"/>
          <w:sz w:val="22"/>
          <w:szCs w:val="22"/>
        </w:rPr>
        <w:t xml:space="preserve"> applies to programs developed in ‘</w:t>
      </w:r>
      <w:proofErr w:type="gramStart"/>
      <w:r w:rsidRPr="001B6522">
        <w:rPr>
          <w:rFonts w:asciiTheme="minorHAnsi" w:hAnsiTheme="minorHAnsi" w:cstheme="minorHAnsi"/>
          <w:sz w:val="22"/>
          <w:szCs w:val="22"/>
        </w:rPr>
        <w:t>ASP ’</w:t>
      </w:r>
      <w:proofErr w:type="gramEnd"/>
      <w:r w:rsidRPr="001B6522">
        <w:rPr>
          <w:rFonts w:asciiTheme="minorHAnsi" w:hAnsiTheme="minorHAnsi" w:cstheme="minorHAnsi"/>
          <w:sz w:val="22"/>
          <w:szCs w:val="22"/>
        </w:rPr>
        <w:t>.</w:t>
      </w:r>
    </w:p>
    <w:p w14:paraId="6930F8CF" w14:textId="77777777" w:rsidR="00510229" w:rsidRPr="001B6522" w:rsidRDefault="00510229">
      <w:pPr>
        <w:pStyle w:val="Heading8"/>
        <w:rPr>
          <w:rFonts w:asciiTheme="minorHAnsi" w:hAnsiTheme="minorHAnsi" w:cstheme="minorHAnsi"/>
          <w:b w:val="0"/>
          <w:i w:val="0"/>
          <w:sz w:val="22"/>
          <w:szCs w:val="22"/>
        </w:rPr>
      </w:pPr>
    </w:p>
    <w:p w14:paraId="16C5FE29" w14:textId="77777777" w:rsidR="00F82F55" w:rsidRPr="001B6522" w:rsidRDefault="00F82F55" w:rsidP="00F82F55">
      <w:pPr>
        <w:rPr>
          <w:rFonts w:asciiTheme="minorHAnsi" w:hAnsiTheme="minorHAnsi" w:cstheme="minorHAnsi"/>
          <w:sz w:val="22"/>
          <w:szCs w:val="22"/>
        </w:rPr>
      </w:pPr>
    </w:p>
    <w:p w14:paraId="44B42005" w14:textId="77777777" w:rsidR="00F82F55" w:rsidRPr="008C7AF3" w:rsidRDefault="00F82F55" w:rsidP="00F82F55">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References to (checklists, forms, guidelines, lists, standards, Templates, other processes)</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350"/>
      </w:tblGrid>
      <w:tr w:rsidR="00F82F55" w:rsidRPr="001B6522" w14:paraId="24CBD560" w14:textId="77777777">
        <w:trPr>
          <w:cantSplit/>
          <w:trHeight w:val="288"/>
          <w:tblHeader/>
        </w:trPr>
        <w:tc>
          <w:tcPr>
            <w:tcW w:w="2340" w:type="dxa"/>
            <w:shd w:val="clear" w:color="auto" w:fill="C0C0C0"/>
            <w:vAlign w:val="center"/>
          </w:tcPr>
          <w:p w14:paraId="4D3D3157" w14:textId="77777777" w:rsidR="00F82F55" w:rsidRPr="001B6522" w:rsidRDefault="00F82F55" w:rsidP="008752E2">
            <w:pPr>
              <w:rPr>
                <w:rFonts w:asciiTheme="minorHAnsi" w:hAnsiTheme="minorHAnsi" w:cstheme="minorHAnsi"/>
                <w:b/>
                <w:bCs/>
                <w:i/>
                <w:iCs/>
                <w:sz w:val="22"/>
                <w:szCs w:val="22"/>
              </w:rPr>
            </w:pPr>
            <w:r w:rsidRPr="001B6522">
              <w:rPr>
                <w:rFonts w:asciiTheme="minorHAnsi" w:hAnsiTheme="minorHAnsi" w:cstheme="minorHAnsi"/>
                <w:b/>
                <w:bCs/>
                <w:i/>
                <w:iCs/>
                <w:sz w:val="22"/>
                <w:szCs w:val="22"/>
              </w:rPr>
              <w:t>Item</w:t>
            </w:r>
          </w:p>
        </w:tc>
        <w:tc>
          <w:tcPr>
            <w:tcW w:w="5490" w:type="dxa"/>
            <w:shd w:val="clear" w:color="auto" w:fill="C0C0C0"/>
            <w:vAlign w:val="center"/>
          </w:tcPr>
          <w:p w14:paraId="3F9AA20F" w14:textId="77777777" w:rsidR="00F82F55" w:rsidRPr="001B6522" w:rsidRDefault="00F82F55" w:rsidP="008752E2">
            <w:pPr>
              <w:rPr>
                <w:rFonts w:asciiTheme="minorHAnsi" w:hAnsiTheme="minorHAnsi" w:cstheme="minorHAnsi"/>
                <w:b/>
                <w:bCs/>
                <w:i/>
                <w:iCs/>
                <w:sz w:val="22"/>
                <w:szCs w:val="22"/>
              </w:rPr>
            </w:pPr>
            <w:r w:rsidRPr="001B6522">
              <w:rPr>
                <w:rFonts w:asciiTheme="minorHAnsi" w:hAnsiTheme="minorHAnsi" w:cstheme="minorHAnsi"/>
                <w:b/>
                <w:bCs/>
                <w:i/>
                <w:iCs/>
                <w:sz w:val="22"/>
                <w:szCs w:val="22"/>
              </w:rPr>
              <w:t>Description</w:t>
            </w:r>
          </w:p>
        </w:tc>
        <w:tc>
          <w:tcPr>
            <w:tcW w:w="1350" w:type="dxa"/>
            <w:shd w:val="clear" w:color="auto" w:fill="C0C0C0"/>
            <w:vAlign w:val="center"/>
          </w:tcPr>
          <w:p w14:paraId="2A47EFEB" w14:textId="77777777" w:rsidR="00F82F55" w:rsidRPr="001B6522" w:rsidRDefault="00F82F55" w:rsidP="008752E2">
            <w:pPr>
              <w:rPr>
                <w:rFonts w:asciiTheme="minorHAnsi" w:hAnsiTheme="minorHAnsi" w:cstheme="minorHAnsi"/>
                <w:b/>
                <w:bCs/>
                <w:i/>
                <w:iCs/>
                <w:sz w:val="22"/>
                <w:szCs w:val="22"/>
              </w:rPr>
            </w:pPr>
            <w:r w:rsidRPr="001B6522">
              <w:rPr>
                <w:rFonts w:asciiTheme="minorHAnsi" w:hAnsiTheme="minorHAnsi" w:cstheme="minorHAnsi"/>
                <w:b/>
                <w:bCs/>
                <w:i/>
                <w:iCs/>
                <w:sz w:val="22"/>
                <w:szCs w:val="22"/>
              </w:rPr>
              <w:t>ID</w:t>
            </w:r>
          </w:p>
        </w:tc>
      </w:tr>
      <w:tr w:rsidR="00F82F55" w:rsidRPr="001B6522" w14:paraId="44F4C5B9" w14:textId="77777777">
        <w:trPr>
          <w:cantSplit/>
          <w:trHeight w:val="288"/>
        </w:trPr>
        <w:tc>
          <w:tcPr>
            <w:tcW w:w="2340" w:type="dxa"/>
            <w:vAlign w:val="center"/>
          </w:tcPr>
          <w:p w14:paraId="3AC596E5" w14:textId="77777777" w:rsidR="00F82F55" w:rsidRPr="001B6522" w:rsidRDefault="00F82F55" w:rsidP="008752E2">
            <w:pPr>
              <w:pStyle w:val="Heading3"/>
              <w:jc w:val="left"/>
              <w:rPr>
                <w:rFonts w:asciiTheme="minorHAnsi" w:hAnsiTheme="minorHAnsi" w:cstheme="minorHAnsi"/>
                <w:bCs/>
                <w:i w:val="0"/>
                <w:iCs/>
                <w:sz w:val="22"/>
                <w:szCs w:val="22"/>
              </w:rPr>
            </w:pPr>
            <w:r w:rsidRPr="001B6522">
              <w:rPr>
                <w:rFonts w:asciiTheme="minorHAnsi" w:hAnsiTheme="minorHAnsi" w:cstheme="minorHAnsi"/>
                <w:b/>
                <w:bCs/>
                <w:iCs/>
                <w:sz w:val="22"/>
                <w:szCs w:val="22"/>
              </w:rPr>
              <w:t>Checklists</w:t>
            </w:r>
          </w:p>
        </w:tc>
        <w:tc>
          <w:tcPr>
            <w:tcW w:w="5490" w:type="dxa"/>
            <w:vAlign w:val="center"/>
          </w:tcPr>
          <w:p w14:paraId="493AB2EC" w14:textId="77777777" w:rsidR="00F82F55" w:rsidRPr="001B6522" w:rsidRDefault="00F82F55" w:rsidP="008752E2">
            <w:pPr>
              <w:rPr>
                <w:rFonts w:asciiTheme="minorHAnsi" w:hAnsiTheme="minorHAnsi" w:cstheme="minorHAnsi"/>
                <w:i/>
                <w:iCs/>
                <w:sz w:val="22"/>
                <w:szCs w:val="22"/>
              </w:rPr>
            </w:pPr>
            <w:r w:rsidRPr="001B6522">
              <w:rPr>
                <w:rFonts w:asciiTheme="minorHAnsi" w:hAnsiTheme="minorHAnsi" w:cstheme="minorHAnsi"/>
                <w:i/>
                <w:iCs/>
                <w:sz w:val="22"/>
                <w:szCs w:val="22"/>
              </w:rPr>
              <w:t>--</w:t>
            </w:r>
          </w:p>
        </w:tc>
        <w:tc>
          <w:tcPr>
            <w:tcW w:w="1350" w:type="dxa"/>
            <w:vAlign w:val="center"/>
          </w:tcPr>
          <w:p w14:paraId="6BEED881" w14:textId="77777777" w:rsidR="00F82F55" w:rsidRPr="001B6522" w:rsidRDefault="00F82F55" w:rsidP="008752E2">
            <w:pPr>
              <w:rPr>
                <w:rFonts w:asciiTheme="minorHAnsi" w:hAnsiTheme="minorHAnsi" w:cstheme="minorHAnsi"/>
                <w:i/>
                <w:iCs/>
                <w:sz w:val="22"/>
                <w:szCs w:val="22"/>
              </w:rPr>
            </w:pPr>
            <w:r w:rsidRPr="001B6522">
              <w:rPr>
                <w:rFonts w:asciiTheme="minorHAnsi" w:hAnsiTheme="minorHAnsi" w:cstheme="minorHAnsi"/>
                <w:i/>
                <w:iCs/>
                <w:sz w:val="22"/>
                <w:szCs w:val="22"/>
              </w:rPr>
              <w:t>--</w:t>
            </w:r>
          </w:p>
        </w:tc>
      </w:tr>
    </w:tbl>
    <w:p w14:paraId="7D522398" w14:textId="77777777" w:rsidR="00510229" w:rsidRPr="001B6522" w:rsidRDefault="00510229">
      <w:pPr>
        <w:ind w:left="720"/>
        <w:rPr>
          <w:rFonts w:asciiTheme="minorHAnsi" w:hAnsiTheme="minorHAnsi" w:cstheme="minorHAnsi"/>
          <w:sz w:val="22"/>
          <w:szCs w:val="22"/>
        </w:rPr>
      </w:pPr>
    </w:p>
    <w:p w14:paraId="532C72CE" w14:textId="77777777" w:rsidR="00F82F55" w:rsidRPr="001B6522" w:rsidRDefault="00F82F55">
      <w:pPr>
        <w:ind w:left="720"/>
        <w:rPr>
          <w:rFonts w:asciiTheme="minorHAnsi" w:hAnsiTheme="minorHAnsi" w:cstheme="minorHAnsi"/>
          <w:sz w:val="22"/>
          <w:szCs w:val="22"/>
        </w:rPr>
      </w:pPr>
    </w:p>
    <w:p w14:paraId="6B3D3AF3" w14:textId="77777777" w:rsidR="00510229" w:rsidRPr="008C7AF3"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Document Organization</w:t>
      </w:r>
    </w:p>
    <w:p w14:paraId="270B6E9F" w14:textId="77777777" w:rsidR="00510229" w:rsidRPr="001B6522" w:rsidRDefault="00510229" w:rsidP="00595968">
      <w:pPr>
        <w:ind w:left="540"/>
        <w:jc w:val="both"/>
        <w:rPr>
          <w:rFonts w:asciiTheme="minorHAnsi" w:hAnsiTheme="minorHAnsi" w:cstheme="minorHAnsi"/>
          <w:sz w:val="22"/>
          <w:szCs w:val="22"/>
        </w:rPr>
      </w:pPr>
      <w:r w:rsidRPr="001B6522">
        <w:rPr>
          <w:rFonts w:asciiTheme="minorHAnsi" w:hAnsiTheme="minorHAnsi" w:cstheme="minorHAnsi"/>
          <w:sz w:val="22"/>
          <w:szCs w:val="22"/>
        </w:rPr>
        <w:t>This d</w:t>
      </w:r>
      <w:r w:rsidR="00595968" w:rsidRPr="001B6522">
        <w:rPr>
          <w:rFonts w:asciiTheme="minorHAnsi" w:hAnsiTheme="minorHAnsi" w:cstheme="minorHAnsi"/>
          <w:sz w:val="22"/>
          <w:szCs w:val="22"/>
        </w:rPr>
        <w:t>ocument is organized as follows:</w:t>
      </w:r>
    </w:p>
    <w:p w14:paraId="7C9F846D" w14:textId="77777777" w:rsidR="004B6BB7" w:rsidRPr="001B6522" w:rsidRDefault="004B6BB7"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ASP Application Directory Structure</w:t>
      </w:r>
    </w:p>
    <w:p w14:paraId="0EA8526C" w14:textId="77777777" w:rsidR="00510229" w:rsidRPr="001B6522" w:rsidRDefault="004B6BB7" w:rsidP="00B975A0">
      <w:pPr>
        <w:numPr>
          <w:ilvl w:val="0"/>
          <w:numId w:val="3"/>
        </w:numPr>
        <w:tabs>
          <w:tab w:val="clear" w:pos="1470"/>
          <w:tab w:val="num" w:pos="900"/>
        </w:tabs>
        <w:ind w:left="1469" w:hanging="929"/>
        <w:rPr>
          <w:rFonts w:asciiTheme="minorHAnsi" w:hAnsiTheme="minorHAnsi" w:cstheme="minorHAnsi"/>
          <w:sz w:val="22"/>
          <w:szCs w:val="22"/>
        </w:rPr>
      </w:pPr>
      <w:r w:rsidRPr="001B6522">
        <w:rPr>
          <w:rFonts w:asciiTheme="minorHAnsi" w:hAnsiTheme="minorHAnsi" w:cstheme="minorHAnsi"/>
          <w:noProof/>
          <w:sz w:val="22"/>
          <w:szCs w:val="22"/>
        </w:rPr>
        <w:t>Fi</w:t>
      </w:r>
      <w:proofErr w:type="spellStart"/>
      <w:r w:rsidRPr="001B6522">
        <w:rPr>
          <w:rFonts w:asciiTheme="minorHAnsi" w:hAnsiTheme="minorHAnsi" w:cstheme="minorHAnsi"/>
          <w:sz w:val="22"/>
          <w:szCs w:val="22"/>
        </w:rPr>
        <w:t>lename</w:t>
      </w:r>
      <w:proofErr w:type="spellEnd"/>
      <w:r w:rsidRPr="001B6522">
        <w:rPr>
          <w:rFonts w:asciiTheme="minorHAnsi" w:hAnsiTheme="minorHAnsi" w:cstheme="minorHAnsi"/>
          <w:sz w:val="22"/>
          <w:szCs w:val="22"/>
        </w:rPr>
        <w:t xml:space="preserve"> Extension </w:t>
      </w:r>
    </w:p>
    <w:p w14:paraId="6A6EA06B" w14:textId="77777777" w:rsidR="004B6BB7" w:rsidRPr="001B6522" w:rsidRDefault="004B6BB7"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Object and Variable Initiation</w:t>
      </w:r>
    </w:p>
    <w:p w14:paraId="310D2900" w14:textId="77777777" w:rsidR="00510229" w:rsidRPr="001B6522" w:rsidRDefault="004B6BB7"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 xml:space="preserve">VBScript Conventions </w:t>
      </w:r>
    </w:p>
    <w:p w14:paraId="60EAAFB4" w14:textId="77777777" w:rsidR="004B6BB7" w:rsidRPr="001B6522" w:rsidRDefault="004B6BB7"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 xml:space="preserve">HTML Conventions for ASP Pages </w:t>
      </w:r>
    </w:p>
    <w:p w14:paraId="266369E7" w14:textId="77777777" w:rsidR="00510229" w:rsidRPr="001B6522" w:rsidRDefault="004B6BB7"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Connection Pooling</w:t>
      </w:r>
    </w:p>
    <w:p w14:paraId="4EE290C5" w14:textId="77777777" w:rsidR="00F061FE" w:rsidRPr="001B6522" w:rsidRDefault="00F061FE" w:rsidP="00F061FE">
      <w:pPr>
        <w:rPr>
          <w:rFonts w:asciiTheme="minorHAnsi" w:hAnsiTheme="minorHAnsi" w:cstheme="minorHAnsi"/>
          <w:sz w:val="22"/>
          <w:szCs w:val="22"/>
        </w:rPr>
      </w:pPr>
    </w:p>
    <w:p w14:paraId="64D8A4D7" w14:textId="77777777" w:rsidR="00F82F55" w:rsidRPr="001B6522" w:rsidRDefault="00F82F55" w:rsidP="00F061FE">
      <w:pPr>
        <w:rPr>
          <w:rFonts w:asciiTheme="minorHAnsi" w:hAnsiTheme="minorHAnsi" w:cstheme="minorHAnsi"/>
          <w:sz w:val="22"/>
          <w:szCs w:val="22"/>
        </w:rPr>
      </w:pPr>
    </w:p>
    <w:p w14:paraId="6638ACB0" w14:textId="77777777" w:rsidR="00510229" w:rsidRPr="008C7AF3" w:rsidRDefault="004B6BB7"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ASP Application Directory Structure</w:t>
      </w:r>
    </w:p>
    <w:p w14:paraId="2745BAF3" w14:textId="77777777" w:rsidR="00AC3484" w:rsidRPr="001B6522" w:rsidRDefault="00AC3484"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The directory and file conventions suggested in this section optimize ASP application directory structure for consist</w:t>
      </w:r>
      <w:r w:rsidR="00674026" w:rsidRPr="001B6522">
        <w:rPr>
          <w:rFonts w:asciiTheme="minorHAnsi" w:hAnsiTheme="minorHAnsi" w:cstheme="minorHAnsi"/>
          <w:sz w:val="22"/>
          <w:szCs w:val="22"/>
        </w:rPr>
        <w:t>ency, clarity, and ease of use</w:t>
      </w:r>
    </w:p>
    <w:p w14:paraId="3921BC0B" w14:textId="77777777" w:rsidR="00AC3484" w:rsidRPr="001B6522" w:rsidRDefault="00AC3484" w:rsidP="00B975A0">
      <w:pPr>
        <w:numPr>
          <w:ilvl w:val="0"/>
          <w:numId w:val="3"/>
        </w:numPr>
        <w:tabs>
          <w:tab w:val="clear" w:pos="1470"/>
          <w:tab w:val="left" w:pos="900"/>
        </w:tabs>
        <w:ind w:hanging="930"/>
        <w:jc w:val="both"/>
        <w:rPr>
          <w:rFonts w:asciiTheme="minorHAnsi" w:hAnsiTheme="minorHAnsi" w:cstheme="minorHAnsi"/>
          <w:sz w:val="22"/>
          <w:szCs w:val="22"/>
        </w:rPr>
      </w:pPr>
      <w:r w:rsidRPr="001B6522">
        <w:rPr>
          <w:rFonts w:asciiTheme="minorHAnsi" w:hAnsiTheme="minorHAnsi" w:cstheme="minorHAnsi"/>
          <w:sz w:val="22"/>
          <w:szCs w:val="22"/>
        </w:rPr>
        <w:t xml:space="preserve">The directories and files described are listed here: </w:t>
      </w:r>
    </w:p>
    <w:p w14:paraId="5E37BB93"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Application_</w:t>
      </w:r>
      <w:proofErr w:type="gramStart"/>
      <w:r w:rsidRPr="001B6522">
        <w:rPr>
          <w:rFonts w:asciiTheme="minorHAnsi" w:hAnsiTheme="minorHAnsi" w:cstheme="minorHAnsi"/>
          <w:sz w:val="22"/>
          <w:szCs w:val="22"/>
        </w:rPr>
        <w:t>Root</w:t>
      </w:r>
      <w:proofErr w:type="spellEnd"/>
      <w:r w:rsidRPr="001B6522">
        <w:rPr>
          <w:rFonts w:asciiTheme="minorHAnsi" w:hAnsiTheme="minorHAnsi" w:cstheme="minorHAnsi"/>
          <w:sz w:val="22"/>
          <w:szCs w:val="22"/>
        </w:rPr>
        <w:t xml:space="preserve">  (</w:t>
      </w:r>
      <w:proofErr w:type="gramEnd"/>
      <w:r w:rsidRPr="001B6522">
        <w:rPr>
          <w:rFonts w:asciiTheme="minorHAnsi" w:hAnsiTheme="minorHAnsi" w:cstheme="minorHAnsi"/>
          <w:sz w:val="22"/>
          <w:szCs w:val="22"/>
        </w:rPr>
        <w:t xml:space="preserve">Default.htm &amp; </w:t>
      </w: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w:t>
      </w:r>
    </w:p>
    <w:p w14:paraId="1B23DE7B"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/Classes </w:t>
      </w:r>
    </w:p>
    <w:p w14:paraId="4A1AD3A0"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/Content </w:t>
      </w:r>
    </w:p>
    <w:p w14:paraId="02356AC9"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/Media </w:t>
      </w:r>
    </w:p>
    <w:p w14:paraId="564E4356"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/Themes </w:t>
      </w:r>
    </w:p>
    <w:p w14:paraId="137A1B6E"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/Data </w:t>
      </w:r>
    </w:p>
    <w:p w14:paraId="4E7B05A1"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/DLLs </w:t>
      </w:r>
    </w:p>
    <w:p w14:paraId="6093D3F1" w14:textId="77777777" w:rsidR="00AC3484" w:rsidRPr="001B6522" w:rsidRDefault="00AC3484" w:rsidP="00B975A0">
      <w:pPr>
        <w:pStyle w:val="BodyTextIndent2"/>
        <w:numPr>
          <w:ilvl w:val="1"/>
          <w:numId w:val="3"/>
        </w:numPr>
        <w:tabs>
          <w:tab w:val="clear" w:pos="2190"/>
          <w:tab w:val="left" w:pos="1260"/>
        </w:tabs>
        <w:ind w:hanging="1290"/>
        <w:jc w:val="both"/>
        <w:rPr>
          <w:rFonts w:asciiTheme="minorHAnsi" w:hAnsiTheme="minorHAnsi" w:cstheme="minorHAnsi"/>
          <w:sz w:val="22"/>
          <w:szCs w:val="22"/>
        </w:rPr>
      </w:pPr>
      <w:r w:rsidRPr="001B6522">
        <w:rPr>
          <w:rFonts w:asciiTheme="minorHAnsi" w:hAnsiTheme="minorHAnsi" w:cstheme="minorHAnsi"/>
          <w:sz w:val="22"/>
          <w:szCs w:val="22"/>
        </w:rPr>
        <w:t xml:space="preserve">/Helpers (not in the Web site directories identifiable to users) </w:t>
      </w:r>
    </w:p>
    <w:p w14:paraId="2236B851" w14:textId="77777777" w:rsidR="00510229" w:rsidRPr="001B6522" w:rsidRDefault="00510229" w:rsidP="00986F92">
      <w:pPr>
        <w:rPr>
          <w:rFonts w:asciiTheme="minorHAnsi" w:hAnsiTheme="minorHAnsi" w:cstheme="minorHAnsi"/>
          <w:sz w:val="22"/>
          <w:szCs w:val="22"/>
        </w:rPr>
      </w:pPr>
    </w:p>
    <w:p w14:paraId="2849C741" w14:textId="77777777" w:rsidR="00510229" w:rsidRPr="00574C4E" w:rsidRDefault="003C3AE1"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Application Root Directory</w:t>
      </w:r>
    </w:p>
    <w:p w14:paraId="316DDB8F" w14:textId="77777777" w:rsidR="003C3AE1" w:rsidRPr="001B6522" w:rsidRDefault="003C3AE1"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For readability and clarity, the application root directory should be named in a way that conveys what the site is about. For example, a site about financial research might be named /</w:t>
      </w:r>
      <w:proofErr w:type="spellStart"/>
      <w:r w:rsidRPr="001B6522">
        <w:rPr>
          <w:rFonts w:asciiTheme="minorHAnsi" w:hAnsiTheme="minorHAnsi" w:cstheme="minorHAnsi"/>
          <w:sz w:val="22"/>
          <w:szCs w:val="22"/>
        </w:rPr>
        <w:t>FinancialResearch</w:t>
      </w:r>
      <w:proofErr w:type="spellEnd"/>
      <w:r w:rsidRPr="001B6522">
        <w:rPr>
          <w:rFonts w:asciiTheme="minorHAnsi" w:hAnsiTheme="minorHAnsi" w:cstheme="minorHAnsi"/>
          <w:sz w:val="22"/>
          <w:szCs w:val="22"/>
        </w:rPr>
        <w:t xml:space="preserve"> or /FR. Avoid application root names that might be misidentified as standard subdirectories of a site, such as /Media or /Content. Also, avoid names that sound like part numbe</w:t>
      </w:r>
      <w:r w:rsidR="00CD512C" w:rsidRPr="001B6522">
        <w:rPr>
          <w:rFonts w:asciiTheme="minorHAnsi" w:hAnsiTheme="minorHAnsi" w:cstheme="minorHAnsi"/>
          <w:sz w:val="22"/>
          <w:szCs w:val="22"/>
        </w:rPr>
        <w:t>rs or codes, such as /FR98346A</w:t>
      </w:r>
    </w:p>
    <w:p w14:paraId="5E8CD9B5" w14:textId="77777777" w:rsidR="00CD512C" w:rsidRPr="001B6522" w:rsidRDefault="003C3AE1"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lastRenderedPageBreak/>
        <w:t>While the site is being developed, the application root directory should be</w:t>
      </w:r>
      <w:r w:rsidR="00CD512C" w:rsidRPr="001B6522">
        <w:rPr>
          <w:rFonts w:asciiTheme="minorHAnsi" w:hAnsiTheme="minorHAnsi" w:cstheme="minorHAnsi"/>
          <w:sz w:val="22"/>
          <w:szCs w:val="22"/>
        </w:rPr>
        <w:t xml:space="preserve"> stored under /</w:t>
      </w:r>
      <w:proofErr w:type="spellStart"/>
      <w:r w:rsidR="00CD512C" w:rsidRPr="001B6522">
        <w:rPr>
          <w:rFonts w:asciiTheme="minorHAnsi" w:hAnsiTheme="minorHAnsi" w:cstheme="minorHAnsi"/>
          <w:sz w:val="22"/>
          <w:szCs w:val="22"/>
        </w:rPr>
        <w:t>InetPub</w:t>
      </w:r>
      <w:proofErr w:type="spellEnd"/>
      <w:r w:rsidR="00CD512C" w:rsidRPr="001B6522">
        <w:rPr>
          <w:rFonts w:asciiTheme="minorHAnsi" w:hAnsiTheme="minorHAnsi" w:cstheme="minorHAnsi"/>
          <w:sz w:val="22"/>
          <w:szCs w:val="22"/>
        </w:rPr>
        <w:t>/</w:t>
      </w:r>
      <w:proofErr w:type="spellStart"/>
      <w:r w:rsidR="00CD512C" w:rsidRPr="001B6522">
        <w:rPr>
          <w:rFonts w:asciiTheme="minorHAnsi" w:hAnsiTheme="minorHAnsi" w:cstheme="minorHAnsi"/>
          <w:sz w:val="22"/>
          <w:szCs w:val="22"/>
        </w:rPr>
        <w:t>Wwwroot</w:t>
      </w:r>
      <w:proofErr w:type="spellEnd"/>
    </w:p>
    <w:p w14:paraId="5C88F002" w14:textId="77777777" w:rsidR="003C3AE1" w:rsidRPr="001B6522" w:rsidRDefault="003C3AE1"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The root directory of every application should contain at least these files: </w:t>
      </w:r>
    </w:p>
    <w:p w14:paraId="0C6C7537" w14:textId="77777777" w:rsidR="00CD512C" w:rsidRPr="001B6522" w:rsidRDefault="003C3AE1" w:rsidP="00B975A0">
      <w:pPr>
        <w:numPr>
          <w:ilvl w:val="0"/>
          <w:numId w:val="5"/>
        </w:numPr>
        <w:tabs>
          <w:tab w:val="left" w:pos="1440"/>
          <w:tab w:val="left" w:pos="1800"/>
        </w:tabs>
        <w:ind w:firstLine="380"/>
        <w:jc w:val="both"/>
        <w:rPr>
          <w:rFonts w:asciiTheme="minorHAnsi" w:hAnsiTheme="minorHAnsi" w:cstheme="minorHAnsi"/>
          <w:sz w:val="22"/>
          <w:szCs w:val="22"/>
        </w:rPr>
      </w:pPr>
      <w:r w:rsidRPr="001B6522">
        <w:rPr>
          <w:rFonts w:asciiTheme="minorHAnsi" w:hAnsiTheme="minorHAnsi" w:cstheme="minorHAnsi"/>
          <w:sz w:val="22"/>
          <w:szCs w:val="22"/>
        </w:rPr>
        <w:t xml:space="preserve">Default.htm </w:t>
      </w:r>
    </w:p>
    <w:p w14:paraId="37D97574" w14:textId="77777777" w:rsidR="004358DB" w:rsidRPr="001B6522" w:rsidRDefault="003C3AE1" w:rsidP="00B975A0">
      <w:pPr>
        <w:numPr>
          <w:ilvl w:val="0"/>
          <w:numId w:val="5"/>
        </w:numPr>
        <w:tabs>
          <w:tab w:val="left" w:pos="1440"/>
          <w:tab w:val="left" w:pos="1800"/>
        </w:tabs>
        <w:ind w:firstLine="380"/>
        <w:jc w:val="both"/>
        <w:rPr>
          <w:rFonts w:asciiTheme="minorHAnsi" w:hAnsiTheme="minorHAnsi" w:cstheme="minorHAnsi"/>
          <w:sz w:val="22"/>
          <w:szCs w:val="22"/>
        </w:rPr>
      </w:pP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w:t>
      </w:r>
    </w:p>
    <w:p w14:paraId="2C7BBF01" w14:textId="77777777" w:rsidR="003C3AE1" w:rsidRPr="001B6522" w:rsidRDefault="003C3AE1"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Default.htm or Default.asp should be the default home page for the site, and the server default should be set accordingly. This combination enables users to find sites in your organization consistently, by typing the server address plus the a</w:t>
      </w:r>
      <w:r w:rsidR="0068296F" w:rsidRPr="001B6522">
        <w:rPr>
          <w:rFonts w:asciiTheme="minorHAnsi" w:hAnsiTheme="minorHAnsi" w:cstheme="minorHAnsi"/>
          <w:sz w:val="22"/>
          <w:szCs w:val="22"/>
        </w:rPr>
        <w:t>pplication root directory name</w:t>
      </w:r>
    </w:p>
    <w:p w14:paraId="225B575E" w14:textId="77777777" w:rsidR="003C3AE1" w:rsidRPr="001B6522" w:rsidRDefault="003C3AE1" w:rsidP="00B975A0">
      <w:pPr>
        <w:numPr>
          <w:ilvl w:val="0"/>
          <w:numId w:val="1"/>
        </w:numPr>
        <w:tabs>
          <w:tab w:val="clear" w:pos="1800"/>
        </w:tabs>
        <w:ind w:left="1440" w:hanging="450"/>
        <w:jc w:val="both"/>
        <w:rPr>
          <w:rFonts w:asciiTheme="minorHAnsi" w:hAnsiTheme="minorHAnsi" w:cstheme="minorHAnsi"/>
          <w:sz w:val="22"/>
          <w:szCs w:val="22"/>
        </w:rPr>
      </w:pP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contains scripts that affect the Application object and Session object. For example, </w:t>
      </w: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scripts make application- and session-scope variables available at startup. </w:t>
      </w: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should be present at the application root level for every ASP application</w:t>
      </w:r>
    </w:p>
    <w:p w14:paraId="253367FF" w14:textId="77777777" w:rsidR="003C3AE1" w:rsidRPr="001B6522" w:rsidRDefault="003C3AE1" w:rsidP="004358DB">
      <w:pPr>
        <w:ind w:left="900"/>
        <w:jc w:val="both"/>
        <w:rPr>
          <w:rFonts w:asciiTheme="minorHAnsi" w:hAnsiTheme="minorHAnsi" w:cstheme="minorHAnsi"/>
          <w:bCs/>
          <w:iCs/>
          <w:sz w:val="22"/>
          <w:szCs w:val="22"/>
        </w:rPr>
      </w:pPr>
    </w:p>
    <w:p w14:paraId="402979FA" w14:textId="77777777" w:rsidR="00805AFD" w:rsidRPr="00574C4E" w:rsidRDefault="00805AFD"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Classes Directory </w:t>
      </w:r>
    </w:p>
    <w:p w14:paraId="12394B95" w14:textId="77777777" w:rsidR="00805AFD" w:rsidRPr="001B6522" w:rsidRDefault="00805AFD"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/Classes directory holds Java c</w:t>
      </w:r>
      <w:r w:rsidR="006D5E18" w:rsidRPr="001B6522">
        <w:rPr>
          <w:rFonts w:asciiTheme="minorHAnsi" w:hAnsiTheme="minorHAnsi" w:cstheme="minorHAnsi"/>
          <w:sz w:val="22"/>
          <w:szCs w:val="22"/>
        </w:rPr>
        <w:t>lasses used by the application</w:t>
      </w:r>
    </w:p>
    <w:p w14:paraId="3B154BDA" w14:textId="77777777" w:rsidR="00805AFD" w:rsidRPr="001B6522" w:rsidRDefault="00805AFD" w:rsidP="00805AFD">
      <w:pPr>
        <w:ind w:left="720"/>
        <w:rPr>
          <w:rFonts w:asciiTheme="minorHAnsi" w:hAnsiTheme="minorHAnsi" w:cstheme="minorHAnsi"/>
          <w:sz w:val="22"/>
          <w:szCs w:val="22"/>
        </w:rPr>
      </w:pPr>
    </w:p>
    <w:p w14:paraId="3B0BB0EE" w14:textId="77777777" w:rsidR="00805AFD" w:rsidRPr="001B6522" w:rsidRDefault="00805AFD" w:rsidP="001B6522">
      <w:pPr>
        <w:numPr>
          <w:ilvl w:val="1"/>
          <w:numId w:val="2"/>
        </w:numPr>
        <w:spacing w:line="360" w:lineRule="auto"/>
        <w:ind w:hanging="540"/>
        <w:jc w:val="both"/>
        <w:rPr>
          <w:rFonts w:asciiTheme="minorHAnsi" w:hAnsiTheme="minorHAnsi" w:cstheme="minorHAnsi"/>
          <w:bCs/>
          <w:iCs/>
          <w:sz w:val="22"/>
          <w:szCs w:val="22"/>
          <w:lang w:val="en-GB"/>
        </w:rPr>
      </w:pPr>
      <w:r w:rsidRPr="001B6522">
        <w:rPr>
          <w:rFonts w:asciiTheme="minorHAnsi" w:hAnsiTheme="minorHAnsi" w:cstheme="minorHAnsi"/>
          <w:bCs/>
          <w:sz w:val="22"/>
          <w:szCs w:val="22"/>
        </w:rPr>
        <w:t xml:space="preserve"> </w:t>
      </w:r>
      <w:r w:rsidRPr="00574C4E">
        <w:rPr>
          <w:rFonts w:asciiTheme="minorHAnsi" w:hAnsiTheme="minorHAnsi" w:cstheme="minorHAnsi"/>
          <w:b/>
          <w:iCs/>
          <w:sz w:val="22"/>
          <w:szCs w:val="22"/>
        </w:rPr>
        <w:t>Content Directory</w:t>
      </w:r>
      <w:r w:rsidRPr="001B6522">
        <w:rPr>
          <w:rFonts w:asciiTheme="minorHAnsi" w:hAnsiTheme="minorHAnsi" w:cstheme="minorHAnsi"/>
          <w:bCs/>
          <w:iCs/>
          <w:sz w:val="22"/>
          <w:szCs w:val="22"/>
          <w:lang w:val="en-GB"/>
        </w:rPr>
        <w:t xml:space="preserve"> </w:t>
      </w:r>
    </w:p>
    <w:p w14:paraId="4A8F5FEB" w14:textId="77777777" w:rsidR="00805AFD" w:rsidRPr="001B6522" w:rsidRDefault="00805AFD"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The /Content directory holds all .htm files and all .asp files that may be run by a user of the site. The /Content directory has </w:t>
      </w:r>
      <w:proofErr w:type="gramStart"/>
      <w:r w:rsidRPr="001B6522">
        <w:rPr>
          <w:rFonts w:asciiTheme="minorHAnsi" w:hAnsiTheme="minorHAnsi" w:cstheme="minorHAnsi"/>
          <w:sz w:val="22"/>
          <w:szCs w:val="22"/>
        </w:rPr>
        <w:t>execute</w:t>
      </w:r>
      <w:proofErr w:type="gramEnd"/>
      <w:r w:rsidRPr="001B6522">
        <w:rPr>
          <w:rFonts w:asciiTheme="minorHAnsi" w:hAnsiTheme="minorHAnsi" w:cstheme="minorHAnsi"/>
          <w:sz w:val="22"/>
          <w:szCs w:val="22"/>
        </w:rPr>
        <w:t xml:space="preserve"> permissions. Keeping all scripted pages in this directory branch sim</w:t>
      </w:r>
      <w:r w:rsidR="006D5E18" w:rsidRPr="001B6522">
        <w:rPr>
          <w:rFonts w:asciiTheme="minorHAnsi" w:hAnsiTheme="minorHAnsi" w:cstheme="minorHAnsi"/>
          <w:sz w:val="22"/>
          <w:szCs w:val="22"/>
        </w:rPr>
        <w:t>plifies permissions management</w:t>
      </w:r>
    </w:p>
    <w:p w14:paraId="795FA2D1" w14:textId="77777777" w:rsidR="00805AFD" w:rsidRPr="001B6522" w:rsidRDefault="00805AFD" w:rsidP="00805AFD">
      <w:pPr>
        <w:ind w:left="900"/>
        <w:jc w:val="both"/>
        <w:rPr>
          <w:rFonts w:asciiTheme="minorHAnsi" w:hAnsiTheme="minorHAnsi" w:cstheme="minorHAnsi"/>
          <w:sz w:val="22"/>
          <w:szCs w:val="22"/>
        </w:rPr>
      </w:pPr>
    </w:p>
    <w:p w14:paraId="64F63412" w14:textId="77777777" w:rsidR="00805AFD" w:rsidRPr="00574C4E" w:rsidRDefault="00805AFD"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Media Sub-directory </w:t>
      </w:r>
    </w:p>
    <w:p w14:paraId="54387207" w14:textId="77777777" w:rsidR="00805AFD" w:rsidRPr="001B6522" w:rsidRDefault="00805AFD"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A sub-directory of the /Content directory, Media should contain sub-directories for sounds, images, animation files, .</w:t>
      </w:r>
      <w:proofErr w:type="spellStart"/>
      <w:r w:rsidRPr="001B6522">
        <w:rPr>
          <w:rFonts w:asciiTheme="minorHAnsi" w:hAnsiTheme="minorHAnsi" w:cstheme="minorHAnsi"/>
          <w:sz w:val="22"/>
          <w:szCs w:val="22"/>
        </w:rPr>
        <w:t>avi</w:t>
      </w:r>
      <w:proofErr w:type="spellEnd"/>
      <w:r w:rsidRPr="001B6522">
        <w:rPr>
          <w:rFonts w:asciiTheme="minorHAnsi" w:hAnsiTheme="minorHAnsi" w:cstheme="minorHAnsi"/>
          <w:sz w:val="22"/>
          <w:szCs w:val="22"/>
        </w:rPr>
        <w:t xml:space="preserve"> files, and similar items. An /Images sub-directory should contain bullets, buttons, icons, and others that are used throughout the application indepen</w:t>
      </w:r>
      <w:r w:rsidR="006D5E18" w:rsidRPr="001B6522">
        <w:rPr>
          <w:rFonts w:asciiTheme="minorHAnsi" w:hAnsiTheme="minorHAnsi" w:cstheme="minorHAnsi"/>
          <w:sz w:val="22"/>
          <w:szCs w:val="22"/>
        </w:rPr>
        <w:t>dently of changing themes</w:t>
      </w:r>
    </w:p>
    <w:p w14:paraId="147B4811" w14:textId="77777777" w:rsidR="00805AFD" w:rsidRPr="001B6522" w:rsidRDefault="00805AFD" w:rsidP="00805AFD">
      <w:pPr>
        <w:ind w:left="720"/>
        <w:rPr>
          <w:rFonts w:asciiTheme="minorHAnsi" w:hAnsiTheme="minorHAnsi" w:cstheme="minorHAnsi"/>
          <w:sz w:val="22"/>
          <w:szCs w:val="22"/>
        </w:rPr>
      </w:pPr>
    </w:p>
    <w:p w14:paraId="58887FA1" w14:textId="77777777" w:rsidR="00805AFD" w:rsidRPr="00574C4E" w:rsidRDefault="00805AFD"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Themes Sub-directory </w:t>
      </w:r>
    </w:p>
    <w:p w14:paraId="079519F6" w14:textId="77777777" w:rsidR="00805AFD" w:rsidRPr="001B6522" w:rsidRDefault="00805AFD"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The /Themes directory is a sub-directory of the /Content directory. Establish a convention of using the /Themes directory to enable application-wide changes to the look of a site. The directory should contain style sheets, bullets, buttons, icons, rules, and similar items organized so that you can change the look of an application by changing any or all the theme-related items easily. Each item in the /Theme directory can be linked dynamically by setting an application variable to the image's virtual path. Themes are stored in Options.txt and assigned to the </w:t>
      </w:r>
      <w:r w:rsidRPr="001B6522">
        <w:rPr>
          <w:rFonts w:asciiTheme="minorHAnsi" w:hAnsiTheme="minorHAnsi" w:cstheme="minorHAnsi"/>
          <w:b/>
          <w:sz w:val="22"/>
          <w:szCs w:val="22"/>
        </w:rPr>
        <w:t>Application</w:t>
      </w:r>
      <w:r w:rsidR="006D5E18" w:rsidRPr="001B6522">
        <w:rPr>
          <w:rFonts w:asciiTheme="minorHAnsi" w:hAnsiTheme="minorHAnsi" w:cstheme="minorHAnsi"/>
          <w:sz w:val="22"/>
          <w:szCs w:val="22"/>
        </w:rPr>
        <w:t xml:space="preserve"> object in </w:t>
      </w:r>
      <w:proofErr w:type="spellStart"/>
      <w:r w:rsidR="006D5E18" w:rsidRPr="001B6522">
        <w:rPr>
          <w:rFonts w:asciiTheme="minorHAnsi" w:hAnsiTheme="minorHAnsi" w:cstheme="minorHAnsi"/>
          <w:sz w:val="22"/>
          <w:szCs w:val="22"/>
        </w:rPr>
        <w:t>Global.asa</w:t>
      </w:r>
      <w:proofErr w:type="spellEnd"/>
    </w:p>
    <w:p w14:paraId="7E119701" w14:textId="77777777" w:rsidR="00805AFD" w:rsidRPr="001B6522" w:rsidRDefault="00805AFD" w:rsidP="00805AFD">
      <w:pPr>
        <w:ind w:left="720"/>
        <w:jc w:val="both"/>
        <w:rPr>
          <w:rFonts w:asciiTheme="minorHAnsi" w:hAnsiTheme="minorHAnsi" w:cstheme="minorHAnsi"/>
          <w:sz w:val="22"/>
          <w:szCs w:val="22"/>
        </w:rPr>
      </w:pPr>
    </w:p>
    <w:p w14:paraId="03DAFAC0" w14:textId="77777777" w:rsidR="00805AFD" w:rsidRPr="00574C4E" w:rsidRDefault="00805AFD"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Data Directory </w:t>
      </w:r>
    </w:p>
    <w:p w14:paraId="02D2551F" w14:textId="77777777" w:rsidR="00805AFD" w:rsidRPr="001B6522" w:rsidRDefault="00805AFD"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This directory should contain all database access information such as SQL scripts, file-based dataset names or other </w:t>
      </w:r>
      <w:r w:rsidR="006D5E18" w:rsidRPr="001B6522">
        <w:rPr>
          <w:rFonts w:asciiTheme="minorHAnsi" w:hAnsiTheme="minorHAnsi" w:cstheme="minorHAnsi"/>
          <w:sz w:val="22"/>
          <w:szCs w:val="22"/>
        </w:rPr>
        <w:t>data needed by the application</w:t>
      </w:r>
    </w:p>
    <w:p w14:paraId="5A1830AB" w14:textId="77777777" w:rsidR="00805AFD" w:rsidRPr="001B6522" w:rsidRDefault="00805AFD" w:rsidP="004358DB">
      <w:pPr>
        <w:ind w:left="900"/>
        <w:jc w:val="both"/>
        <w:rPr>
          <w:rFonts w:asciiTheme="minorHAnsi" w:hAnsiTheme="minorHAnsi" w:cstheme="minorHAnsi"/>
          <w:bCs/>
          <w:iCs/>
          <w:sz w:val="22"/>
          <w:szCs w:val="22"/>
        </w:rPr>
      </w:pPr>
    </w:p>
    <w:p w14:paraId="6D1008FB" w14:textId="77777777" w:rsidR="007F24DA" w:rsidRPr="00574C4E" w:rsidRDefault="007F24DA"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DLLs Directory </w:t>
      </w:r>
    </w:p>
    <w:p w14:paraId="1B357581" w14:textId="77777777" w:rsidR="007F24DA" w:rsidRPr="001B6522" w:rsidRDefault="007F24DA"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This directory should contain COM server components and Visual Basic 5.0 run-time DLLs, such as</w:t>
      </w:r>
      <w:r w:rsidR="006D5E18" w:rsidRPr="001B6522">
        <w:rPr>
          <w:rFonts w:asciiTheme="minorHAnsi" w:hAnsiTheme="minorHAnsi" w:cstheme="minorHAnsi"/>
          <w:sz w:val="22"/>
          <w:szCs w:val="22"/>
        </w:rPr>
        <w:t xml:space="preserve"> Vbrun500.dll and Msvbvm50.dll</w:t>
      </w:r>
    </w:p>
    <w:p w14:paraId="6CE99420" w14:textId="77777777" w:rsidR="007F24DA" w:rsidRPr="001B6522" w:rsidRDefault="007F24DA" w:rsidP="007F24DA">
      <w:pPr>
        <w:pStyle w:val="BodyTextIndent2"/>
        <w:rPr>
          <w:rFonts w:asciiTheme="minorHAnsi" w:hAnsiTheme="minorHAnsi" w:cstheme="minorHAnsi"/>
          <w:b/>
          <w:sz w:val="22"/>
          <w:szCs w:val="22"/>
        </w:rPr>
      </w:pPr>
    </w:p>
    <w:p w14:paraId="57E48DA7" w14:textId="77777777" w:rsidR="007F24DA" w:rsidRPr="00574C4E" w:rsidRDefault="007F24DA"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Helper Files </w:t>
      </w:r>
    </w:p>
    <w:p w14:paraId="761B2D96" w14:textId="77777777" w:rsidR="007F24DA" w:rsidRPr="001B6522" w:rsidRDefault="007F24DA"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Helper files are </w:t>
      </w:r>
      <w:r w:rsidR="006D5E18" w:rsidRPr="001B6522">
        <w:rPr>
          <w:rFonts w:asciiTheme="minorHAnsi" w:hAnsiTheme="minorHAnsi" w:cstheme="minorHAnsi"/>
          <w:sz w:val="22"/>
          <w:szCs w:val="22"/>
        </w:rPr>
        <w:t>including</w:t>
      </w:r>
      <w:r w:rsidRPr="001B6522">
        <w:rPr>
          <w:rFonts w:asciiTheme="minorHAnsi" w:hAnsiTheme="minorHAnsi" w:cstheme="minorHAnsi"/>
          <w:sz w:val="22"/>
          <w:szCs w:val="22"/>
        </w:rPr>
        <w:t xml:space="preserve"> files or text files that make information available across the application. For security reasons the directory containing helper files should not be stored in the published Web space (the Web site dir</w:t>
      </w:r>
      <w:r w:rsidR="006D5E18" w:rsidRPr="001B6522">
        <w:rPr>
          <w:rFonts w:asciiTheme="minorHAnsi" w:hAnsiTheme="minorHAnsi" w:cstheme="minorHAnsi"/>
          <w:sz w:val="22"/>
          <w:szCs w:val="22"/>
        </w:rPr>
        <w:t>ectories identifiable to users)</w:t>
      </w:r>
    </w:p>
    <w:p w14:paraId="0BB0BF3E" w14:textId="77777777" w:rsidR="00C635A3" w:rsidRPr="001B6522" w:rsidRDefault="00C635A3" w:rsidP="007F24DA">
      <w:pPr>
        <w:ind w:left="900"/>
        <w:jc w:val="both"/>
        <w:rPr>
          <w:rFonts w:asciiTheme="minorHAnsi" w:hAnsiTheme="minorHAnsi" w:cstheme="minorHAnsi"/>
          <w:sz w:val="22"/>
          <w:szCs w:val="22"/>
        </w:rPr>
      </w:pPr>
    </w:p>
    <w:p w14:paraId="16A568CB" w14:textId="77777777" w:rsidR="00BA5BDC" w:rsidRPr="001B6522" w:rsidRDefault="00BA5BDC" w:rsidP="007F24DA">
      <w:pPr>
        <w:ind w:left="900"/>
        <w:jc w:val="both"/>
        <w:rPr>
          <w:rFonts w:asciiTheme="minorHAnsi" w:hAnsiTheme="minorHAnsi" w:cstheme="minorHAnsi"/>
          <w:sz w:val="22"/>
          <w:szCs w:val="22"/>
        </w:rPr>
      </w:pPr>
    </w:p>
    <w:p w14:paraId="62B20138" w14:textId="77777777" w:rsidR="00CF44B9" w:rsidRPr="008C7AF3" w:rsidRDefault="00CF44B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 xml:space="preserve">Filename Extension </w:t>
      </w:r>
    </w:p>
    <w:p w14:paraId="61E5BA80" w14:textId="77777777" w:rsidR="00D81E5F" w:rsidRPr="001B6522" w:rsidRDefault="00CF44B9"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lastRenderedPageBreak/>
        <w:t>This section suggests conventions for standardizing on filename extensions, ac</w:t>
      </w:r>
      <w:r w:rsidR="00DB6686" w:rsidRPr="001B6522">
        <w:rPr>
          <w:rFonts w:asciiTheme="minorHAnsi" w:hAnsiTheme="minorHAnsi" w:cstheme="minorHAnsi"/>
          <w:sz w:val="22"/>
          <w:szCs w:val="22"/>
        </w:rPr>
        <w:t xml:space="preserve">counting for the types </w:t>
      </w:r>
      <w:r w:rsidRPr="001B6522">
        <w:rPr>
          <w:rFonts w:asciiTheme="minorHAnsi" w:hAnsiTheme="minorHAnsi" w:cstheme="minorHAnsi"/>
          <w:sz w:val="22"/>
          <w:szCs w:val="22"/>
        </w:rPr>
        <w:t xml:space="preserve">of files containing scripts, or HTML and scripts </w:t>
      </w:r>
      <w:r w:rsidR="00D81E5F" w:rsidRPr="001B6522">
        <w:rPr>
          <w:rFonts w:asciiTheme="minorHAnsi" w:hAnsiTheme="minorHAnsi" w:cstheme="minorHAnsi"/>
          <w:sz w:val="22"/>
          <w:szCs w:val="22"/>
        </w:rPr>
        <w:t>(VBScript or JScript) together</w:t>
      </w:r>
    </w:p>
    <w:p w14:paraId="4530B5B0" w14:textId="77777777" w:rsidR="00CF44B9" w:rsidRPr="001B6522" w:rsidRDefault="00D81E5F"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Standards for Extensions for Page Files:</w:t>
      </w:r>
    </w:p>
    <w:p w14:paraId="78B6FE12" w14:textId="77777777" w:rsidR="00D81E5F" w:rsidRPr="001B6522" w:rsidRDefault="00CF44B9" w:rsidP="00B975A0">
      <w:pPr>
        <w:numPr>
          <w:ilvl w:val="0"/>
          <w:numId w:val="5"/>
        </w:numPr>
        <w:tabs>
          <w:tab w:val="clear" w:pos="1060"/>
          <w:tab w:val="left" w:pos="1440"/>
        </w:tabs>
        <w:ind w:left="900" w:firstLine="0"/>
        <w:jc w:val="both"/>
        <w:rPr>
          <w:rFonts w:asciiTheme="minorHAnsi" w:hAnsiTheme="minorHAnsi" w:cstheme="minorHAnsi"/>
          <w:sz w:val="22"/>
          <w:szCs w:val="22"/>
        </w:rPr>
      </w:pPr>
      <w:r w:rsidRPr="001B6522">
        <w:rPr>
          <w:rFonts w:asciiTheme="minorHAnsi" w:hAnsiTheme="minorHAnsi" w:cstheme="minorHAnsi"/>
          <w:sz w:val="22"/>
          <w:szCs w:val="22"/>
        </w:rPr>
        <w:t xml:space="preserve"> .asp--for pages containing ASP scripts </w:t>
      </w:r>
    </w:p>
    <w:p w14:paraId="1F3DF047" w14:textId="77777777" w:rsidR="00CF44B9" w:rsidRPr="001B6522" w:rsidRDefault="00CF44B9" w:rsidP="00B975A0">
      <w:pPr>
        <w:numPr>
          <w:ilvl w:val="0"/>
          <w:numId w:val="5"/>
        </w:numPr>
        <w:tabs>
          <w:tab w:val="clear" w:pos="1060"/>
          <w:tab w:val="left" w:pos="1440"/>
        </w:tabs>
        <w:ind w:left="900" w:firstLine="0"/>
        <w:jc w:val="both"/>
        <w:rPr>
          <w:rFonts w:asciiTheme="minorHAnsi" w:hAnsiTheme="minorHAnsi" w:cstheme="minorHAnsi"/>
          <w:sz w:val="22"/>
          <w:szCs w:val="22"/>
        </w:rPr>
      </w:pPr>
      <w:r w:rsidRPr="001B6522">
        <w:rPr>
          <w:rFonts w:asciiTheme="minorHAnsi" w:hAnsiTheme="minorHAnsi" w:cstheme="minorHAnsi"/>
          <w:sz w:val="22"/>
          <w:szCs w:val="22"/>
        </w:rPr>
        <w:t xml:space="preserve">.htm--for straight HTML pages </w:t>
      </w:r>
    </w:p>
    <w:p w14:paraId="26379176" w14:textId="77777777" w:rsidR="00CF44B9" w:rsidRPr="001B6522" w:rsidRDefault="00CF44B9"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You must use the .asp extension for pages that contain ASP scripts. To save time and resources when serving pages, use the .htm extension for files that </w:t>
      </w:r>
      <w:proofErr w:type="gramStart"/>
      <w:r w:rsidRPr="001B6522">
        <w:rPr>
          <w:rFonts w:asciiTheme="minorHAnsi" w:hAnsiTheme="minorHAnsi" w:cstheme="minorHAnsi"/>
          <w:sz w:val="22"/>
          <w:szCs w:val="22"/>
        </w:rPr>
        <w:t>don't</w:t>
      </w:r>
      <w:proofErr w:type="gramEnd"/>
      <w:r w:rsidRPr="001B6522">
        <w:rPr>
          <w:rFonts w:asciiTheme="minorHAnsi" w:hAnsiTheme="minorHAnsi" w:cstheme="minorHAnsi"/>
          <w:sz w:val="22"/>
          <w:szCs w:val="22"/>
        </w:rPr>
        <w:t xml:space="preserve"> requir</w:t>
      </w:r>
      <w:r w:rsidR="00F86E7A" w:rsidRPr="001B6522">
        <w:rPr>
          <w:rFonts w:asciiTheme="minorHAnsi" w:hAnsiTheme="minorHAnsi" w:cstheme="minorHAnsi"/>
          <w:sz w:val="22"/>
          <w:szCs w:val="22"/>
        </w:rPr>
        <w:t>e server-side script execution</w:t>
      </w:r>
    </w:p>
    <w:p w14:paraId="3CD42227" w14:textId="77777777" w:rsidR="00CF44B9" w:rsidRPr="001B6522" w:rsidRDefault="00F86E7A"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Standards for </w:t>
      </w:r>
      <w:r w:rsidR="00CF44B9" w:rsidRPr="001B6522">
        <w:rPr>
          <w:rFonts w:asciiTheme="minorHAnsi" w:hAnsiTheme="minorHAnsi" w:cstheme="minorHAnsi"/>
          <w:sz w:val="22"/>
          <w:szCs w:val="22"/>
        </w:rPr>
        <w:t xml:space="preserve">Extensions for Included </w:t>
      </w:r>
      <w:r w:rsidRPr="001B6522">
        <w:rPr>
          <w:rFonts w:asciiTheme="minorHAnsi" w:hAnsiTheme="minorHAnsi" w:cstheme="minorHAnsi"/>
          <w:sz w:val="22"/>
          <w:szCs w:val="22"/>
        </w:rPr>
        <w:t>Files:</w:t>
      </w:r>
    </w:p>
    <w:p w14:paraId="312EF42E" w14:textId="77777777" w:rsidR="00CF44B9" w:rsidRPr="001B6522" w:rsidRDefault="00CF44B9" w:rsidP="00B975A0">
      <w:pPr>
        <w:numPr>
          <w:ilvl w:val="0"/>
          <w:numId w:val="5"/>
        </w:numPr>
        <w:tabs>
          <w:tab w:val="clear" w:pos="1060"/>
          <w:tab w:val="left" w:pos="1440"/>
        </w:tabs>
        <w:ind w:left="900" w:firstLine="0"/>
        <w:jc w:val="both"/>
        <w:rPr>
          <w:rFonts w:asciiTheme="minorHAnsi" w:hAnsiTheme="minorHAnsi" w:cstheme="minorHAnsi"/>
          <w:sz w:val="22"/>
          <w:szCs w:val="22"/>
        </w:rPr>
      </w:pPr>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inc</w:t>
      </w:r>
      <w:proofErr w:type="spellEnd"/>
      <w:r w:rsidRPr="001B6522">
        <w:rPr>
          <w:rFonts w:asciiTheme="minorHAnsi" w:hAnsiTheme="minorHAnsi" w:cstheme="minorHAnsi"/>
          <w:sz w:val="22"/>
          <w:szCs w:val="22"/>
        </w:rPr>
        <w:t xml:space="preserve">--for large amounts of data, with scripting, to be included in a page </w:t>
      </w:r>
    </w:p>
    <w:p w14:paraId="715A6385" w14:textId="77777777" w:rsidR="00CF44B9" w:rsidRPr="001B6522" w:rsidRDefault="00CF44B9" w:rsidP="00B975A0">
      <w:pPr>
        <w:numPr>
          <w:ilvl w:val="0"/>
          <w:numId w:val="5"/>
        </w:numPr>
        <w:tabs>
          <w:tab w:val="clear" w:pos="1060"/>
          <w:tab w:val="left" w:pos="1440"/>
        </w:tabs>
        <w:ind w:left="900" w:firstLine="0"/>
        <w:jc w:val="both"/>
        <w:rPr>
          <w:rFonts w:asciiTheme="minorHAnsi" w:hAnsiTheme="minorHAnsi" w:cstheme="minorHAnsi"/>
          <w:sz w:val="22"/>
          <w:szCs w:val="22"/>
        </w:rPr>
      </w:pPr>
      <w:r w:rsidRPr="001B6522">
        <w:rPr>
          <w:rFonts w:asciiTheme="minorHAnsi" w:hAnsiTheme="minorHAnsi" w:cstheme="minorHAnsi"/>
          <w:sz w:val="22"/>
          <w:szCs w:val="22"/>
        </w:rPr>
        <w:t xml:space="preserve">.txt--for text-formatted data files, without scripting, to be included in a page </w:t>
      </w:r>
    </w:p>
    <w:p w14:paraId="33A8EB37" w14:textId="77777777" w:rsidR="00CF44B9" w:rsidRPr="001B6522" w:rsidRDefault="00CF44B9" w:rsidP="00B975A0">
      <w:pPr>
        <w:numPr>
          <w:ilvl w:val="0"/>
          <w:numId w:val="5"/>
        </w:numPr>
        <w:tabs>
          <w:tab w:val="clear" w:pos="1060"/>
          <w:tab w:val="left" w:pos="1440"/>
        </w:tabs>
        <w:ind w:left="900" w:firstLine="0"/>
        <w:jc w:val="both"/>
        <w:rPr>
          <w:rFonts w:asciiTheme="minorHAnsi" w:hAnsiTheme="minorHAnsi" w:cstheme="minorHAnsi"/>
          <w:sz w:val="22"/>
          <w:szCs w:val="22"/>
        </w:rPr>
      </w:pPr>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js</w:t>
      </w:r>
      <w:proofErr w:type="spellEnd"/>
      <w:r w:rsidRPr="001B6522">
        <w:rPr>
          <w:rFonts w:asciiTheme="minorHAnsi" w:hAnsiTheme="minorHAnsi" w:cstheme="minorHAnsi"/>
          <w:sz w:val="22"/>
          <w:szCs w:val="22"/>
        </w:rPr>
        <w:t>--for common Java Source files</w:t>
      </w:r>
    </w:p>
    <w:p w14:paraId="7254673B" w14:textId="77777777" w:rsidR="00CF44B9" w:rsidRPr="001B6522" w:rsidRDefault="00CF44B9"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For consistency, use include files to make specific information available to more than one referring page (changes to include files are distributed to al</w:t>
      </w:r>
      <w:r w:rsidR="00AF70AF" w:rsidRPr="001B6522">
        <w:rPr>
          <w:rFonts w:asciiTheme="minorHAnsi" w:hAnsiTheme="minorHAnsi" w:cstheme="minorHAnsi"/>
          <w:sz w:val="22"/>
          <w:szCs w:val="22"/>
        </w:rPr>
        <w:t>l the pages that include them)</w:t>
      </w:r>
    </w:p>
    <w:p w14:paraId="2B0942DD" w14:textId="77777777" w:rsidR="00CF44B9" w:rsidRPr="001B6522" w:rsidRDefault="00CF44B9" w:rsidP="00CF44B9">
      <w:pPr>
        <w:ind w:left="720"/>
        <w:rPr>
          <w:rFonts w:asciiTheme="minorHAnsi" w:hAnsiTheme="minorHAnsi" w:cstheme="minorHAnsi"/>
          <w:sz w:val="22"/>
          <w:szCs w:val="22"/>
        </w:rPr>
      </w:pPr>
    </w:p>
    <w:p w14:paraId="1D56D8A7" w14:textId="77777777" w:rsidR="00CF44B9" w:rsidRPr="001B6522" w:rsidRDefault="00CF44B9" w:rsidP="00CF44B9">
      <w:pPr>
        <w:ind w:left="720"/>
        <w:rPr>
          <w:rFonts w:asciiTheme="minorHAnsi" w:hAnsiTheme="minorHAnsi" w:cstheme="minorHAnsi"/>
          <w:sz w:val="22"/>
          <w:szCs w:val="22"/>
        </w:rPr>
      </w:pPr>
    </w:p>
    <w:p w14:paraId="27C23345" w14:textId="77777777" w:rsidR="00CF44B9" w:rsidRPr="008C7AF3" w:rsidRDefault="00CF44B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 xml:space="preserve">Object and Variable Initiation </w:t>
      </w:r>
    </w:p>
    <w:p w14:paraId="6035A52C" w14:textId="77777777" w:rsidR="00510229" w:rsidRPr="001B6522" w:rsidRDefault="00CF44B9"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The following discussion focuses on initializing and setting dimensions for objects and variables to achieve speed of execution and efficient use of server resources</w:t>
      </w:r>
      <w:bookmarkStart w:id="0" w:name="1852"/>
      <w:bookmarkEnd w:id="0"/>
      <w:r w:rsidR="00510229" w:rsidRPr="001B6522">
        <w:rPr>
          <w:rFonts w:asciiTheme="minorHAnsi" w:hAnsiTheme="minorHAnsi" w:cstheme="minorHAnsi"/>
          <w:sz w:val="22"/>
          <w:szCs w:val="22"/>
        </w:rPr>
        <w:t xml:space="preserve">                                   </w:t>
      </w:r>
    </w:p>
    <w:p w14:paraId="050E714A" w14:textId="77777777" w:rsidR="00510229" w:rsidRPr="001B6522" w:rsidRDefault="00510229" w:rsidP="00476A06">
      <w:pPr>
        <w:jc w:val="both"/>
        <w:rPr>
          <w:rFonts w:asciiTheme="minorHAnsi" w:hAnsiTheme="minorHAnsi" w:cstheme="minorHAnsi"/>
          <w:bCs/>
          <w:iCs/>
          <w:sz w:val="22"/>
          <w:szCs w:val="22"/>
        </w:rPr>
      </w:pPr>
      <w:r w:rsidRPr="001B6522">
        <w:rPr>
          <w:rFonts w:asciiTheme="minorHAnsi" w:hAnsiTheme="minorHAnsi" w:cstheme="minorHAnsi"/>
          <w:b/>
          <w:bCs/>
          <w:i/>
          <w:sz w:val="22"/>
          <w:szCs w:val="22"/>
        </w:rPr>
        <w:t xml:space="preserve">                   </w:t>
      </w:r>
      <w:bookmarkStart w:id="1" w:name="222"/>
      <w:bookmarkStart w:id="2" w:name="643"/>
      <w:bookmarkStart w:id="3" w:name="3127"/>
      <w:bookmarkStart w:id="4" w:name="1656"/>
      <w:bookmarkEnd w:id="1"/>
      <w:bookmarkEnd w:id="2"/>
      <w:bookmarkEnd w:id="3"/>
      <w:bookmarkEnd w:id="4"/>
    </w:p>
    <w:p w14:paraId="161CD15E" w14:textId="77777777" w:rsidR="00C41BE5" w:rsidRPr="00574C4E" w:rsidRDefault="00C41BE5" w:rsidP="001B6522">
      <w:pPr>
        <w:numPr>
          <w:ilvl w:val="1"/>
          <w:numId w:val="2"/>
        </w:numPr>
        <w:spacing w:line="360" w:lineRule="auto"/>
        <w:ind w:hanging="540"/>
        <w:jc w:val="both"/>
        <w:rPr>
          <w:rFonts w:asciiTheme="minorHAnsi" w:hAnsiTheme="minorHAnsi" w:cstheme="minorHAnsi"/>
          <w:b/>
          <w:iCs/>
          <w:sz w:val="22"/>
          <w:szCs w:val="22"/>
        </w:rPr>
      </w:pPr>
      <w:bookmarkStart w:id="5" w:name="15475"/>
      <w:bookmarkEnd w:id="5"/>
      <w:r w:rsidRPr="00574C4E">
        <w:rPr>
          <w:rFonts w:asciiTheme="minorHAnsi" w:hAnsiTheme="minorHAnsi" w:cstheme="minorHAnsi"/>
          <w:b/>
          <w:iCs/>
          <w:sz w:val="22"/>
          <w:szCs w:val="22"/>
        </w:rPr>
        <w:t xml:space="preserve">Application-Wide Scope for Convenience </w:t>
      </w:r>
    </w:p>
    <w:p w14:paraId="6A98C070"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Information stored in variables with application-wide scope is in memory and is cached for access by any page in the application. Establish a convention to give application scope to variables used often within an application if the values do not change </w:t>
      </w:r>
      <w:r w:rsidR="00FE0660" w:rsidRPr="001B6522">
        <w:rPr>
          <w:rFonts w:asciiTheme="minorHAnsi" w:hAnsiTheme="minorHAnsi" w:cstheme="minorHAnsi"/>
          <w:sz w:val="22"/>
          <w:szCs w:val="22"/>
        </w:rPr>
        <w:t>frequently</w:t>
      </w:r>
    </w:p>
    <w:p w14:paraId="011B78DC"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Whatever the potential benefits, use caution in deciding </w:t>
      </w:r>
      <w:proofErr w:type="gramStart"/>
      <w:r w:rsidRPr="001B6522">
        <w:rPr>
          <w:rFonts w:asciiTheme="minorHAnsi" w:hAnsiTheme="minorHAnsi" w:cstheme="minorHAnsi"/>
          <w:sz w:val="22"/>
          <w:szCs w:val="22"/>
        </w:rPr>
        <w:t>whether or not</w:t>
      </w:r>
      <w:proofErr w:type="gramEnd"/>
      <w:r w:rsidRPr="001B6522">
        <w:rPr>
          <w:rFonts w:asciiTheme="minorHAnsi" w:hAnsiTheme="minorHAnsi" w:cstheme="minorHAnsi"/>
          <w:sz w:val="22"/>
          <w:szCs w:val="22"/>
        </w:rPr>
        <w:t xml:space="preserve"> to give application scope to an object. It can potentially affect performance and decrease reliability (your application could hang). For best results, use application scope for objects with threading marked BOTH, aggregating the </w:t>
      </w:r>
      <w:proofErr w:type="spellStart"/>
      <w:r w:rsidRPr="001B6522">
        <w:rPr>
          <w:rFonts w:asciiTheme="minorHAnsi" w:hAnsiTheme="minorHAnsi" w:cstheme="minorHAnsi"/>
          <w:b/>
          <w:sz w:val="22"/>
          <w:szCs w:val="22"/>
        </w:rPr>
        <w:t>FreeThreadedMarshaler</w:t>
      </w:r>
      <w:proofErr w:type="spellEnd"/>
    </w:p>
    <w:p w14:paraId="15F8402E" w14:textId="77777777" w:rsidR="00C41BE5" w:rsidRPr="001B6522" w:rsidRDefault="00C41BE5" w:rsidP="00C41BE5">
      <w:pPr>
        <w:ind w:left="720"/>
        <w:jc w:val="both"/>
        <w:rPr>
          <w:rFonts w:asciiTheme="minorHAnsi" w:hAnsiTheme="minorHAnsi" w:cstheme="minorHAnsi"/>
          <w:sz w:val="22"/>
          <w:szCs w:val="22"/>
        </w:rPr>
      </w:pPr>
    </w:p>
    <w:p w14:paraId="6FC2D749" w14:textId="77777777" w:rsidR="00C41BE5" w:rsidRPr="00574C4E" w:rsidRDefault="00C41BE5"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Declaring Objects with the &lt;OBJECT&gt; Tag </w:t>
      </w:r>
    </w:p>
    <w:p w14:paraId="20CA082A"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objects that may or may not be used in an application, </w:t>
      </w:r>
      <w:proofErr w:type="gramStart"/>
      <w:r w:rsidRPr="001B6522">
        <w:rPr>
          <w:rFonts w:asciiTheme="minorHAnsi" w:hAnsiTheme="minorHAnsi" w:cstheme="minorHAnsi"/>
          <w:sz w:val="22"/>
          <w:szCs w:val="22"/>
        </w:rPr>
        <w:t>it's</w:t>
      </w:r>
      <w:proofErr w:type="gramEnd"/>
      <w:r w:rsidRPr="001B6522">
        <w:rPr>
          <w:rFonts w:asciiTheme="minorHAnsi" w:hAnsiTheme="minorHAnsi" w:cstheme="minorHAnsi"/>
          <w:sz w:val="22"/>
          <w:szCs w:val="22"/>
        </w:rPr>
        <w:t xml:space="preserve"> often most efficient to declare the objects without instantiating them until the need to use them arises (until they are referenced). To declare an object without </w:t>
      </w:r>
      <w:proofErr w:type="gramStart"/>
      <w:r w:rsidRPr="001B6522">
        <w:rPr>
          <w:rFonts w:asciiTheme="minorHAnsi" w:hAnsiTheme="minorHAnsi" w:cstheme="minorHAnsi"/>
          <w:sz w:val="22"/>
          <w:szCs w:val="22"/>
        </w:rPr>
        <w:t>actually creating</w:t>
      </w:r>
      <w:proofErr w:type="gramEnd"/>
      <w:r w:rsidRPr="001B6522">
        <w:rPr>
          <w:rFonts w:asciiTheme="minorHAnsi" w:hAnsiTheme="minorHAnsi" w:cstheme="minorHAnsi"/>
          <w:sz w:val="22"/>
          <w:szCs w:val="22"/>
        </w:rPr>
        <w:t xml:space="preserve"> it, use the &lt;OBJECT&gt; tag on the page instead of </w:t>
      </w:r>
      <w:proofErr w:type="spellStart"/>
      <w:r w:rsidRPr="001B6522">
        <w:rPr>
          <w:rFonts w:asciiTheme="minorHAnsi" w:hAnsiTheme="minorHAnsi" w:cstheme="minorHAnsi"/>
          <w:b/>
          <w:sz w:val="22"/>
          <w:szCs w:val="22"/>
        </w:rPr>
        <w:t>Server.CreateObject</w:t>
      </w:r>
      <w:proofErr w:type="spellEnd"/>
      <w:r w:rsidRPr="001B6522">
        <w:rPr>
          <w:rFonts w:asciiTheme="minorHAnsi" w:hAnsiTheme="minorHAnsi" w:cstheme="minorHAnsi"/>
          <w:b/>
          <w:sz w:val="22"/>
          <w:szCs w:val="22"/>
        </w:rPr>
        <w:t>()</w:t>
      </w:r>
    </w:p>
    <w:p w14:paraId="01A80010"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Another advantage to bear in mind is that the &lt;OBJECT&gt; tag uses CLASSIDs, which are unique and tend to eliminate name collisions. The PROGIDs used by </w:t>
      </w:r>
      <w:proofErr w:type="spellStart"/>
      <w:proofErr w:type="gramStart"/>
      <w:r w:rsidRPr="001B6522">
        <w:rPr>
          <w:rFonts w:asciiTheme="minorHAnsi" w:hAnsiTheme="minorHAnsi" w:cstheme="minorHAnsi"/>
          <w:b/>
          <w:sz w:val="22"/>
          <w:szCs w:val="22"/>
        </w:rPr>
        <w:t>Server.Create.Object</w:t>
      </w:r>
      <w:proofErr w:type="spellEnd"/>
      <w:proofErr w:type="gramEnd"/>
      <w:r w:rsidRPr="001B6522">
        <w:rPr>
          <w:rFonts w:asciiTheme="minorHAnsi" w:hAnsiTheme="minorHAnsi" w:cstheme="minorHAnsi"/>
          <w:b/>
          <w:sz w:val="22"/>
          <w:szCs w:val="22"/>
        </w:rPr>
        <w:t>()</w:t>
      </w:r>
      <w:r w:rsidRPr="001B6522">
        <w:rPr>
          <w:rFonts w:asciiTheme="minorHAnsi" w:hAnsiTheme="minorHAnsi" w:cstheme="minorHAnsi"/>
          <w:sz w:val="22"/>
          <w:szCs w:val="22"/>
        </w:rPr>
        <w:t xml:space="preserve"> do not force unique names, creating the </w:t>
      </w:r>
      <w:r w:rsidR="00E34FF0" w:rsidRPr="001B6522">
        <w:rPr>
          <w:rFonts w:asciiTheme="minorHAnsi" w:hAnsiTheme="minorHAnsi" w:cstheme="minorHAnsi"/>
          <w:sz w:val="22"/>
          <w:szCs w:val="22"/>
        </w:rPr>
        <w:t>possibility of name collisions</w:t>
      </w:r>
    </w:p>
    <w:p w14:paraId="25172042"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Also, the &lt;OBJECT&gt; tag is supported in </w:t>
      </w:r>
      <w:proofErr w:type="spellStart"/>
      <w:r w:rsidRPr="001B6522">
        <w:rPr>
          <w:rFonts w:asciiTheme="minorHAnsi" w:hAnsiTheme="minorHAnsi" w:cstheme="minorHAnsi"/>
          <w:sz w:val="22"/>
          <w:szCs w:val="22"/>
        </w:rPr>
        <w:t>Global.asa</w:t>
      </w:r>
      <w:proofErr w:type="spellEnd"/>
      <w:r w:rsidRPr="001B6522">
        <w:rPr>
          <w:rFonts w:asciiTheme="minorHAnsi" w:hAnsiTheme="minorHAnsi" w:cstheme="minorHAnsi"/>
          <w:sz w:val="22"/>
          <w:szCs w:val="22"/>
        </w:rPr>
        <w:t xml:space="preserve"> and can be used to define scope us</w:t>
      </w:r>
      <w:r w:rsidR="00E34FF0" w:rsidRPr="001B6522">
        <w:rPr>
          <w:rFonts w:asciiTheme="minorHAnsi" w:hAnsiTheme="minorHAnsi" w:cstheme="minorHAnsi"/>
          <w:sz w:val="22"/>
          <w:szCs w:val="22"/>
        </w:rPr>
        <w:t>ing SCOPE or SESSION as values</w:t>
      </w:r>
    </w:p>
    <w:p w14:paraId="033D5188" w14:textId="77777777" w:rsidR="00C41BE5" w:rsidRPr="001B6522" w:rsidRDefault="006B0F64" w:rsidP="009F6129">
      <w:pPr>
        <w:ind w:left="990"/>
        <w:jc w:val="both"/>
        <w:rPr>
          <w:rFonts w:asciiTheme="minorHAnsi" w:hAnsiTheme="minorHAnsi" w:cstheme="minorHAnsi"/>
          <w:sz w:val="22"/>
          <w:szCs w:val="22"/>
        </w:rPr>
      </w:pPr>
      <w:r w:rsidRPr="001B6522">
        <w:rPr>
          <w:rFonts w:asciiTheme="minorHAnsi" w:hAnsiTheme="minorHAnsi" w:cstheme="minorHAnsi"/>
          <w:b/>
          <w:i/>
          <w:sz w:val="22"/>
          <w:szCs w:val="22"/>
          <w:lang w:val="en-GB"/>
        </w:rPr>
        <w:t>Note:</w:t>
      </w:r>
      <w:r w:rsidR="00C41BE5" w:rsidRPr="001B6522">
        <w:rPr>
          <w:rFonts w:asciiTheme="minorHAnsi" w:hAnsiTheme="minorHAnsi" w:cstheme="minorHAnsi"/>
          <w:i/>
          <w:sz w:val="22"/>
          <w:szCs w:val="22"/>
          <w:lang w:val="en-GB"/>
        </w:rPr>
        <w:t xml:space="preserve"> </w:t>
      </w:r>
      <w:r w:rsidR="00C41BE5" w:rsidRPr="001B6522">
        <w:rPr>
          <w:rFonts w:asciiTheme="minorHAnsi" w:hAnsiTheme="minorHAnsi" w:cstheme="minorHAnsi"/>
          <w:b/>
          <w:sz w:val="22"/>
          <w:szCs w:val="22"/>
        </w:rPr>
        <w:t>Visual Basic Applications as DLLs</w:t>
      </w:r>
      <w:r w:rsidR="00C41BE5" w:rsidRPr="001B6522">
        <w:rPr>
          <w:rFonts w:asciiTheme="minorHAnsi" w:hAnsiTheme="minorHAnsi" w:cstheme="minorHAnsi"/>
          <w:sz w:val="22"/>
          <w:szCs w:val="22"/>
        </w:rPr>
        <w:t xml:space="preserve"> </w:t>
      </w:r>
    </w:p>
    <w:p w14:paraId="626D8D4F"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b/>
          <w:sz w:val="22"/>
          <w:szCs w:val="22"/>
        </w:rPr>
      </w:pPr>
      <w:r w:rsidRPr="001B6522">
        <w:rPr>
          <w:rFonts w:asciiTheme="minorHAnsi" w:hAnsiTheme="minorHAnsi" w:cstheme="minorHAnsi"/>
          <w:sz w:val="22"/>
          <w:szCs w:val="22"/>
        </w:rPr>
        <w:t xml:space="preserve">When you convert Visual Basic applications for use in ASP, they should be run as DLLs (components), rather than being converted to VBScript. Visual Basic DLLs will generally run more efficiently than scripts written in any scripting language. Encapsulate the Visual Basic code in DLLs and use </w:t>
      </w:r>
      <w:proofErr w:type="spellStart"/>
      <w:r w:rsidRPr="001B6522">
        <w:rPr>
          <w:rFonts w:asciiTheme="minorHAnsi" w:hAnsiTheme="minorHAnsi" w:cstheme="minorHAnsi"/>
          <w:b/>
          <w:sz w:val="22"/>
          <w:szCs w:val="22"/>
        </w:rPr>
        <w:t>Server.CreateObject</w:t>
      </w:r>
      <w:proofErr w:type="spellEnd"/>
      <w:r w:rsidRPr="001B6522">
        <w:rPr>
          <w:rFonts w:asciiTheme="minorHAnsi" w:hAnsiTheme="minorHAnsi" w:cstheme="minorHAnsi"/>
          <w:b/>
          <w:sz w:val="22"/>
          <w:szCs w:val="22"/>
        </w:rPr>
        <w:t>()</w:t>
      </w:r>
    </w:p>
    <w:p w14:paraId="1FD2E90E" w14:textId="77777777" w:rsidR="00C41BE5" w:rsidRPr="001B6522" w:rsidRDefault="00C41BE5"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Visual Basic 5.0 should be used to create an ActiveX DLL that has its project properties set to Run in </w:t>
      </w:r>
      <w:r w:rsidRPr="001B6522">
        <w:rPr>
          <w:rFonts w:asciiTheme="minorHAnsi" w:hAnsiTheme="minorHAnsi" w:cstheme="minorHAnsi"/>
          <w:b/>
          <w:sz w:val="22"/>
          <w:szCs w:val="22"/>
        </w:rPr>
        <w:t>Unattended Mode, Apartment Model Threaded</w:t>
      </w:r>
      <w:r w:rsidRPr="001B6522">
        <w:rPr>
          <w:rFonts w:asciiTheme="minorHAnsi" w:hAnsiTheme="minorHAnsi" w:cstheme="minorHAnsi"/>
          <w:sz w:val="22"/>
          <w:szCs w:val="22"/>
        </w:rPr>
        <w:t xml:space="preserve">, and </w:t>
      </w:r>
      <w:r w:rsidRPr="001B6522">
        <w:rPr>
          <w:rFonts w:asciiTheme="minorHAnsi" w:hAnsiTheme="minorHAnsi" w:cstheme="minorHAnsi"/>
          <w:b/>
          <w:sz w:val="22"/>
          <w:szCs w:val="22"/>
        </w:rPr>
        <w:t>Multi-instance</w:t>
      </w:r>
    </w:p>
    <w:p w14:paraId="79438C9C" w14:textId="77777777" w:rsidR="00FB3CC2" w:rsidRPr="001B6522" w:rsidRDefault="00FB3CC2" w:rsidP="006B0F64">
      <w:pPr>
        <w:ind w:left="1080"/>
        <w:jc w:val="both"/>
        <w:rPr>
          <w:rFonts w:asciiTheme="minorHAnsi" w:hAnsiTheme="minorHAnsi" w:cstheme="minorHAnsi"/>
          <w:sz w:val="22"/>
          <w:szCs w:val="22"/>
        </w:rPr>
      </w:pPr>
    </w:p>
    <w:p w14:paraId="2F76244D" w14:textId="77777777" w:rsidR="002B37BB" w:rsidRPr="008C7AF3" w:rsidRDefault="002B37BB"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 xml:space="preserve">VBScript Conventions </w:t>
      </w:r>
    </w:p>
    <w:p w14:paraId="625B598A" w14:textId="77777777" w:rsidR="002B37BB"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The following suggested conventions apply to the development of ASP scripts written in Microsoft Visual Basic Scripting Edition (VBScript) and are designed to enhance consistency, pe</w:t>
      </w:r>
      <w:r w:rsidR="00E64BE1" w:rsidRPr="001B6522">
        <w:rPr>
          <w:rFonts w:asciiTheme="minorHAnsi" w:hAnsiTheme="minorHAnsi" w:cstheme="minorHAnsi"/>
          <w:sz w:val="22"/>
          <w:szCs w:val="22"/>
        </w:rPr>
        <w:t>rformance, and reliability</w:t>
      </w:r>
    </w:p>
    <w:p w14:paraId="6586EC7B" w14:textId="77777777" w:rsidR="002B37BB" w:rsidRPr="001B6522" w:rsidRDefault="002B37BB" w:rsidP="002B37BB">
      <w:pPr>
        <w:pStyle w:val="BodyTextIndent2"/>
        <w:rPr>
          <w:rFonts w:asciiTheme="minorHAnsi" w:hAnsiTheme="minorHAnsi" w:cstheme="minorHAnsi"/>
          <w:b/>
          <w:sz w:val="22"/>
          <w:szCs w:val="22"/>
        </w:rPr>
      </w:pPr>
    </w:p>
    <w:p w14:paraId="042B135D" w14:textId="77777777" w:rsidR="002B37BB" w:rsidRPr="00574C4E" w:rsidRDefault="002B37BB"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lastRenderedPageBreak/>
        <w:t xml:space="preserve">Comments in Scripts </w:t>
      </w:r>
    </w:p>
    <w:p w14:paraId="039280C0" w14:textId="77777777" w:rsidR="002B37BB" w:rsidRPr="001B6522" w:rsidRDefault="002B37BB" w:rsidP="00B975A0">
      <w:pPr>
        <w:numPr>
          <w:ilvl w:val="0"/>
          <w:numId w:val="1"/>
        </w:numPr>
        <w:tabs>
          <w:tab w:val="clear" w:pos="1800"/>
          <w:tab w:val="num" w:pos="99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Write consistent comment blocks near the top of each page listing, such as the filename, the group developing the file (not the person--e-mail should go to a group alias), the date developed, the HTML standard, and clear de</w:t>
      </w:r>
      <w:r w:rsidR="00363478" w:rsidRPr="001B6522">
        <w:rPr>
          <w:rFonts w:asciiTheme="minorHAnsi" w:hAnsiTheme="minorHAnsi" w:cstheme="minorHAnsi"/>
          <w:sz w:val="22"/>
          <w:szCs w:val="22"/>
        </w:rPr>
        <w:t>scriptions of all changes made</w:t>
      </w:r>
    </w:p>
    <w:p w14:paraId="2661EE70" w14:textId="77777777" w:rsidR="002B37BB" w:rsidRPr="001B6522" w:rsidRDefault="002B37BB" w:rsidP="00B975A0">
      <w:pPr>
        <w:numPr>
          <w:ilvl w:val="0"/>
          <w:numId w:val="1"/>
        </w:numPr>
        <w:tabs>
          <w:tab w:val="clear" w:pos="1800"/>
          <w:tab w:val="num" w:pos="99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Scripts that are commented out should be deleted unless they are placeholders, in which case </w:t>
      </w:r>
      <w:r w:rsidR="00363478" w:rsidRPr="001B6522">
        <w:rPr>
          <w:rFonts w:asciiTheme="minorHAnsi" w:hAnsiTheme="minorHAnsi" w:cstheme="minorHAnsi"/>
          <w:sz w:val="22"/>
          <w:szCs w:val="22"/>
        </w:rPr>
        <w:t>they should be labeled as such</w:t>
      </w:r>
    </w:p>
    <w:p w14:paraId="16050A5E"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Use comments to explain obscure or complex code. Do not leave a phrase such as the following without a comment: If Err = -214983642 Then</w:t>
      </w:r>
    </w:p>
    <w:p w14:paraId="5A6B7D28"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Use comments to explain empty statements used as placeholders, such as: If...Then...Else...Endif</w:t>
      </w:r>
    </w:p>
    <w:p w14:paraId="68AD4C88" w14:textId="77777777" w:rsidR="002B37BB" w:rsidRPr="001B6522" w:rsidRDefault="002B37BB" w:rsidP="002B37BB">
      <w:pPr>
        <w:pStyle w:val="Preformatted"/>
        <w:tabs>
          <w:tab w:val="clear" w:pos="9590"/>
        </w:tabs>
        <w:ind w:left="720"/>
        <w:jc w:val="both"/>
        <w:rPr>
          <w:rFonts w:asciiTheme="minorHAnsi" w:hAnsiTheme="minorHAnsi" w:cstheme="minorHAnsi"/>
          <w:sz w:val="22"/>
          <w:szCs w:val="22"/>
        </w:rPr>
      </w:pPr>
    </w:p>
    <w:p w14:paraId="5B5DF7EA" w14:textId="77777777" w:rsidR="002B37BB" w:rsidRPr="00574C4E" w:rsidRDefault="002B37BB"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Constant Names </w:t>
      </w:r>
    </w:p>
    <w:p w14:paraId="3EFCA52C" w14:textId="77777777" w:rsidR="004048CD"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To clearly distinguish constants from other elements, use all uppercase when naming them. An underscore can be used to</w:t>
      </w:r>
      <w:r w:rsidR="004048CD" w:rsidRPr="001B6522">
        <w:rPr>
          <w:rFonts w:asciiTheme="minorHAnsi" w:hAnsiTheme="minorHAnsi" w:cstheme="minorHAnsi"/>
          <w:sz w:val="22"/>
          <w:szCs w:val="22"/>
        </w:rPr>
        <w:t xml:space="preserve"> separate terms when necessary</w:t>
      </w:r>
    </w:p>
    <w:p w14:paraId="7D5968AA" w14:textId="77777777" w:rsidR="002B37BB" w:rsidRPr="001B6522" w:rsidRDefault="002B37BB" w:rsidP="004048CD">
      <w:pPr>
        <w:tabs>
          <w:tab w:val="num" w:pos="990"/>
        </w:tabs>
        <w:ind w:left="1440"/>
        <w:jc w:val="both"/>
        <w:rPr>
          <w:rFonts w:asciiTheme="minorHAnsi" w:hAnsiTheme="minorHAnsi" w:cstheme="minorHAnsi"/>
          <w:sz w:val="22"/>
          <w:szCs w:val="22"/>
        </w:rPr>
      </w:pPr>
      <w:r w:rsidRPr="001B6522">
        <w:rPr>
          <w:rFonts w:asciiTheme="minorHAnsi" w:hAnsiTheme="minorHAnsi" w:cstheme="minorHAnsi"/>
          <w:sz w:val="22"/>
          <w:szCs w:val="22"/>
        </w:rPr>
        <w:t>Example: Const MIN_QUAL = 25</w:t>
      </w:r>
    </w:p>
    <w:p w14:paraId="6A11403C" w14:textId="77777777" w:rsidR="002B37BB" w:rsidRPr="001B6522" w:rsidRDefault="002B37BB" w:rsidP="002B37BB">
      <w:pPr>
        <w:pStyle w:val="Preformatted"/>
        <w:tabs>
          <w:tab w:val="clear" w:pos="9590"/>
        </w:tabs>
        <w:ind w:left="720"/>
        <w:jc w:val="both"/>
        <w:rPr>
          <w:rFonts w:asciiTheme="minorHAnsi" w:hAnsiTheme="minorHAnsi" w:cstheme="minorHAnsi"/>
          <w:sz w:val="22"/>
          <w:szCs w:val="22"/>
        </w:rPr>
      </w:pPr>
    </w:p>
    <w:p w14:paraId="32DA2F04"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Minimize Context Switching </w:t>
      </w:r>
    </w:p>
    <w:p w14:paraId="774A7189" w14:textId="77777777" w:rsidR="002B37BB" w:rsidRPr="001B6522" w:rsidRDefault="002B37BB" w:rsidP="00B975A0">
      <w:pPr>
        <w:numPr>
          <w:ilvl w:val="0"/>
          <w:numId w:val="1"/>
        </w:numPr>
        <w:tabs>
          <w:tab w:val="clear" w:pos="1800"/>
          <w:tab w:val="num" w:pos="99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readability, try to minimize context-switching between HTML and scripts. When possible, use a few large blocks of script on a page instead </w:t>
      </w:r>
      <w:r w:rsidR="004048CD" w:rsidRPr="001B6522">
        <w:rPr>
          <w:rFonts w:asciiTheme="minorHAnsi" w:hAnsiTheme="minorHAnsi" w:cstheme="minorHAnsi"/>
          <w:sz w:val="22"/>
          <w:szCs w:val="22"/>
        </w:rPr>
        <w:t>of several scattered fragments</w:t>
      </w:r>
    </w:p>
    <w:p w14:paraId="7DF280BD" w14:textId="77777777" w:rsidR="002B37BB" w:rsidRPr="001B6522" w:rsidRDefault="002B37BB" w:rsidP="002B37BB">
      <w:pPr>
        <w:ind w:left="720"/>
        <w:rPr>
          <w:rFonts w:asciiTheme="minorHAnsi" w:hAnsiTheme="minorHAnsi" w:cstheme="minorHAnsi"/>
          <w:i/>
          <w:sz w:val="22"/>
          <w:szCs w:val="22"/>
        </w:rPr>
      </w:pPr>
    </w:p>
    <w:p w14:paraId="5B41C91F"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Dictionary Object: Speed Access to Information </w:t>
      </w:r>
    </w:p>
    <w:p w14:paraId="05CD8AD9" w14:textId="77777777" w:rsidR="002B37BB" w:rsidRPr="001B6522" w:rsidRDefault="002B37BB" w:rsidP="00B975A0">
      <w:pPr>
        <w:numPr>
          <w:ilvl w:val="0"/>
          <w:numId w:val="1"/>
        </w:numPr>
        <w:tabs>
          <w:tab w:val="clear" w:pos="1800"/>
          <w:tab w:val="num" w:pos="99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VBScript Dictionary object enables fast lookup of arbitrary key/data pairs. Because the Dictionary object gives you access to array items by key, it is faster for finding items that are not in contiguous memory since you are specifying a key, rather than knowing where in</w:t>
      </w:r>
      <w:r w:rsidR="004048CD" w:rsidRPr="001B6522">
        <w:rPr>
          <w:rFonts w:asciiTheme="minorHAnsi" w:hAnsiTheme="minorHAnsi" w:cstheme="minorHAnsi"/>
          <w:sz w:val="22"/>
          <w:szCs w:val="22"/>
        </w:rPr>
        <w:t xml:space="preserve"> the array the item is located</w:t>
      </w:r>
    </w:p>
    <w:p w14:paraId="39545F7B" w14:textId="77777777" w:rsidR="002B37BB" w:rsidRPr="001B6522" w:rsidRDefault="002B37BB" w:rsidP="00B975A0">
      <w:pPr>
        <w:numPr>
          <w:ilvl w:val="0"/>
          <w:numId w:val="1"/>
        </w:numPr>
        <w:tabs>
          <w:tab w:val="clear" w:pos="1800"/>
          <w:tab w:val="num" w:pos="99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Use the Dictionary object when you have set a high priority on f</w:t>
      </w:r>
      <w:r w:rsidR="004048CD" w:rsidRPr="001B6522">
        <w:rPr>
          <w:rFonts w:asciiTheme="minorHAnsi" w:hAnsiTheme="minorHAnsi" w:cstheme="minorHAnsi"/>
          <w:sz w:val="22"/>
          <w:szCs w:val="22"/>
        </w:rPr>
        <w:t>ast searches of nonlinear data</w:t>
      </w:r>
    </w:p>
    <w:p w14:paraId="74DFB172" w14:textId="77777777" w:rsidR="002B37BB" w:rsidRPr="001B6522" w:rsidRDefault="002B37BB" w:rsidP="002B37BB">
      <w:pPr>
        <w:ind w:left="720"/>
        <w:jc w:val="both"/>
        <w:rPr>
          <w:rFonts w:asciiTheme="minorHAnsi" w:hAnsiTheme="minorHAnsi" w:cstheme="minorHAnsi"/>
          <w:sz w:val="22"/>
          <w:szCs w:val="22"/>
        </w:rPr>
      </w:pPr>
    </w:p>
    <w:p w14:paraId="44A7525B"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Delimiting Lines of Script for Readability </w:t>
      </w:r>
    </w:p>
    <w:p w14:paraId="620F5548"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Lines of script should be blocked between a pair of delimiters, rather than writte</w:t>
      </w:r>
      <w:r w:rsidR="00A31648" w:rsidRPr="001B6522">
        <w:rPr>
          <w:rFonts w:asciiTheme="minorHAnsi" w:hAnsiTheme="minorHAnsi" w:cstheme="minorHAnsi"/>
          <w:sz w:val="22"/>
          <w:szCs w:val="22"/>
        </w:rPr>
        <w:t>n with delimiters on each line</w:t>
      </w:r>
    </w:p>
    <w:p w14:paraId="01479E66"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Instead of this: </w:t>
      </w:r>
    </w:p>
    <w:p w14:paraId="33947078"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&lt;% </w:t>
      </w:r>
      <w:proofErr w:type="spellStart"/>
      <w:r w:rsidRPr="001B6522">
        <w:rPr>
          <w:rFonts w:asciiTheme="minorHAnsi" w:hAnsiTheme="minorHAnsi" w:cstheme="minorHAnsi"/>
          <w:sz w:val="22"/>
          <w:szCs w:val="22"/>
        </w:rPr>
        <w:t>strEmail</w:t>
      </w:r>
      <w:proofErr w:type="spellEnd"/>
      <w:r w:rsidRPr="001B6522">
        <w:rPr>
          <w:rFonts w:asciiTheme="minorHAnsi" w:hAnsiTheme="minorHAnsi" w:cstheme="minorHAnsi"/>
          <w:sz w:val="22"/>
          <w:szCs w:val="22"/>
        </w:rPr>
        <w:t xml:space="preserve"> = Session("Email") %&gt;</w:t>
      </w:r>
    </w:p>
    <w:p w14:paraId="60AB7506"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&lt;% </w:t>
      </w:r>
      <w:proofErr w:type="spellStart"/>
      <w:r w:rsidRPr="001B6522">
        <w:rPr>
          <w:rFonts w:asciiTheme="minorHAnsi" w:hAnsiTheme="minorHAnsi" w:cstheme="minorHAnsi"/>
          <w:sz w:val="22"/>
          <w:szCs w:val="22"/>
        </w:rPr>
        <w:t>strFirstName</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Request.Form</w:t>
      </w:r>
      <w:proofErr w:type="spellEnd"/>
      <w:r w:rsidRPr="001B6522">
        <w:rPr>
          <w:rFonts w:asciiTheme="minorHAnsi" w:hAnsiTheme="minorHAnsi" w:cstheme="minorHAnsi"/>
          <w:sz w:val="22"/>
          <w:szCs w:val="22"/>
        </w:rPr>
        <w:t xml:space="preserve"> ("FirstName") %&gt;</w:t>
      </w:r>
    </w:p>
    <w:p w14:paraId="2CB54CD2"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&lt;% </w:t>
      </w:r>
      <w:proofErr w:type="spellStart"/>
      <w:r w:rsidRPr="001B6522">
        <w:rPr>
          <w:rFonts w:asciiTheme="minorHAnsi" w:hAnsiTheme="minorHAnsi" w:cstheme="minorHAnsi"/>
          <w:sz w:val="22"/>
          <w:szCs w:val="22"/>
        </w:rPr>
        <w:t>strLastName</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Request.Form</w:t>
      </w:r>
      <w:proofErr w:type="spellEnd"/>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LastName</w:t>
      </w:r>
      <w:proofErr w:type="spellEnd"/>
      <w:r w:rsidRPr="001B6522">
        <w:rPr>
          <w:rFonts w:asciiTheme="minorHAnsi" w:hAnsiTheme="minorHAnsi" w:cstheme="minorHAnsi"/>
          <w:sz w:val="22"/>
          <w:szCs w:val="22"/>
        </w:rPr>
        <w:t>") %&gt;</w:t>
      </w:r>
    </w:p>
    <w:p w14:paraId="4250EA28" w14:textId="77777777" w:rsidR="002B37BB" w:rsidRPr="001B6522" w:rsidRDefault="002B37BB" w:rsidP="00A31648">
      <w:pPr>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Do this: </w:t>
      </w:r>
    </w:p>
    <w:p w14:paraId="3533E084"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&lt;%</w:t>
      </w:r>
    </w:p>
    <w:p w14:paraId="2238F595"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strEmail</w:t>
      </w:r>
      <w:proofErr w:type="spellEnd"/>
      <w:r w:rsidRPr="001B6522">
        <w:rPr>
          <w:rFonts w:asciiTheme="minorHAnsi" w:hAnsiTheme="minorHAnsi" w:cstheme="minorHAnsi"/>
          <w:sz w:val="22"/>
          <w:szCs w:val="22"/>
        </w:rPr>
        <w:t xml:space="preserve"> = Session("Email")</w:t>
      </w:r>
    </w:p>
    <w:p w14:paraId="7E320F7F"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strFirstName</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Request.Form</w:t>
      </w:r>
      <w:proofErr w:type="spellEnd"/>
      <w:r w:rsidRPr="001B6522">
        <w:rPr>
          <w:rFonts w:asciiTheme="minorHAnsi" w:hAnsiTheme="minorHAnsi" w:cstheme="minorHAnsi"/>
          <w:sz w:val="22"/>
          <w:szCs w:val="22"/>
        </w:rPr>
        <w:t xml:space="preserve"> ("FirstName")</w:t>
      </w:r>
    </w:p>
    <w:p w14:paraId="61896815"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strLastName</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Request.Form</w:t>
      </w:r>
      <w:proofErr w:type="spellEnd"/>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LastName</w:t>
      </w:r>
      <w:proofErr w:type="spellEnd"/>
      <w:r w:rsidRPr="001B6522">
        <w:rPr>
          <w:rFonts w:asciiTheme="minorHAnsi" w:hAnsiTheme="minorHAnsi" w:cstheme="minorHAnsi"/>
          <w:sz w:val="22"/>
          <w:szCs w:val="22"/>
        </w:rPr>
        <w:t>")</w:t>
      </w:r>
    </w:p>
    <w:p w14:paraId="6F6ACBA9" w14:textId="77777777" w:rsidR="002B37BB" w:rsidRPr="001B6522" w:rsidRDefault="002B37BB" w:rsidP="00A31648">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%&gt;</w:t>
      </w:r>
    </w:p>
    <w:p w14:paraId="6F141105"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a single stand-alone line of script, keep the delimiters on the same line as the script. Example: &lt;% </w:t>
      </w:r>
      <w:proofErr w:type="spellStart"/>
      <w:r w:rsidRPr="001B6522">
        <w:rPr>
          <w:rFonts w:asciiTheme="minorHAnsi" w:hAnsiTheme="minorHAnsi" w:cstheme="minorHAnsi"/>
          <w:sz w:val="22"/>
          <w:szCs w:val="22"/>
        </w:rPr>
        <w:t>strEmail</w:t>
      </w:r>
      <w:proofErr w:type="spellEnd"/>
      <w:r w:rsidRPr="001B6522">
        <w:rPr>
          <w:rFonts w:asciiTheme="minorHAnsi" w:hAnsiTheme="minorHAnsi" w:cstheme="minorHAnsi"/>
          <w:sz w:val="22"/>
          <w:szCs w:val="22"/>
        </w:rPr>
        <w:t xml:space="preserve"> = </w:t>
      </w:r>
      <w:r w:rsidR="00E440C7" w:rsidRPr="001B6522">
        <w:rPr>
          <w:rFonts w:asciiTheme="minorHAnsi" w:hAnsiTheme="minorHAnsi" w:cstheme="minorHAnsi"/>
          <w:sz w:val="22"/>
          <w:szCs w:val="22"/>
        </w:rPr>
        <w:t>Session (</w:t>
      </w:r>
      <w:r w:rsidRPr="001B6522">
        <w:rPr>
          <w:rFonts w:asciiTheme="minorHAnsi" w:hAnsiTheme="minorHAnsi" w:cstheme="minorHAnsi"/>
          <w:sz w:val="22"/>
          <w:szCs w:val="22"/>
        </w:rPr>
        <w:t>"Email") %&gt;</w:t>
      </w:r>
    </w:p>
    <w:p w14:paraId="6FDDEC1E" w14:textId="77777777" w:rsidR="00EE034E"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If the line of script consists of an equal sign and a variable, make the equal sign part of the delimiter. </w:t>
      </w:r>
    </w:p>
    <w:p w14:paraId="2FB82C1E" w14:textId="77777777" w:rsidR="005539AD" w:rsidRPr="001B6522" w:rsidRDefault="002B37BB" w:rsidP="005539AD">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Example: </w:t>
      </w:r>
      <w:r w:rsidR="005539AD" w:rsidRPr="001B6522">
        <w:rPr>
          <w:rFonts w:asciiTheme="minorHAnsi" w:hAnsiTheme="minorHAnsi" w:cstheme="minorHAnsi"/>
          <w:sz w:val="22"/>
          <w:szCs w:val="22"/>
        </w:rPr>
        <w:t xml:space="preserve">&lt;%= </w:t>
      </w:r>
      <w:proofErr w:type="spellStart"/>
      <w:r w:rsidR="005539AD" w:rsidRPr="001B6522">
        <w:rPr>
          <w:rFonts w:asciiTheme="minorHAnsi" w:hAnsiTheme="minorHAnsi" w:cstheme="minorHAnsi"/>
          <w:sz w:val="22"/>
          <w:szCs w:val="22"/>
        </w:rPr>
        <w:t>strSubscrLName</w:t>
      </w:r>
      <w:proofErr w:type="spellEnd"/>
      <w:r w:rsidR="005539AD" w:rsidRPr="001B6522">
        <w:rPr>
          <w:rFonts w:asciiTheme="minorHAnsi" w:hAnsiTheme="minorHAnsi" w:cstheme="minorHAnsi"/>
          <w:sz w:val="22"/>
          <w:szCs w:val="22"/>
        </w:rPr>
        <w:t xml:space="preserve"> %&gt;</w:t>
      </w:r>
    </w:p>
    <w:p w14:paraId="4781400F" w14:textId="77777777" w:rsidR="005539AD"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Similarly, if the line of script specifies an ASP declarative, include the @ sign as</w:t>
      </w:r>
      <w:r w:rsidR="005539AD" w:rsidRPr="001B6522">
        <w:rPr>
          <w:rFonts w:asciiTheme="minorHAnsi" w:hAnsiTheme="minorHAnsi" w:cstheme="minorHAnsi"/>
          <w:sz w:val="22"/>
          <w:szCs w:val="22"/>
        </w:rPr>
        <w:t xml:space="preserve"> part of the opening delimiter</w:t>
      </w:r>
    </w:p>
    <w:p w14:paraId="44834C07" w14:textId="77777777" w:rsidR="002B37BB" w:rsidRPr="001B6522" w:rsidRDefault="002B37BB" w:rsidP="005539AD">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Example: &lt;%@ LANGUAGE = VBScript %&gt;</w:t>
      </w:r>
    </w:p>
    <w:p w14:paraId="7C087471" w14:textId="77777777" w:rsidR="002B37BB" w:rsidRPr="001B6522" w:rsidRDefault="002B37BB" w:rsidP="002B37BB">
      <w:pPr>
        <w:pStyle w:val="Preformatted"/>
        <w:tabs>
          <w:tab w:val="clear" w:pos="9590"/>
        </w:tabs>
        <w:ind w:left="959"/>
        <w:rPr>
          <w:rFonts w:asciiTheme="minorHAnsi" w:hAnsiTheme="minorHAnsi" w:cstheme="minorHAnsi"/>
          <w:sz w:val="22"/>
          <w:szCs w:val="22"/>
        </w:rPr>
      </w:pPr>
    </w:p>
    <w:p w14:paraId="6B681353"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Enable Session State Directive </w:t>
      </w:r>
    </w:p>
    <w:p w14:paraId="12BA5629" w14:textId="77777777" w:rsidR="002B37BB" w:rsidRPr="001B6522" w:rsidRDefault="002B37BB" w:rsidP="00B975A0">
      <w:pPr>
        <w:numPr>
          <w:ilvl w:val="0"/>
          <w:numId w:val="1"/>
        </w:numPr>
        <w:tabs>
          <w:tab w:val="clear" w:pos="1800"/>
          <w:tab w:val="num" w:pos="108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Using the Enable Session State directive (set in Internet Services Manager) for your site enables the detailed tracking of user requests. </w:t>
      </w:r>
    </w:p>
    <w:p w14:paraId="118811E1" w14:textId="77777777" w:rsidR="002B37BB" w:rsidRPr="001B6522" w:rsidRDefault="002B37BB" w:rsidP="00B975A0">
      <w:pPr>
        <w:numPr>
          <w:ilvl w:val="0"/>
          <w:numId w:val="1"/>
        </w:numPr>
        <w:tabs>
          <w:tab w:val="clear" w:pos="1800"/>
          <w:tab w:val="num" w:pos="108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lastRenderedPageBreak/>
        <w:t xml:space="preserve">Save the resources used by IIS to process scripts for pages not using session state information by setting the Enable Session State directive to FALSE for those pages: </w:t>
      </w:r>
    </w:p>
    <w:p w14:paraId="2C2293F2" w14:textId="77777777" w:rsidR="002B37BB" w:rsidRPr="001B6522" w:rsidRDefault="002B37BB" w:rsidP="00EE034E">
      <w:pPr>
        <w:ind w:left="1440"/>
        <w:jc w:val="both"/>
        <w:rPr>
          <w:rFonts w:asciiTheme="minorHAnsi" w:hAnsiTheme="minorHAnsi" w:cstheme="minorHAnsi"/>
          <w:sz w:val="22"/>
          <w:szCs w:val="22"/>
        </w:rPr>
      </w:pPr>
      <w:r w:rsidRPr="001B6522">
        <w:rPr>
          <w:rFonts w:asciiTheme="minorHAnsi" w:hAnsiTheme="minorHAnsi" w:cstheme="minorHAnsi"/>
          <w:sz w:val="22"/>
          <w:szCs w:val="22"/>
        </w:rPr>
        <w:t>&lt;%@ ENABLESESSIONSTATE = False %&gt;</w:t>
      </w:r>
    </w:p>
    <w:p w14:paraId="45926F06" w14:textId="77777777" w:rsidR="002B37BB" w:rsidRPr="001B6522" w:rsidRDefault="002B37BB" w:rsidP="002B37BB">
      <w:pPr>
        <w:pStyle w:val="Preformatted"/>
        <w:tabs>
          <w:tab w:val="clear" w:pos="9590"/>
        </w:tabs>
        <w:ind w:left="959"/>
        <w:rPr>
          <w:rFonts w:asciiTheme="minorHAnsi" w:hAnsiTheme="minorHAnsi" w:cstheme="minorHAnsi"/>
          <w:sz w:val="22"/>
          <w:szCs w:val="22"/>
        </w:rPr>
      </w:pPr>
    </w:p>
    <w:p w14:paraId="1DBA174B"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Language Default </w:t>
      </w:r>
    </w:p>
    <w:p w14:paraId="071C511F" w14:textId="77777777" w:rsidR="002B37BB" w:rsidRPr="001B6522" w:rsidRDefault="002B37BB" w:rsidP="00B975A0">
      <w:pPr>
        <w:numPr>
          <w:ilvl w:val="0"/>
          <w:numId w:val="1"/>
        </w:numPr>
        <w:tabs>
          <w:tab w:val="clear" w:pos="1800"/>
          <w:tab w:val="num" w:pos="108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Override the scripting language being used as the server's default language (VBScript) by using the @ language directive. For example, to ensure that the default language is JScript, put the following code at the top of each ASP page: </w:t>
      </w:r>
    </w:p>
    <w:p w14:paraId="6460C091" w14:textId="77777777" w:rsidR="002B37BB" w:rsidRPr="001B6522" w:rsidRDefault="002B37BB" w:rsidP="00EE034E">
      <w:pPr>
        <w:ind w:left="990" w:firstLine="450"/>
        <w:jc w:val="both"/>
        <w:rPr>
          <w:rFonts w:asciiTheme="minorHAnsi" w:hAnsiTheme="minorHAnsi" w:cstheme="minorHAnsi"/>
          <w:sz w:val="22"/>
          <w:szCs w:val="22"/>
        </w:rPr>
      </w:pPr>
      <w:r w:rsidRPr="001B6522">
        <w:rPr>
          <w:rFonts w:asciiTheme="minorHAnsi" w:hAnsiTheme="minorHAnsi" w:cstheme="minorHAnsi"/>
          <w:sz w:val="22"/>
          <w:szCs w:val="22"/>
        </w:rPr>
        <w:t>&lt;%@ LANGUAGE = JScript %&gt;</w:t>
      </w:r>
    </w:p>
    <w:p w14:paraId="6EC85E41" w14:textId="77777777" w:rsidR="002B37BB" w:rsidRPr="001B6522" w:rsidRDefault="002B37BB" w:rsidP="002B37BB">
      <w:pPr>
        <w:pStyle w:val="Preformatted"/>
        <w:tabs>
          <w:tab w:val="clear" w:pos="9590"/>
        </w:tabs>
        <w:ind w:left="720"/>
        <w:rPr>
          <w:rFonts w:asciiTheme="minorHAnsi" w:hAnsiTheme="minorHAnsi" w:cstheme="minorHAnsi"/>
          <w:sz w:val="22"/>
          <w:szCs w:val="22"/>
        </w:rPr>
      </w:pPr>
    </w:p>
    <w:p w14:paraId="17D4CCD1"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Layout Order of Scripts in ASP Pages </w:t>
      </w:r>
    </w:p>
    <w:p w14:paraId="59C2224D"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following list summarizes the layout of VBScript scripts in an .asp file, in order from top to bottom</w:t>
      </w:r>
    </w:p>
    <w:p w14:paraId="07AABC8B" w14:textId="77777777" w:rsidR="002B37BB" w:rsidRPr="001B6522" w:rsidRDefault="001A443F"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Specify language</w:t>
      </w:r>
    </w:p>
    <w:p w14:paraId="3C0FC86F" w14:textId="77777777" w:rsidR="002B37BB" w:rsidRPr="001B6522" w:rsidRDefault="002B37BB"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Use Option Explicit</w:t>
      </w:r>
      <w:r w:rsidR="001A443F" w:rsidRPr="001B6522">
        <w:rPr>
          <w:rFonts w:asciiTheme="minorHAnsi" w:hAnsiTheme="minorHAnsi" w:cstheme="minorHAnsi"/>
          <w:sz w:val="22"/>
          <w:szCs w:val="22"/>
        </w:rPr>
        <w:t xml:space="preserve"> statement</w:t>
      </w:r>
    </w:p>
    <w:p w14:paraId="44891D0C" w14:textId="77777777" w:rsidR="002B37BB" w:rsidRPr="001B6522" w:rsidRDefault="001A443F"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List function library includes</w:t>
      </w:r>
    </w:p>
    <w:p w14:paraId="5B2C1D37" w14:textId="77777777" w:rsidR="002B37BB" w:rsidRPr="001B6522" w:rsidRDefault="001A443F"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Declare page-scoped variables</w:t>
      </w:r>
    </w:p>
    <w:p w14:paraId="4669A83D" w14:textId="77777777" w:rsidR="002B37BB" w:rsidRPr="001B6522" w:rsidRDefault="002B37BB"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 xml:space="preserve">Assign values to </w:t>
      </w:r>
      <w:r w:rsidR="001A443F" w:rsidRPr="001B6522">
        <w:rPr>
          <w:rFonts w:asciiTheme="minorHAnsi" w:hAnsiTheme="minorHAnsi" w:cstheme="minorHAnsi"/>
          <w:sz w:val="22"/>
          <w:szCs w:val="22"/>
        </w:rPr>
        <w:t>page-scoped variables</w:t>
      </w:r>
    </w:p>
    <w:p w14:paraId="5E67FD28" w14:textId="77777777" w:rsidR="002B37BB" w:rsidRPr="001B6522" w:rsidRDefault="002B37BB"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C</w:t>
      </w:r>
      <w:r w:rsidR="001A443F" w:rsidRPr="001B6522">
        <w:rPr>
          <w:rFonts w:asciiTheme="minorHAnsi" w:hAnsiTheme="minorHAnsi" w:cstheme="minorHAnsi"/>
          <w:sz w:val="22"/>
          <w:szCs w:val="22"/>
        </w:rPr>
        <w:t>ode HTML and in-line scripting</w:t>
      </w:r>
    </w:p>
    <w:p w14:paraId="5667CEEE" w14:textId="77777777" w:rsidR="002B37BB" w:rsidRPr="001B6522" w:rsidRDefault="002B37BB" w:rsidP="00B975A0">
      <w:pPr>
        <w:numPr>
          <w:ilvl w:val="0"/>
          <w:numId w:val="6"/>
        </w:numPr>
        <w:tabs>
          <w:tab w:val="left" w:pos="1980"/>
        </w:tabs>
        <w:ind w:firstLine="380"/>
        <w:jc w:val="both"/>
        <w:rPr>
          <w:rFonts w:asciiTheme="minorHAnsi" w:hAnsiTheme="minorHAnsi" w:cstheme="minorHAnsi"/>
          <w:sz w:val="22"/>
          <w:szCs w:val="22"/>
        </w:rPr>
      </w:pPr>
      <w:r w:rsidRPr="001B6522">
        <w:rPr>
          <w:rFonts w:asciiTheme="minorHAnsi" w:hAnsiTheme="minorHAnsi" w:cstheme="minorHAnsi"/>
          <w:sz w:val="22"/>
          <w:szCs w:val="22"/>
        </w:rPr>
        <w:t>List funct</w:t>
      </w:r>
      <w:r w:rsidR="001A443F" w:rsidRPr="001B6522">
        <w:rPr>
          <w:rFonts w:asciiTheme="minorHAnsi" w:hAnsiTheme="minorHAnsi" w:cstheme="minorHAnsi"/>
          <w:sz w:val="22"/>
          <w:szCs w:val="22"/>
        </w:rPr>
        <w:t>ions called by in-line scripts</w:t>
      </w:r>
    </w:p>
    <w:p w14:paraId="677A73C6"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first two script statements should specify declaratives and Option Explicit to force</w:t>
      </w:r>
      <w:r w:rsidR="001A443F" w:rsidRPr="001B6522">
        <w:rPr>
          <w:rFonts w:asciiTheme="minorHAnsi" w:hAnsiTheme="minorHAnsi" w:cstheme="minorHAnsi"/>
          <w:sz w:val="22"/>
          <w:szCs w:val="22"/>
        </w:rPr>
        <w:t xml:space="preserve"> explicit variable declaration</w:t>
      </w:r>
    </w:p>
    <w:p w14:paraId="5FB861AC"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Inline scripts with HTML markup should call objects of functions placed at the bottom of the page. The inline scripts should be short and readable, even if this requires splitting out procedures to be pl</w:t>
      </w:r>
      <w:r w:rsidR="001A443F" w:rsidRPr="001B6522">
        <w:rPr>
          <w:rFonts w:asciiTheme="minorHAnsi" w:hAnsiTheme="minorHAnsi" w:cstheme="minorHAnsi"/>
          <w:sz w:val="22"/>
          <w:szCs w:val="22"/>
        </w:rPr>
        <w:t>aced at the bottom of the page</w:t>
      </w:r>
    </w:p>
    <w:p w14:paraId="3F87EF28" w14:textId="77777777" w:rsidR="002B37BB" w:rsidRPr="001B6522" w:rsidRDefault="002B37BB" w:rsidP="002B37BB">
      <w:pPr>
        <w:ind w:left="720"/>
        <w:jc w:val="both"/>
        <w:rPr>
          <w:rFonts w:asciiTheme="minorHAnsi" w:hAnsiTheme="minorHAnsi" w:cstheme="minorHAnsi"/>
          <w:sz w:val="22"/>
          <w:szCs w:val="22"/>
        </w:rPr>
      </w:pPr>
    </w:p>
    <w:p w14:paraId="5CEEAC0B"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Blank Lines in Files </w:t>
      </w:r>
    </w:p>
    <w:p w14:paraId="4B4B0C05"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In general, use blank lines sparingly. You should remove all blank lines at the beginnings and ends of files, but may want to include one blank line between state</w:t>
      </w:r>
      <w:r w:rsidR="001A443F" w:rsidRPr="001B6522">
        <w:rPr>
          <w:rFonts w:asciiTheme="minorHAnsi" w:hAnsiTheme="minorHAnsi" w:cstheme="minorHAnsi"/>
          <w:sz w:val="22"/>
          <w:szCs w:val="22"/>
        </w:rPr>
        <w:t>ments, to increase readability</w:t>
      </w:r>
    </w:p>
    <w:p w14:paraId="1918F67B" w14:textId="77777777" w:rsidR="002B37BB" w:rsidRPr="001B6522" w:rsidRDefault="002B37BB" w:rsidP="002B37BB">
      <w:pPr>
        <w:ind w:left="720"/>
        <w:rPr>
          <w:rFonts w:asciiTheme="minorHAnsi" w:hAnsiTheme="minorHAnsi" w:cstheme="minorHAnsi"/>
          <w:sz w:val="22"/>
          <w:szCs w:val="22"/>
        </w:rPr>
      </w:pPr>
    </w:p>
    <w:p w14:paraId="6DB49E47"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Object and Procedure Call Names </w:t>
      </w:r>
    </w:p>
    <w:p w14:paraId="45290294" w14:textId="77777777" w:rsidR="004552B0" w:rsidRPr="001B6522" w:rsidRDefault="002B37BB" w:rsidP="00F21653">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To clearly distinguish object names and procedure calls from elements such as variables, begin each object name or procedure call with a verb. Use initial capitalization for each term within an</w:t>
      </w:r>
      <w:r w:rsidR="004552B0" w:rsidRPr="001B6522">
        <w:rPr>
          <w:rFonts w:asciiTheme="minorHAnsi" w:hAnsiTheme="minorHAnsi" w:cstheme="minorHAnsi"/>
          <w:sz w:val="22"/>
          <w:szCs w:val="22"/>
        </w:rPr>
        <w:t xml:space="preserve"> object name or procedure call</w:t>
      </w:r>
    </w:p>
    <w:p w14:paraId="5154BA1C"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following list suggests some naming conventions that could be used to name objects fo</w:t>
      </w:r>
      <w:r w:rsidR="004552B0" w:rsidRPr="001B6522">
        <w:rPr>
          <w:rFonts w:asciiTheme="minorHAnsi" w:hAnsiTheme="minorHAnsi" w:cstheme="minorHAnsi"/>
          <w:sz w:val="22"/>
          <w:szCs w:val="22"/>
        </w:rPr>
        <w:t>r some typical activities</w:t>
      </w:r>
    </w:p>
    <w:p w14:paraId="3A74B5EA" w14:textId="77777777" w:rsidR="007F621A" w:rsidRPr="001B6522" w:rsidRDefault="007F621A" w:rsidP="00D638CE">
      <w:pPr>
        <w:ind w:left="1080"/>
        <w:jc w:val="both"/>
        <w:rPr>
          <w:rFonts w:asciiTheme="minorHAnsi" w:hAnsiTheme="minorHAnsi" w:cstheme="minorHAnsi"/>
          <w:sz w:val="22"/>
          <w:szCs w:val="22"/>
        </w:rPr>
      </w:pPr>
    </w:p>
    <w:tbl>
      <w:tblPr>
        <w:tblW w:w="8048" w:type="dxa"/>
        <w:tblInd w:w="1402"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left w:w="90" w:type="dxa"/>
          <w:right w:w="90" w:type="dxa"/>
        </w:tblCellMar>
        <w:tblLook w:val="0020" w:firstRow="1" w:lastRow="0" w:firstColumn="0" w:lastColumn="0" w:noHBand="0" w:noVBand="0"/>
      </w:tblPr>
      <w:tblGrid>
        <w:gridCol w:w="2108"/>
        <w:gridCol w:w="2070"/>
        <w:gridCol w:w="3870"/>
      </w:tblGrid>
      <w:tr w:rsidR="002B37BB" w:rsidRPr="001B6522" w14:paraId="1168E2DC" w14:textId="77777777">
        <w:tc>
          <w:tcPr>
            <w:tcW w:w="2108" w:type="dxa"/>
            <w:shd w:val="clear" w:color="auto" w:fill="C0C0C0"/>
            <w:vAlign w:val="center"/>
          </w:tcPr>
          <w:p w14:paraId="2A73A182"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Name </w:t>
            </w:r>
          </w:p>
        </w:tc>
        <w:tc>
          <w:tcPr>
            <w:tcW w:w="2070" w:type="dxa"/>
            <w:shd w:val="clear" w:color="auto" w:fill="C0C0C0"/>
            <w:vAlign w:val="center"/>
          </w:tcPr>
          <w:p w14:paraId="3107C75A"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Function </w:t>
            </w:r>
          </w:p>
        </w:tc>
        <w:tc>
          <w:tcPr>
            <w:tcW w:w="3870" w:type="dxa"/>
            <w:shd w:val="clear" w:color="auto" w:fill="C0C0C0"/>
            <w:vAlign w:val="center"/>
          </w:tcPr>
          <w:p w14:paraId="12779A58"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Example </w:t>
            </w:r>
          </w:p>
        </w:tc>
      </w:tr>
      <w:tr w:rsidR="002B37BB" w:rsidRPr="001B6522" w14:paraId="3E8205E5" w14:textId="77777777">
        <w:tc>
          <w:tcPr>
            <w:tcW w:w="2108" w:type="dxa"/>
            <w:vAlign w:val="center"/>
          </w:tcPr>
          <w:p w14:paraId="7FD3D0EF"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AddNew</w:t>
            </w:r>
            <w:proofErr w:type="spellEnd"/>
            <w:r w:rsidRPr="001B6522">
              <w:rPr>
                <w:rFonts w:asciiTheme="minorHAnsi" w:hAnsiTheme="minorHAnsi" w:cstheme="minorHAnsi"/>
                <w:sz w:val="22"/>
                <w:szCs w:val="22"/>
              </w:rPr>
              <w:t xml:space="preserve"> </w:t>
            </w:r>
          </w:p>
        </w:tc>
        <w:tc>
          <w:tcPr>
            <w:tcW w:w="2070" w:type="dxa"/>
            <w:vAlign w:val="center"/>
          </w:tcPr>
          <w:p w14:paraId="7C0357CF"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add new records </w:t>
            </w:r>
          </w:p>
        </w:tc>
        <w:tc>
          <w:tcPr>
            <w:tcW w:w="3870" w:type="dxa"/>
            <w:vAlign w:val="center"/>
          </w:tcPr>
          <w:p w14:paraId="274C8B20"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Customer.AddNew</w:t>
            </w:r>
            <w:proofErr w:type="spellEnd"/>
            <w:r w:rsidRPr="001B6522">
              <w:rPr>
                <w:rFonts w:asciiTheme="minorHAnsi" w:hAnsiTheme="minorHAnsi" w:cstheme="minorHAnsi"/>
                <w:sz w:val="22"/>
                <w:szCs w:val="22"/>
              </w:rPr>
              <w:t xml:space="preserve"> </w:t>
            </w:r>
          </w:p>
        </w:tc>
      </w:tr>
      <w:tr w:rsidR="002B37BB" w:rsidRPr="001B6522" w14:paraId="6748B64C" w14:textId="77777777">
        <w:tc>
          <w:tcPr>
            <w:tcW w:w="2108" w:type="dxa"/>
            <w:vAlign w:val="center"/>
          </w:tcPr>
          <w:p w14:paraId="1D28EFAB"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Update </w:t>
            </w:r>
          </w:p>
        </w:tc>
        <w:tc>
          <w:tcPr>
            <w:tcW w:w="2070" w:type="dxa"/>
            <w:vAlign w:val="center"/>
          </w:tcPr>
          <w:p w14:paraId="467F45EB"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edit records </w:t>
            </w:r>
          </w:p>
        </w:tc>
        <w:tc>
          <w:tcPr>
            <w:tcW w:w="3870" w:type="dxa"/>
            <w:vAlign w:val="center"/>
          </w:tcPr>
          <w:p w14:paraId="1BAA1733"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Customer.Update</w:t>
            </w:r>
            <w:proofErr w:type="spellEnd"/>
            <w:r w:rsidRPr="001B6522">
              <w:rPr>
                <w:rFonts w:asciiTheme="minorHAnsi" w:hAnsiTheme="minorHAnsi" w:cstheme="minorHAnsi"/>
                <w:sz w:val="22"/>
                <w:szCs w:val="22"/>
              </w:rPr>
              <w:t xml:space="preserve"> </w:t>
            </w:r>
          </w:p>
        </w:tc>
      </w:tr>
      <w:tr w:rsidR="002B37BB" w:rsidRPr="001B6522" w14:paraId="4EFBBD9F" w14:textId="77777777">
        <w:tc>
          <w:tcPr>
            <w:tcW w:w="2108" w:type="dxa"/>
            <w:vAlign w:val="center"/>
          </w:tcPr>
          <w:p w14:paraId="6B867958"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Remove </w:t>
            </w:r>
          </w:p>
        </w:tc>
        <w:tc>
          <w:tcPr>
            <w:tcW w:w="2070" w:type="dxa"/>
            <w:vAlign w:val="center"/>
          </w:tcPr>
          <w:p w14:paraId="20EA08DA"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delete records </w:t>
            </w:r>
          </w:p>
        </w:tc>
        <w:tc>
          <w:tcPr>
            <w:tcW w:w="3870" w:type="dxa"/>
            <w:vAlign w:val="center"/>
          </w:tcPr>
          <w:p w14:paraId="4D624B9E"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Customer.Remove</w:t>
            </w:r>
            <w:proofErr w:type="spellEnd"/>
            <w:r w:rsidRPr="001B6522">
              <w:rPr>
                <w:rFonts w:asciiTheme="minorHAnsi" w:hAnsiTheme="minorHAnsi" w:cstheme="minorHAnsi"/>
                <w:sz w:val="22"/>
                <w:szCs w:val="22"/>
              </w:rPr>
              <w:t xml:space="preserve"> </w:t>
            </w:r>
          </w:p>
        </w:tc>
      </w:tr>
      <w:tr w:rsidR="002B37BB" w:rsidRPr="001B6522" w14:paraId="0C82F211" w14:textId="77777777">
        <w:tc>
          <w:tcPr>
            <w:tcW w:w="2108" w:type="dxa"/>
            <w:vAlign w:val="center"/>
          </w:tcPr>
          <w:p w14:paraId="2AA652B5"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Get </w:t>
            </w:r>
          </w:p>
        </w:tc>
        <w:tc>
          <w:tcPr>
            <w:tcW w:w="2070" w:type="dxa"/>
            <w:vAlign w:val="center"/>
          </w:tcPr>
          <w:p w14:paraId="49BFAA58"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return row from database </w:t>
            </w:r>
          </w:p>
        </w:tc>
        <w:tc>
          <w:tcPr>
            <w:tcW w:w="3870" w:type="dxa"/>
            <w:vAlign w:val="center"/>
          </w:tcPr>
          <w:p w14:paraId="58F6BB79"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Customer.GetNewest</w:t>
            </w:r>
            <w:proofErr w:type="spellEnd"/>
            <w:r w:rsidRPr="001B6522">
              <w:rPr>
                <w:rFonts w:asciiTheme="minorHAnsi" w:hAnsiTheme="minorHAnsi" w:cstheme="minorHAnsi"/>
                <w:sz w:val="22"/>
                <w:szCs w:val="22"/>
              </w:rPr>
              <w:t xml:space="preserve"> </w:t>
            </w:r>
          </w:p>
        </w:tc>
      </w:tr>
      <w:tr w:rsidR="002B37BB" w:rsidRPr="001B6522" w14:paraId="661FAE09" w14:textId="77777777">
        <w:tc>
          <w:tcPr>
            <w:tcW w:w="2108" w:type="dxa"/>
            <w:vAlign w:val="center"/>
          </w:tcPr>
          <w:p w14:paraId="168D393D"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List </w:t>
            </w:r>
          </w:p>
        </w:tc>
        <w:tc>
          <w:tcPr>
            <w:tcW w:w="2070" w:type="dxa"/>
            <w:vAlign w:val="center"/>
          </w:tcPr>
          <w:p w14:paraId="42D9A271"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return multiple rows </w:t>
            </w:r>
          </w:p>
        </w:tc>
        <w:tc>
          <w:tcPr>
            <w:tcW w:w="3870" w:type="dxa"/>
            <w:vAlign w:val="center"/>
          </w:tcPr>
          <w:p w14:paraId="32399541"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Customer.GetNew</w:t>
            </w:r>
            <w:proofErr w:type="spellEnd"/>
            <w:r w:rsidRPr="001B6522">
              <w:rPr>
                <w:rFonts w:asciiTheme="minorHAnsi" w:hAnsiTheme="minorHAnsi" w:cstheme="minorHAnsi"/>
                <w:sz w:val="22"/>
                <w:szCs w:val="22"/>
              </w:rPr>
              <w:t xml:space="preserve"> </w:t>
            </w:r>
          </w:p>
        </w:tc>
      </w:tr>
    </w:tbl>
    <w:p w14:paraId="68647DC9" w14:textId="77777777" w:rsidR="002B37BB" w:rsidRPr="001B6522" w:rsidRDefault="002B37BB" w:rsidP="002B37BB">
      <w:pPr>
        <w:ind w:left="720"/>
        <w:jc w:val="both"/>
        <w:rPr>
          <w:rFonts w:asciiTheme="minorHAnsi" w:hAnsiTheme="minorHAnsi" w:cstheme="minorHAnsi"/>
          <w:sz w:val="22"/>
          <w:szCs w:val="22"/>
        </w:rPr>
      </w:pPr>
    </w:p>
    <w:p w14:paraId="723A8526"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To limit criteria for methods that return information, use From and </w:t>
      </w:r>
      <w:proofErr w:type="gramStart"/>
      <w:r w:rsidRPr="001B6522">
        <w:rPr>
          <w:rFonts w:asciiTheme="minorHAnsi" w:hAnsiTheme="minorHAnsi" w:cstheme="minorHAnsi"/>
          <w:sz w:val="22"/>
          <w:szCs w:val="22"/>
        </w:rPr>
        <w:t>For</w:t>
      </w:r>
      <w:proofErr w:type="gramEnd"/>
      <w:r w:rsidRPr="001B6522">
        <w:rPr>
          <w:rFonts w:asciiTheme="minorHAnsi" w:hAnsiTheme="minorHAnsi" w:cstheme="minorHAnsi"/>
          <w:sz w:val="22"/>
          <w:szCs w:val="22"/>
        </w:rPr>
        <w:t xml:space="preserve"> </w:t>
      </w:r>
      <w:r w:rsidR="007567DE" w:rsidRPr="001B6522">
        <w:rPr>
          <w:rFonts w:asciiTheme="minorHAnsi" w:hAnsiTheme="minorHAnsi" w:cstheme="minorHAnsi"/>
          <w:sz w:val="22"/>
          <w:szCs w:val="22"/>
        </w:rPr>
        <w:t>with a method or function name</w:t>
      </w:r>
    </w:p>
    <w:p w14:paraId="4A12E9AE" w14:textId="77777777" w:rsidR="00CB2B8F" w:rsidRPr="001B6522" w:rsidRDefault="00CB2B8F" w:rsidP="00CB2B8F">
      <w:pPr>
        <w:ind w:left="990"/>
        <w:jc w:val="both"/>
        <w:rPr>
          <w:rFonts w:asciiTheme="minorHAnsi" w:hAnsiTheme="minorHAnsi" w:cstheme="minorHAnsi"/>
          <w:sz w:val="22"/>
          <w:szCs w:val="22"/>
        </w:rPr>
      </w:pPr>
    </w:p>
    <w:tbl>
      <w:tblPr>
        <w:tblW w:w="7920" w:type="dxa"/>
        <w:tblInd w:w="1530"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left w:w="90" w:type="dxa"/>
          <w:right w:w="90" w:type="dxa"/>
        </w:tblCellMar>
        <w:tblLook w:val="0020" w:firstRow="1" w:lastRow="0" w:firstColumn="0" w:lastColumn="0" w:noHBand="0" w:noVBand="0"/>
      </w:tblPr>
      <w:tblGrid>
        <w:gridCol w:w="1800"/>
        <w:gridCol w:w="2250"/>
        <w:gridCol w:w="3870"/>
      </w:tblGrid>
      <w:tr w:rsidR="002B37BB" w:rsidRPr="001B6522" w14:paraId="143F86D1" w14:textId="77777777">
        <w:tc>
          <w:tcPr>
            <w:tcW w:w="1800" w:type="dxa"/>
            <w:shd w:val="clear" w:color="auto" w:fill="C0C0C0"/>
            <w:vAlign w:val="center"/>
          </w:tcPr>
          <w:p w14:paraId="529BA12F"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Name </w:t>
            </w:r>
          </w:p>
        </w:tc>
        <w:tc>
          <w:tcPr>
            <w:tcW w:w="2250" w:type="dxa"/>
            <w:shd w:val="clear" w:color="auto" w:fill="C0C0C0"/>
            <w:vAlign w:val="center"/>
          </w:tcPr>
          <w:p w14:paraId="37837446"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Function </w:t>
            </w:r>
          </w:p>
        </w:tc>
        <w:tc>
          <w:tcPr>
            <w:tcW w:w="3870" w:type="dxa"/>
            <w:shd w:val="clear" w:color="auto" w:fill="C0C0C0"/>
            <w:vAlign w:val="center"/>
          </w:tcPr>
          <w:p w14:paraId="49105FFF"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Example </w:t>
            </w:r>
          </w:p>
        </w:tc>
      </w:tr>
      <w:tr w:rsidR="002B37BB" w:rsidRPr="001B6522" w14:paraId="78A39DF0" w14:textId="77777777">
        <w:tc>
          <w:tcPr>
            <w:tcW w:w="1800" w:type="dxa"/>
            <w:vAlign w:val="center"/>
          </w:tcPr>
          <w:p w14:paraId="6423B6D9"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GetFor</w:t>
            </w:r>
            <w:proofErr w:type="spellEnd"/>
            <w:r w:rsidRPr="001B6522">
              <w:rPr>
                <w:rFonts w:asciiTheme="minorHAnsi" w:hAnsiTheme="minorHAnsi" w:cstheme="minorHAnsi"/>
                <w:sz w:val="22"/>
                <w:szCs w:val="22"/>
              </w:rPr>
              <w:t xml:space="preserve"> </w:t>
            </w:r>
          </w:p>
        </w:tc>
        <w:tc>
          <w:tcPr>
            <w:tcW w:w="2250" w:type="dxa"/>
            <w:vAlign w:val="center"/>
          </w:tcPr>
          <w:p w14:paraId="492A8224"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returns criteria-based row </w:t>
            </w:r>
          </w:p>
        </w:tc>
        <w:tc>
          <w:tcPr>
            <w:tcW w:w="3870" w:type="dxa"/>
            <w:vAlign w:val="center"/>
          </w:tcPr>
          <w:p w14:paraId="7ECF7AB6"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Customer.GetForName</w:t>
            </w:r>
            <w:proofErr w:type="spellEnd"/>
            <w:r w:rsidRPr="001B6522">
              <w:rPr>
                <w:rFonts w:asciiTheme="minorHAnsi" w:hAnsiTheme="minorHAnsi" w:cstheme="minorHAnsi"/>
                <w:sz w:val="22"/>
                <w:szCs w:val="22"/>
              </w:rPr>
              <w:t xml:space="preserve"> </w:t>
            </w:r>
          </w:p>
        </w:tc>
      </w:tr>
      <w:tr w:rsidR="002B37BB" w:rsidRPr="001B6522" w14:paraId="396ACA9D" w14:textId="77777777">
        <w:tc>
          <w:tcPr>
            <w:tcW w:w="1800" w:type="dxa"/>
            <w:vAlign w:val="center"/>
          </w:tcPr>
          <w:p w14:paraId="37EEE9EA"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lastRenderedPageBreak/>
              <w:t>ListFor</w:t>
            </w:r>
            <w:proofErr w:type="spellEnd"/>
            <w:r w:rsidRPr="001B6522">
              <w:rPr>
                <w:rFonts w:asciiTheme="minorHAnsi" w:hAnsiTheme="minorHAnsi" w:cstheme="minorHAnsi"/>
                <w:sz w:val="22"/>
                <w:szCs w:val="22"/>
              </w:rPr>
              <w:t xml:space="preserve"> </w:t>
            </w:r>
          </w:p>
        </w:tc>
        <w:tc>
          <w:tcPr>
            <w:tcW w:w="2250" w:type="dxa"/>
            <w:vAlign w:val="center"/>
          </w:tcPr>
          <w:p w14:paraId="639074DF"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returns criteria-based multiple rows </w:t>
            </w:r>
          </w:p>
        </w:tc>
        <w:tc>
          <w:tcPr>
            <w:tcW w:w="3870" w:type="dxa"/>
            <w:vAlign w:val="center"/>
          </w:tcPr>
          <w:p w14:paraId="37E07810"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Customer.ListForPeriod</w:t>
            </w:r>
            <w:proofErr w:type="spellEnd"/>
            <w:r w:rsidRPr="001B6522">
              <w:rPr>
                <w:rFonts w:asciiTheme="minorHAnsi" w:hAnsiTheme="minorHAnsi" w:cstheme="minorHAnsi"/>
                <w:sz w:val="22"/>
                <w:szCs w:val="22"/>
              </w:rPr>
              <w:t xml:space="preserve"> </w:t>
            </w:r>
          </w:p>
        </w:tc>
      </w:tr>
    </w:tbl>
    <w:p w14:paraId="50EBC9D8" w14:textId="77777777" w:rsidR="002B37BB" w:rsidRPr="001B6522" w:rsidRDefault="002B37BB" w:rsidP="00B84051">
      <w:pPr>
        <w:rPr>
          <w:rFonts w:asciiTheme="minorHAnsi" w:hAnsiTheme="minorHAnsi" w:cstheme="minorHAnsi"/>
          <w:sz w:val="22"/>
          <w:szCs w:val="22"/>
        </w:rPr>
      </w:pPr>
    </w:p>
    <w:p w14:paraId="00AB3106"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Object Naming </w:t>
      </w:r>
    </w:p>
    <w:p w14:paraId="42846695"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As with variables and statements, used mixed case in naming objects, and in spelling out names of intrinsic objects. Capitalize</w:t>
      </w:r>
      <w:r w:rsidR="00C74B86" w:rsidRPr="001B6522">
        <w:rPr>
          <w:rFonts w:asciiTheme="minorHAnsi" w:hAnsiTheme="minorHAnsi" w:cstheme="minorHAnsi"/>
          <w:sz w:val="22"/>
          <w:szCs w:val="22"/>
        </w:rPr>
        <w:t xml:space="preserve"> the first letter of each term</w:t>
      </w:r>
    </w:p>
    <w:p w14:paraId="6C602CD5"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Use descriptive names for objects, even though this req</w:t>
      </w:r>
      <w:r w:rsidR="00C74B86" w:rsidRPr="001B6522">
        <w:rPr>
          <w:rFonts w:asciiTheme="minorHAnsi" w:hAnsiTheme="minorHAnsi" w:cstheme="minorHAnsi"/>
          <w:sz w:val="22"/>
          <w:szCs w:val="22"/>
        </w:rPr>
        <w:t>uires more characters per name</w:t>
      </w:r>
    </w:p>
    <w:p w14:paraId="40A4D05B"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The following example conforms to this convention (</w:t>
      </w:r>
      <w:proofErr w:type="spellStart"/>
      <w:r w:rsidRPr="001B6522">
        <w:rPr>
          <w:rFonts w:asciiTheme="minorHAnsi" w:hAnsiTheme="minorHAnsi" w:cstheme="minorHAnsi"/>
          <w:sz w:val="22"/>
          <w:szCs w:val="22"/>
        </w:rPr>
        <w:t>cnn</w:t>
      </w:r>
      <w:proofErr w:type="spellEnd"/>
      <w:r w:rsidRPr="001B6522">
        <w:rPr>
          <w:rFonts w:asciiTheme="minorHAnsi" w:hAnsiTheme="minorHAnsi" w:cstheme="minorHAnsi"/>
          <w:sz w:val="22"/>
          <w:szCs w:val="22"/>
        </w:rPr>
        <w:t xml:space="preserve"> prefixes an ADO connection variable, see "Variable Names" below): </w:t>
      </w:r>
    </w:p>
    <w:p w14:paraId="0DD9F8F8" w14:textId="77777777" w:rsidR="002B37BB" w:rsidRPr="001B6522" w:rsidRDefault="002B37BB" w:rsidP="00C74B86">
      <w:pPr>
        <w:pStyle w:val="Preformatted"/>
        <w:tabs>
          <w:tab w:val="clear" w:pos="1918"/>
          <w:tab w:val="clear" w:pos="9590"/>
          <w:tab w:val="left" w:pos="1440"/>
        </w:tabs>
        <w:ind w:left="1080"/>
        <w:jc w:val="both"/>
        <w:rPr>
          <w:rFonts w:asciiTheme="minorHAnsi" w:hAnsiTheme="minorHAnsi" w:cstheme="minorHAnsi"/>
          <w:sz w:val="22"/>
          <w:szCs w:val="22"/>
        </w:rPr>
      </w:pPr>
      <w:r w:rsidRPr="001B6522">
        <w:rPr>
          <w:rFonts w:asciiTheme="minorHAnsi" w:hAnsiTheme="minorHAnsi" w:cstheme="minorHAnsi"/>
          <w:sz w:val="22"/>
          <w:szCs w:val="22"/>
        </w:rPr>
        <w:tab/>
        <w:t xml:space="preserve">Set </w:t>
      </w:r>
      <w:proofErr w:type="spellStart"/>
      <w:r w:rsidRPr="001B6522">
        <w:rPr>
          <w:rFonts w:asciiTheme="minorHAnsi" w:hAnsiTheme="minorHAnsi" w:cstheme="minorHAnsi"/>
          <w:sz w:val="22"/>
          <w:szCs w:val="22"/>
        </w:rPr>
        <w:t>cnnSQL</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Server.CreateObject</w:t>
      </w:r>
      <w:proofErr w:type="spellEnd"/>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ADODB.Connection</w:t>
      </w:r>
      <w:proofErr w:type="spellEnd"/>
      <w:r w:rsidRPr="001B6522">
        <w:rPr>
          <w:rFonts w:asciiTheme="minorHAnsi" w:hAnsiTheme="minorHAnsi" w:cstheme="minorHAnsi"/>
          <w:sz w:val="22"/>
          <w:szCs w:val="22"/>
        </w:rPr>
        <w:t>")</w:t>
      </w:r>
    </w:p>
    <w:p w14:paraId="7E3107A0" w14:textId="77777777" w:rsidR="002B37BB" w:rsidRPr="001B6522" w:rsidRDefault="002B37BB" w:rsidP="00C74B86">
      <w:pPr>
        <w:pStyle w:val="Preformatted"/>
        <w:tabs>
          <w:tab w:val="clear" w:pos="1918"/>
          <w:tab w:val="clear" w:pos="9590"/>
          <w:tab w:val="left" w:pos="1440"/>
        </w:tabs>
        <w:ind w:left="1080"/>
        <w:jc w:val="both"/>
        <w:rPr>
          <w:rFonts w:asciiTheme="minorHAnsi" w:hAnsiTheme="minorHAnsi" w:cstheme="minorHAnsi"/>
          <w:sz w:val="22"/>
          <w:szCs w:val="22"/>
        </w:rPr>
      </w:pPr>
      <w:r w:rsidRPr="001B6522">
        <w:rPr>
          <w:rFonts w:asciiTheme="minorHAnsi" w:hAnsiTheme="minorHAnsi" w:cstheme="minorHAnsi"/>
          <w:sz w:val="22"/>
          <w:szCs w:val="22"/>
        </w:rPr>
        <w:tab/>
        <w:t xml:space="preserve">Set </w:t>
      </w:r>
      <w:proofErr w:type="spellStart"/>
      <w:r w:rsidRPr="001B6522">
        <w:rPr>
          <w:rFonts w:asciiTheme="minorHAnsi" w:hAnsiTheme="minorHAnsi" w:cstheme="minorHAnsi"/>
          <w:sz w:val="22"/>
          <w:szCs w:val="22"/>
        </w:rPr>
        <w:t>cnnSQLServer</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Server.CreateObject</w:t>
      </w:r>
      <w:proofErr w:type="spellEnd"/>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ADODB.Connection</w:t>
      </w:r>
      <w:proofErr w:type="spellEnd"/>
      <w:r w:rsidRPr="001B6522">
        <w:rPr>
          <w:rFonts w:asciiTheme="minorHAnsi" w:hAnsiTheme="minorHAnsi" w:cstheme="minorHAnsi"/>
          <w:sz w:val="22"/>
          <w:szCs w:val="22"/>
        </w:rPr>
        <w:t>")</w:t>
      </w:r>
    </w:p>
    <w:p w14:paraId="39FE748B"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These do not conform: </w:t>
      </w:r>
    </w:p>
    <w:p w14:paraId="71C9D63B" w14:textId="77777777" w:rsidR="002B37BB" w:rsidRPr="001B6522" w:rsidRDefault="002B37BB" w:rsidP="00C74B86">
      <w:pPr>
        <w:pStyle w:val="Preformatted"/>
        <w:tabs>
          <w:tab w:val="clear" w:pos="1918"/>
          <w:tab w:val="clear" w:pos="9590"/>
          <w:tab w:val="left" w:pos="1440"/>
        </w:tabs>
        <w:ind w:left="1080"/>
        <w:jc w:val="both"/>
        <w:rPr>
          <w:rFonts w:asciiTheme="minorHAnsi" w:hAnsiTheme="minorHAnsi" w:cstheme="minorHAnsi"/>
          <w:sz w:val="22"/>
          <w:szCs w:val="22"/>
        </w:rPr>
      </w:pPr>
      <w:r w:rsidRPr="001B6522">
        <w:rPr>
          <w:rFonts w:asciiTheme="minorHAnsi" w:hAnsiTheme="minorHAnsi" w:cstheme="minorHAnsi"/>
          <w:sz w:val="22"/>
          <w:szCs w:val="22"/>
        </w:rPr>
        <w:tab/>
        <w:t xml:space="preserve">Set </w:t>
      </w:r>
      <w:proofErr w:type="spellStart"/>
      <w:r w:rsidRPr="001B6522">
        <w:rPr>
          <w:rFonts w:asciiTheme="minorHAnsi" w:hAnsiTheme="minorHAnsi" w:cstheme="minorHAnsi"/>
          <w:sz w:val="22"/>
          <w:szCs w:val="22"/>
        </w:rPr>
        <w:t>cnnS</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Server.CreateObject</w:t>
      </w:r>
      <w:proofErr w:type="spellEnd"/>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ADODB.Connection</w:t>
      </w:r>
      <w:proofErr w:type="spellEnd"/>
      <w:r w:rsidRPr="001B6522">
        <w:rPr>
          <w:rFonts w:asciiTheme="minorHAnsi" w:hAnsiTheme="minorHAnsi" w:cstheme="minorHAnsi"/>
          <w:sz w:val="22"/>
          <w:szCs w:val="22"/>
        </w:rPr>
        <w:t>")</w:t>
      </w:r>
    </w:p>
    <w:p w14:paraId="672C7830" w14:textId="77777777" w:rsidR="002B37BB" w:rsidRPr="001B6522" w:rsidRDefault="002B37BB" w:rsidP="00C74B86">
      <w:pPr>
        <w:pStyle w:val="Preformatted"/>
        <w:tabs>
          <w:tab w:val="clear" w:pos="1918"/>
          <w:tab w:val="clear" w:pos="9590"/>
          <w:tab w:val="left" w:pos="1440"/>
        </w:tabs>
        <w:ind w:left="1080"/>
        <w:jc w:val="both"/>
        <w:rPr>
          <w:rFonts w:asciiTheme="minorHAnsi" w:hAnsiTheme="minorHAnsi" w:cstheme="minorHAnsi"/>
          <w:sz w:val="22"/>
          <w:szCs w:val="22"/>
        </w:rPr>
      </w:pPr>
      <w:r w:rsidRPr="001B6522">
        <w:rPr>
          <w:rFonts w:asciiTheme="minorHAnsi" w:hAnsiTheme="minorHAnsi" w:cstheme="minorHAnsi"/>
          <w:sz w:val="22"/>
          <w:szCs w:val="22"/>
        </w:rPr>
        <w:tab/>
        <w:t xml:space="preserve">Set </w:t>
      </w:r>
      <w:proofErr w:type="spellStart"/>
      <w:r w:rsidRPr="001B6522">
        <w:rPr>
          <w:rFonts w:asciiTheme="minorHAnsi" w:hAnsiTheme="minorHAnsi" w:cstheme="minorHAnsi"/>
          <w:sz w:val="22"/>
          <w:szCs w:val="22"/>
        </w:rPr>
        <w:t>cnnsql</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Server.CreateObject</w:t>
      </w:r>
      <w:proofErr w:type="spellEnd"/>
      <w:r w:rsidRPr="001B6522">
        <w:rPr>
          <w:rFonts w:asciiTheme="minorHAnsi" w:hAnsiTheme="minorHAnsi" w:cstheme="minorHAnsi"/>
          <w:sz w:val="22"/>
          <w:szCs w:val="22"/>
        </w:rPr>
        <w:t>("</w:t>
      </w:r>
      <w:proofErr w:type="spellStart"/>
      <w:r w:rsidRPr="001B6522">
        <w:rPr>
          <w:rFonts w:asciiTheme="minorHAnsi" w:hAnsiTheme="minorHAnsi" w:cstheme="minorHAnsi"/>
          <w:sz w:val="22"/>
          <w:szCs w:val="22"/>
        </w:rPr>
        <w:t>ADODB.Connection</w:t>
      </w:r>
      <w:proofErr w:type="spellEnd"/>
      <w:r w:rsidRPr="001B6522">
        <w:rPr>
          <w:rFonts w:asciiTheme="minorHAnsi" w:hAnsiTheme="minorHAnsi" w:cstheme="minorHAnsi"/>
          <w:sz w:val="22"/>
          <w:szCs w:val="22"/>
        </w:rPr>
        <w:t>")</w:t>
      </w:r>
    </w:p>
    <w:p w14:paraId="300BB2DD" w14:textId="77777777" w:rsidR="002B37BB" w:rsidRPr="001B6522" w:rsidRDefault="002B37BB" w:rsidP="002B37BB">
      <w:pPr>
        <w:pStyle w:val="Preformatted"/>
        <w:tabs>
          <w:tab w:val="clear" w:pos="9590"/>
        </w:tabs>
        <w:ind w:left="720"/>
        <w:rPr>
          <w:rFonts w:asciiTheme="minorHAnsi" w:hAnsiTheme="minorHAnsi" w:cstheme="minorHAnsi"/>
          <w:sz w:val="22"/>
          <w:szCs w:val="22"/>
        </w:rPr>
      </w:pPr>
    </w:p>
    <w:p w14:paraId="4BD99191"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Paths, using </w:t>
      </w:r>
      <w:proofErr w:type="spellStart"/>
      <w:r w:rsidRPr="00574C4E">
        <w:rPr>
          <w:rFonts w:asciiTheme="minorHAnsi" w:hAnsiTheme="minorHAnsi" w:cstheme="minorHAnsi"/>
          <w:b/>
          <w:iCs/>
          <w:sz w:val="22"/>
          <w:szCs w:val="22"/>
        </w:rPr>
        <w:t>MapPath</w:t>
      </w:r>
      <w:proofErr w:type="spellEnd"/>
      <w:r w:rsidRPr="00574C4E">
        <w:rPr>
          <w:rFonts w:asciiTheme="minorHAnsi" w:hAnsiTheme="minorHAnsi" w:cstheme="minorHAnsi"/>
          <w:b/>
          <w:iCs/>
          <w:sz w:val="22"/>
          <w:szCs w:val="22"/>
        </w:rPr>
        <w:t xml:space="preserve"> </w:t>
      </w:r>
    </w:p>
    <w:p w14:paraId="74B233E0"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Consider using </w:t>
      </w:r>
      <w:proofErr w:type="spellStart"/>
      <w:r w:rsidRPr="001B6522">
        <w:rPr>
          <w:rFonts w:asciiTheme="minorHAnsi" w:hAnsiTheme="minorHAnsi" w:cstheme="minorHAnsi"/>
          <w:sz w:val="22"/>
          <w:szCs w:val="22"/>
        </w:rPr>
        <w:t>MapPath</w:t>
      </w:r>
      <w:proofErr w:type="spellEnd"/>
      <w:r w:rsidRPr="001B6522">
        <w:rPr>
          <w:rFonts w:asciiTheme="minorHAnsi" w:hAnsiTheme="minorHAnsi" w:cstheme="minorHAnsi"/>
          <w:sz w:val="22"/>
          <w:szCs w:val="22"/>
        </w:rPr>
        <w:t xml:space="preserve"> instead of literal paths in ASP applications. The ASP </w:t>
      </w:r>
      <w:proofErr w:type="spellStart"/>
      <w:r w:rsidRPr="001B6522">
        <w:rPr>
          <w:rFonts w:asciiTheme="minorHAnsi" w:hAnsiTheme="minorHAnsi" w:cstheme="minorHAnsi"/>
          <w:sz w:val="22"/>
          <w:szCs w:val="22"/>
        </w:rPr>
        <w:t>Server.MapPath</w:t>
      </w:r>
      <w:proofErr w:type="spellEnd"/>
      <w:r w:rsidRPr="001B6522">
        <w:rPr>
          <w:rFonts w:asciiTheme="minorHAnsi" w:hAnsiTheme="minorHAnsi" w:cstheme="minorHAnsi"/>
          <w:sz w:val="22"/>
          <w:szCs w:val="22"/>
        </w:rPr>
        <w:t xml:space="preserve"> method allows you to physically relocate an ASP application without recoding scripts. This saves program modif</w:t>
      </w:r>
      <w:r w:rsidR="00B84051" w:rsidRPr="001B6522">
        <w:rPr>
          <w:rFonts w:asciiTheme="minorHAnsi" w:hAnsiTheme="minorHAnsi" w:cstheme="minorHAnsi"/>
          <w:sz w:val="22"/>
          <w:szCs w:val="22"/>
        </w:rPr>
        <w:t>ication and maintenance effort</w:t>
      </w:r>
    </w:p>
    <w:p w14:paraId="737D0E29"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Performance is affected slightly, because every time you use </w:t>
      </w:r>
      <w:proofErr w:type="spellStart"/>
      <w:r w:rsidRPr="001B6522">
        <w:rPr>
          <w:rFonts w:asciiTheme="minorHAnsi" w:hAnsiTheme="minorHAnsi" w:cstheme="minorHAnsi"/>
          <w:sz w:val="22"/>
          <w:szCs w:val="22"/>
        </w:rPr>
        <w:t>MapPath</w:t>
      </w:r>
      <w:proofErr w:type="spellEnd"/>
      <w:r w:rsidRPr="001B6522">
        <w:rPr>
          <w:rFonts w:asciiTheme="minorHAnsi" w:hAnsiTheme="minorHAnsi" w:cstheme="minorHAnsi"/>
          <w:sz w:val="22"/>
          <w:szCs w:val="22"/>
        </w:rPr>
        <w:t xml:space="preserve"> in a script, IIS must retrieve the current server path. Consider placing the result of the method call in an application variable to av</w:t>
      </w:r>
      <w:r w:rsidR="00B84051" w:rsidRPr="001B6522">
        <w:rPr>
          <w:rFonts w:asciiTheme="minorHAnsi" w:hAnsiTheme="minorHAnsi" w:cstheme="minorHAnsi"/>
          <w:sz w:val="22"/>
          <w:szCs w:val="22"/>
        </w:rPr>
        <w:t>oid retrieving the server path</w:t>
      </w:r>
    </w:p>
    <w:p w14:paraId="1F95296B" w14:textId="77777777" w:rsidR="002B37BB" w:rsidRPr="001B6522" w:rsidRDefault="002B37BB" w:rsidP="002B37BB">
      <w:pPr>
        <w:ind w:left="720"/>
        <w:rPr>
          <w:rFonts w:asciiTheme="minorHAnsi" w:hAnsiTheme="minorHAnsi" w:cstheme="minorHAnsi"/>
          <w:sz w:val="22"/>
          <w:szCs w:val="22"/>
        </w:rPr>
      </w:pPr>
    </w:p>
    <w:p w14:paraId="38629E5A"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Select Case Statement for Readability </w:t>
      </w:r>
    </w:p>
    <w:p w14:paraId="3A61AA2D" w14:textId="77777777" w:rsidR="006C4144"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readability and efficiency, use the Select Case statement in place of If...Else to repeatedly check for the same variable for different values. </w:t>
      </w:r>
    </w:p>
    <w:p w14:paraId="4FCA6520"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example: </w:t>
      </w:r>
    </w:p>
    <w:p w14:paraId="2296623B"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Select Case </w:t>
      </w:r>
      <w:proofErr w:type="spellStart"/>
      <w:r w:rsidRPr="001B6522">
        <w:rPr>
          <w:rFonts w:asciiTheme="minorHAnsi" w:hAnsiTheme="minorHAnsi" w:cstheme="minorHAnsi"/>
          <w:sz w:val="22"/>
          <w:szCs w:val="22"/>
        </w:rPr>
        <w:t>intYrsService</w:t>
      </w:r>
      <w:proofErr w:type="spellEnd"/>
    </w:p>
    <w:p w14:paraId="7E433098"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Case 0 to 5</w:t>
      </w:r>
    </w:p>
    <w:p w14:paraId="72AC3C24"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proofErr w:type="spellStart"/>
      <w:r w:rsidRPr="001B6522">
        <w:rPr>
          <w:rFonts w:asciiTheme="minorHAnsi" w:hAnsiTheme="minorHAnsi" w:cstheme="minorHAnsi"/>
          <w:sz w:val="22"/>
          <w:szCs w:val="22"/>
        </w:rPr>
        <w:t>strMessage</w:t>
      </w:r>
      <w:proofErr w:type="spellEnd"/>
      <w:r w:rsidRPr="001B6522">
        <w:rPr>
          <w:rFonts w:asciiTheme="minorHAnsi" w:hAnsiTheme="minorHAnsi" w:cstheme="minorHAnsi"/>
          <w:sz w:val="22"/>
          <w:szCs w:val="22"/>
        </w:rPr>
        <w:t xml:space="preserve"> = "You have ten days paid leave this year."</w:t>
      </w:r>
    </w:p>
    <w:p w14:paraId="548C13E8"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Case 6 to 15</w:t>
      </w:r>
    </w:p>
    <w:p w14:paraId="1CE49B9A"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proofErr w:type="spellStart"/>
      <w:r w:rsidRPr="001B6522">
        <w:rPr>
          <w:rFonts w:asciiTheme="minorHAnsi" w:hAnsiTheme="minorHAnsi" w:cstheme="minorHAnsi"/>
          <w:sz w:val="22"/>
          <w:szCs w:val="22"/>
        </w:rPr>
        <w:t>strMessage</w:t>
      </w:r>
      <w:proofErr w:type="spellEnd"/>
      <w:r w:rsidRPr="001B6522">
        <w:rPr>
          <w:rFonts w:asciiTheme="minorHAnsi" w:hAnsiTheme="minorHAnsi" w:cstheme="minorHAnsi"/>
          <w:sz w:val="22"/>
          <w:szCs w:val="22"/>
        </w:rPr>
        <w:t xml:space="preserve"> = "You have fifteen days paid leave this year."</w:t>
      </w:r>
    </w:p>
    <w:p w14:paraId="09322124"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Case 15 to 30</w:t>
      </w:r>
    </w:p>
    <w:p w14:paraId="632E0C69" w14:textId="77777777" w:rsidR="002B37BB" w:rsidRPr="001B6522" w:rsidRDefault="000F4971"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002B37BB" w:rsidRPr="001B6522">
        <w:rPr>
          <w:rFonts w:asciiTheme="minorHAnsi" w:hAnsiTheme="minorHAnsi" w:cstheme="minorHAnsi"/>
          <w:sz w:val="22"/>
          <w:szCs w:val="22"/>
        </w:rPr>
        <w:t>strMessage</w:t>
      </w:r>
      <w:proofErr w:type="spellEnd"/>
      <w:r w:rsidR="002B37BB" w:rsidRPr="001B6522">
        <w:rPr>
          <w:rFonts w:asciiTheme="minorHAnsi" w:hAnsiTheme="minorHAnsi" w:cstheme="minorHAnsi"/>
          <w:sz w:val="22"/>
          <w:szCs w:val="22"/>
        </w:rPr>
        <w:t xml:space="preserve"> = "You have twenty days paid leave this year."</w:t>
      </w:r>
    </w:p>
    <w:p w14:paraId="789F0A08"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Case 30 to 100</w:t>
      </w:r>
    </w:p>
    <w:p w14:paraId="0850D8B5"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proofErr w:type="spellStart"/>
      <w:r w:rsidRPr="001B6522">
        <w:rPr>
          <w:rFonts w:asciiTheme="minorHAnsi" w:hAnsiTheme="minorHAnsi" w:cstheme="minorHAnsi"/>
          <w:sz w:val="22"/>
          <w:szCs w:val="22"/>
        </w:rPr>
        <w:t>strMessage</w:t>
      </w:r>
      <w:proofErr w:type="spellEnd"/>
      <w:r w:rsidRPr="001B6522">
        <w:rPr>
          <w:rFonts w:asciiTheme="minorHAnsi" w:hAnsiTheme="minorHAnsi" w:cstheme="minorHAnsi"/>
          <w:sz w:val="22"/>
          <w:szCs w:val="22"/>
        </w:rPr>
        <w:t xml:space="preserve"> = "Will you never leave?"</w:t>
      </w:r>
    </w:p>
    <w:p w14:paraId="20965EB7" w14:textId="77777777" w:rsidR="002B37BB" w:rsidRPr="001B6522" w:rsidRDefault="002B37BB" w:rsidP="006C4144">
      <w:pPr>
        <w:pStyle w:val="Preformatted"/>
        <w:tabs>
          <w:tab w:val="clear" w:pos="9590"/>
        </w:tabs>
        <w:ind w:left="1440"/>
        <w:jc w:val="both"/>
        <w:rPr>
          <w:rFonts w:asciiTheme="minorHAnsi" w:hAnsiTheme="minorHAnsi" w:cstheme="minorHAnsi"/>
          <w:sz w:val="22"/>
          <w:szCs w:val="22"/>
        </w:rPr>
      </w:pPr>
      <w:r w:rsidRPr="001B6522">
        <w:rPr>
          <w:rFonts w:asciiTheme="minorHAnsi" w:hAnsiTheme="minorHAnsi" w:cstheme="minorHAnsi"/>
          <w:sz w:val="22"/>
          <w:szCs w:val="22"/>
        </w:rPr>
        <w:t>End Select</w:t>
      </w:r>
    </w:p>
    <w:p w14:paraId="43BC467B" w14:textId="77777777" w:rsidR="002B37BB" w:rsidRPr="001B6522" w:rsidRDefault="002B37BB" w:rsidP="002B37BB">
      <w:pPr>
        <w:pStyle w:val="Preformatted"/>
        <w:tabs>
          <w:tab w:val="clear" w:pos="9590"/>
        </w:tabs>
        <w:ind w:left="720"/>
        <w:jc w:val="both"/>
        <w:rPr>
          <w:rFonts w:asciiTheme="minorHAnsi" w:hAnsiTheme="minorHAnsi" w:cstheme="minorHAnsi"/>
          <w:sz w:val="22"/>
          <w:szCs w:val="22"/>
        </w:rPr>
      </w:pPr>
    </w:p>
    <w:p w14:paraId="28E8B8C6"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Spaces in Scripts </w:t>
      </w:r>
    </w:p>
    <w:p w14:paraId="0305407A"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To enhance script readability, use spaces consistently: </w:t>
      </w:r>
    </w:p>
    <w:p w14:paraId="7B8732CD"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Before and after operators,</w:t>
      </w:r>
      <w:r w:rsidR="0007045F" w:rsidRPr="001B6522">
        <w:rPr>
          <w:rFonts w:asciiTheme="minorHAnsi" w:hAnsiTheme="minorHAnsi" w:cstheme="minorHAnsi"/>
          <w:sz w:val="22"/>
          <w:szCs w:val="22"/>
        </w:rPr>
        <w:t xml:space="preserve"> such as plus and equal</w:t>
      </w:r>
    </w:p>
    <w:p w14:paraId="0CB4E24E"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After comm</w:t>
      </w:r>
      <w:r w:rsidR="0007045F" w:rsidRPr="001B6522">
        <w:rPr>
          <w:rFonts w:asciiTheme="minorHAnsi" w:hAnsiTheme="minorHAnsi" w:cstheme="minorHAnsi"/>
          <w:sz w:val="22"/>
          <w:szCs w:val="22"/>
        </w:rPr>
        <w:t>as, as when passing parameters</w:t>
      </w:r>
    </w:p>
    <w:p w14:paraId="125A903F"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Exception: do not use spaces between arguments in ADO</w:t>
      </w:r>
      <w:r w:rsidR="0007045F" w:rsidRPr="001B6522">
        <w:rPr>
          <w:rFonts w:asciiTheme="minorHAnsi" w:hAnsiTheme="minorHAnsi" w:cstheme="minorHAnsi"/>
          <w:sz w:val="22"/>
          <w:szCs w:val="22"/>
        </w:rPr>
        <w:t xml:space="preserve"> connection strings</w:t>
      </w:r>
    </w:p>
    <w:p w14:paraId="375C866C" w14:textId="77777777" w:rsidR="002B37BB" w:rsidRPr="001B6522" w:rsidRDefault="00CE6C0A" w:rsidP="002B37BB">
      <w:pPr>
        <w:ind w:left="1080"/>
        <w:rPr>
          <w:rFonts w:asciiTheme="minorHAnsi" w:hAnsiTheme="minorHAnsi" w:cstheme="minorHAnsi"/>
          <w:sz w:val="22"/>
          <w:szCs w:val="22"/>
        </w:rPr>
      </w:pPr>
      <w:r w:rsidRPr="001B6522">
        <w:rPr>
          <w:rFonts w:asciiTheme="minorHAnsi" w:hAnsiTheme="minorHAnsi" w:cstheme="minorHAnsi"/>
          <w:sz w:val="22"/>
          <w:szCs w:val="22"/>
        </w:rPr>
        <w:br w:type="page"/>
      </w:r>
    </w:p>
    <w:p w14:paraId="739DA649"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lastRenderedPageBreak/>
        <w:t xml:space="preserve">Statement Styles </w:t>
      </w:r>
    </w:p>
    <w:p w14:paraId="0201428C"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Each scripting language has its own conventions for capitalization, indentation, and other style-related characteristics. Since VBScript is case-insensitive, capitalization conventions can be created to improve readability, as the fo</w:t>
      </w:r>
      <w:r w:rsidR="0007045F" w:rsidRPr="001B6522">
        <w:rPr>
          <w:rFonts w:asciiTheme="minorHAnsi" w:hAnsiTheme="minorHAnsi" w:cstheme="minorHAnsi"/>
          <w:sz w:val="22"/>
          <w:szCs w:val="22"/>
        </w:rPr>
        <w:t>llowing suggestions illustrate</w:t>
      </w:r>
    </w:p>
    <w:p w14:paraId="0562AA70"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b/>
          <w:sz w:val="22"/>
          <w:szCs w:val="22"/>
        </w:rPr>
        <w:t>If...Then...Else...End If</w:t>
      </w:r>
      <w:r w:rsidRPr="001B6522">
        <w:rPr>
          <w:rFonts w:asciiTheme="minorHAnsi" w:hAnsiTheme="minorHAnsi" w:cstheme="minorHAnsi"/>
          <w:sz w:val="22"/>
          <w:szCs w:val="22"/>
        </w:rPr>
        <w:t xml:space="preserve"> statements: </w:t>
      </w:r>
    </w:p>
    <w:p w14:paraId="3531394C"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Capitalize the first letter of If, Then, Els</w:t>
      </w:r>
      <w:r w:rsidR="0007045F" w:rsidRPr="001B6522">
        <w:rPr>
          <w:rFonts w:asciiTheme="minorHAnsi" w:hAnsiTheme="minorHAnsi" w:cstheme="minorHAnsi"/>
          <w:sz w:val="22"/>
          <w:szCs w:val="22"/>
        </w:rPr>
        <w:t>e, and End If</w:t>
      </w:r>
    </w:p>
    <w:p w14:paraId="3C6FE254"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 xml:space="preserve">Indent the </w:t>
      </w:r>
      <w:r w:rsidR="00A65F7F" w:rsidRPr="001B6522">
        <w:rPr>
          <w:rFonts w:asciiTheme="minorHAnsi" w:hAnsiTheme="minorHAnsi" w:cstheme="minorHAnsi"/>
          <w:sz w:val="22"/>
          <w:szCs w:val="22"/>
        </w:rPr>
        <w:t>clauses two spaces, or one tab</w:t>
      </w:r>
    </w:p>
    <w:p w14:paraId="2B4A9748"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Put space</w:t>
      </w:r>
      <w:r w:rsidR="00A65F7F" w:rsidRPr="001B6522">
        <w:rPr>
          <w:rFonts w:asciiTheme="minorHAnsi" w:hAnsiTheme="minorHAnsi" w:cstheme="minorHAnsi"/>
          <w:sz w:val="22"/>
          <w:szCs w:val="22"/>
        </w:rPr>
        <w:t>s at each end of an equal sign</w:t>
      </w:r>
    </w:p>
    <w:p w14:paraId="679A7062" w14:textId="77777777" w:rsidR="002B37BB" w:rsidRPr="001B6522" w:rsidRDefault="002B37BB" w:rsidP="00B975A0">
      <w:pPr>
        <w:numPr>
          <w:ilvl w:val="0"/>
          <w:numId w:val="7"/>
        </w:numPr>
        <w:tabs>
          <w:tab w:val="clear" w:pos="720"/>
          <w:tab w:val="left" w:pos="1980"/>
        </w:tabs>
        <w:ind w:left="1440" w:firstLine="0"/>
        <w:jc w:val="both"/>
        <w:rPr>
          <w:rFonts w:asciiTheme="minorHAnsi" w:hAnsiTheme="minorHAnsi" w:cstheme="minorHAnsi"/>
          <w:sz w:val="22"/>
          <w:szCs w:val="22"/>
        </w:rPr>
      </w:pPr>
      <w:r w:rsidRPr="001B6522">
        <w:rPr>
          <w:rFonts w:asciiTheme="minorHAnsi" w:hAnsiTheme="minorHAnsi" w:cstheme="minorHAnsi"/>
          <w:sz w:val="22"/>
          <w:szCs w:val="22"/>
        </w:rPr>
        <w:t>Avoid</w:t>
      </w:r>
      <w:r w:rsidR="00A65F7F" w:rsidRPr="001B6522">
        <w:rPr>
          <w:rFonts w:asciiTheme="minorHAnsi" w:hAnsiTheme="minorHAnsi" w:cstheme="minorHAnsi"/>
          <w:sz w:val="22"/>
          <w:szCs w:val="22"/>
        </w:rPr>
        <w:t xml:space="preserve"> using unnecessary parentheses</w:t>
      </w:r>
    </w:p>
    <w:p w14:paraId="2AD64787"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Correct example: </w:t>
      </w:r>
    </w:p>
    <w:p w14:paraId="7982DD68"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&lt;%</w:t>
      </w:r>
    </w:p>
    <w:p w14:paraId="2C74D70B"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If Request("FName") = "" Then</w:t>
      </w:r>
    </w:p>
    <w:p w14:paraId="196A8901"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Response.Clear</w:t>
      </w:r>
      <w:proofErr w:type="spellEnd"/>
    </w:p>
    <w:p w14:paraId="2716B432"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Response.Redirect</w:t>
      </w:r>
      <w:proofErr w:type="spellEnd"/>
      <w:r w:rsidRPr="001B6522">
        <w:rPr>
          <w:rFonts w:asciiTheme="minorHAnsi" w:hAnsiTheme="minorHAnsi" w:cstheme="minorHAnsi"/>
          <w:sz w:val="22"/>
          <w:szCs w:val="22"/>
        </w:rPr>
        <w:t xml:space="preserve"> "test.html"</w:t>
      </w:r>
    </w:p>
    <w:p w14:paraId="2D0BAAEC"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Else</w:t>
      </w:r>
    </w:p>
    <w:p w14:paraId="33A8E186"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w:t>
      </w:r>
      <w:proofErr w:type="spellStart"/>
      <w:r w:rsidRPr="001B6522">
        <w:rPr>
          <w:rFonts w:asciiTheme="minorHAnsi" w:hAnsiTheme="minorHAnsi" w:cstheme="minorHAnsi"/>
          <w:sz w:val="22"/>
          <w:szCs w:val="22"/>
        </w:rPr>
        <w:t>Response.Write</w:t>
      </w:r>
      <w:proofErr w:type="spellEnd"/>
      <w:r w:rsidRPr="001B6522">
        <w:rPr>
          <w:rFonts w:asciiTheme="minorHAnsi" w:hAnsiTheme="minorHAnsi" w:cstheme="minorHAnsi"/>
          <w:sz w:val="22"/>
          <w:szCs w:val="22"/>
        </w:rPr>
        <w:t xml:space="preserve"> Request("FName")</w:t>
      </w:r>
    </w:p>
    <w:p w14:paraId="70E09796"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End If</w:t>
      </w:r>
    </w:p>
    <w:p w14:paraId="73244163"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%&gt;</w:t>
      </w:r>
    </w:p>
    <w:p w14:paraId="50ED6262" w14:textId="77777777" w:rsidR="002B37BB" w:rsidRPr="001B6522" w:rsidRDefault="002B37BB" w:rsidP="00A65F7F">
      <w:pPr>
        <w:tabs>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Similarly, capitalize the first letters of function and subroutine statements, and indent their definitions 2 spaces. Example: </w:t>
      </w:r>
    </w:p>
    <w:p w14:paraId="3DE42756"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Sub </w:t>
      </w:r>
      <w:proofErr w:type="spellStart"/>
      <w:r w:rsidRPr="001B6522">
        <w:rPr>
          <w:rFonts w:asciiTheme="minorHAnsi" w:hAnsiTheme="minorHAnsi" w:cstheme="minorHAnsi"/>
          <w:sz w:val="22"/>
          <w:szCs w:val="22"/>
        </w:rPr>
        <w:t>SessionOnStart</w:t>
      </w:r>
      <w:proofErr w:type="spellEnd"/>
    </w:p>
    <w:p w14:paraId="74C5F0FF"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 Set Session("</w:t>
      </w:r>
      <w:proofErr w:type="spellStart"/>
      <w:r w:rsidRPr="001B6522">
        <w:rPr>
          <w:rFonts w:asciiTheme="minorHAnsi" w:hAnsiTheme="minorHAnsi" w:cstheme="minorHAnsi"/>
          <w:sz w:val="22"/>
          <w:szCs w:val="22"/>
        </w:rPr>
        <w:t>MyId</w:t>
      </w:r>
      <w:proofErr w:type="spellEnd"/>
      <w:r w:rsidRPr="001B6522">
        <w:rPr>
          <w:rFonts w:asciiTheme="minorHAnsi" w:hAnsiTheme="minorHAnsi" w:cstheme="minorHAnsi"/>
          <w:sz w:val="22"/>
          <w:szCs w:val="22"/>
        </w:rPr>
        <w:t xml:space="preserve">") = </w:t>
      </w:r>
      <w:proofErr w:type="spellStart"/>
      <w:r w:rsidRPr="001B6522">
        <w:rPr>
          <w:rFonts w:asciiTheme="minorHAnsi" w:hAnsiTheme="minorHAnsi" w:cstheme="minorHAnsi"/>
          <w:sz w:val="22"/>
          <w:szCs w:val="22"/>
        </w:rPr>
        <w:t>Request.ServerVariables</w:t>
      </w:r>
      <w:proofErr w:type="spellEnd"/>
      <w:r w:rsidRPr="001B6522">
        <w:rPr>
          <w:rFonts w:asciiTheme="minorHAnsi" w:hAnsiTheme="minorHAnsi" w:cstheme="minorHAnsi"/>
          <w:sz w:val="22"/>
          <w:szCs w:val="22"/>
        </w:rPr>
        <w:t>(...)</w:t>
      </w:r>
    </w:p>
    <w:p w14:paraId="68BB4FE9" w14:textId="77777777" w:rsidR="002B37BB" w:rsidRPr="001B6522" w:rsidRDefault="002B37BB" w:rsidP="00A65F7F">
      <w:pPr>
        <w:pStyle w:val="Preformatted"/>
        <w:tabs>
          <w:tab w:val="clear" w:pos="959"/>
          <w:tab w:val="clear" w:pos="9590"/>
          <w:tab w:val="left" w:pos="1080"/>
        </w:tabs>
        <w:ind w:left="1440"/>
        <w:jc w:val="both"/>
        <w:rPr>
          <w:rFonts w:asciiTheme="minorHAnsi" w:hAnsiTheme="minorHAnsi" w:cstheme="minorHAnsi"/>
          <w:sz w:val="22"/>
          <w:szCs w:val="22"/>
        </w:rPr>
      </w:pPr>
      <w:r w:rsidRPr="001B6522">
        <w:rPr>
          <w:rFonts w:asciiTheme="minorHAnsi" w:hAnsiTheme="minorHAnsi" w:cstheme="minorHAnsi"/>
          <w:sz w:val="22"/>
          <w:szCs w:val="22"/>
        </w:rPr>
        <w:t>End Sub</w:t>
      </w:r>
    </w:p>
    <w:p w14:paraId="74F57F6C"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As with variable names, use mixed case, capitalizing the first letter in each term in a name. Avoid underscores. Example: FirstName</w:t>
      </w:r>
    </w:p>
    <w:p w14:paraId="09265404" w14:textId="77777777" w:rsidR="002B37BB" w:rsidRPr="001B6522" w:rsidRDefault="002B37BB" w:rsidP="002B37BB">
      <w:pPr>
        <w:pStyle w:val="Preformatted"/>
        <w:tabs>
          <w:tab w:val="clear" w:pos="9590"/>
        </w:tabs>
        <w:ind w:left="959"/>
        <w:rPr>
          <w:rFonts w:asciiTheme="minorHAnsi" w:hAnsiTheme="minorHAnsi" w:cstheme="minorHAnsi"/>
          <w:sz w:val="22"/>
          <w:szCs w:val="22"/>
        </w:rPr>
      </w:pPr>
    </w:p>
    <w:p w14:paraId="1E71C1A5"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String Concatenation </w:t>
      </w:r>
    </w:p>
    <w:p w14:paraId="0D1EA685"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For the sake of consistency and to achieve more self-documenting scripts, use the string concatenator (&amp;), instead of </w:t>
      </w:r>
      <w:r w:rsidR="00A65F7F" w:rsidRPr="001B6522">
        <w:rPr>
          <w:rFonts w:asciiTheme="minorHAnsi" w:hAnsiTheme="minorHAnsi" w:cstheme="minorHAnsi"/>
          <w:sz w:val="22"/>
          <w:szCs w:val="22"/>
        </w:rPr>
        <w:t>a plus (+) sign</w:t>
      </w:r>
    </w:p>
    <w:p w14:paraId="6BE6EC0B" w14:textId="77777777" w:rsidR="002B37BB" w:rsidRPr="001B6522" w:rsidRDefault="002B37BB" w:rsidP="002B37BB">
      <w:pPr>
        <w:ind w:left="900"/>
        <w:jc w:val="both"/>
        <w:rPr>
          <w:rFonts w:asciiTheme="minorHAnsi" w:hAnsiTheme="minorHAnsi" w:cstheme="minorHAnsi"/>
          <w:sz w:val="22"/>
          <w:szCs w:val="22"/>
        </w:rPr>
      </w:pPr>
    </w:p>
    <w:p w14:paraId="14FA56E3" w14:textId="77777777" w:rsidR="002B37BB" w:rsidRPr="001B6522" w:rsidRDefault="002B37BB" w:rsidP="00CB7B86">
      <w:pPr>
        <w:numPr>
          <w:ilvl w:val="1"/>
          <w:numId w:val="4"/>
        </w:numPr>
        <w:tabs>
          <w:tab w:val="left" w:pos="1800"/>
        </w:tabs>
        <w:spacing w:line="360" w:lineRule="auto"/>
        <w:ind w:firstLine="720"/>
        <w:rPr>
          <w:rFonts w:asciiTheme="minorHAnsi" w:hAnsiTheme="minorHAnsi" w:cstheme="minorHAnsi"/>
          <w:b/>
          <w:i/>
          <w:sz w:val="22"/>
          <w:szCs w:val="22"/>
        </w:rPr>
      </w:pPr>
      <w:r w:rsidRPr="001B6522">
        <w:rPr>
          <w:rFonts w:asciiTheme="minorHAnsi" w:hAnsiTheme="minorHAnsi" w:cstheme="minorHAnsi"/>
          <w:b/>
          <w:i/>
          <w:sz w:val="22"/>
          <w:szCs w:val="22"/>
        </w:rPr>
        <w:t xml:space="preserve">String Function </w:t>
      </w:r>
    </w:p>
    <w:p w14:paraId="62E403BA" w14:textId="77777777" w:rsidR="00102E42" w:rsidRPr="001B6522" w:rsidRDefault="002B37BB" w:rsidP="00102E42">
      <w:pPr>
        <w:numPr>
          <w:ilvl w:val="1"/>
          <w:numId w:val="8"/>
        </w:numPr>
        <w:jc w:val="both"/>
        <w:rPr>
          <w:rFonts w:asciiTheme="minorHAnsi" w:hAnsiTheme="minorHAnsi" w:cstheme="minorHAnsi"/>
          <w:sz w:val="22"/>
          <w:szCs w:val="22"/>
        </w:rPr>
      </w:pPr>
      <w:r w:rsidRPr="001B6522">
        <w:rPr>
          <w:rFonts w:asciiTheme="minorHAnsi" w:hAnsiTheme="minorHAnsi" w:cstheme="minorHAnsi"/>
          <w:sz w:val="22"/>
          <w:szCs w:val="22"/>
        </w:rPr>
        <w:t xml:space="preserve">Use the </w:t>
      </w:r>
      <w:proofErr w:type="gramStart"/>
      <w:r w:rsidRPr="001B6522">
        <w:rPr>
          <w:rFonts w:asciiTheme="minorHAnsi" w:hAnsiTheme="minorHAnsi" w:cstheme="minorHAnsi"/>
          <w:b/>
          <w:sz w:val="22"/>
          <w:szCs w:val="22"/>
        </w:rPr>
        <w:t>String(</w:t>
      </w:r>
      <w:proofErr w:type="gramEnd"/>
      <w:r w:rsidRPr="001B6522">
        <w:rPr>
          <w:rFonts w:asciiTheme="minorHAnsi" w:hAnsiTheme="minorHAnsi" w:cstheme="minorHAnsi"/>
          <w:b/>
          <w:sz w:val="22"/>
          <w:szCs w:val="22"/>
        </w:rPr>
        <w:t>)</w:t>
      </w:r>
      <w:r w:rsidRPr="001B6522">
        <w:rPr>
          <w:rFonts w:asciiTheme="minorHAnsi" w:hAnsiTheme="minorHAnsi" w:cstheme="minorHAnsi"/>
          <w:sz w:val="22"/>
          <w:szCs w:val="22"/>
        </w:rPr>
        <w:t xml:space="preserve"> function to create a string consisting of repeated characters. Example: a string o</w:t>
      </w:r>
      <w:r w:rsidR="00102E42" w:rsidRPr="001B6522">
        <w:rPr>
          <w:rFonts w:asciiTheme="minorHAnsi" w:hAnsiTheme="minorHAnsi" w:cstheme="minorHAnsi"/>
          <w:sz w:val="22"/>
          <w:szCs w:val="22"/>
        </w:rPr>
        <w:t>f non-breaking spaces (&amp;</w:t>
      </w:r>
      <w:proofErr w:type="spellStart"/>
      <w:r w:rsidR="00102E42" w:rsidRPr="001B6522">
        <w:rPr>
          <w:rFonts w:asciiTheme="minorHAnsi" w:hAnsiTheme="minorHAnsi" w:cstheme="minorHAnsi"/>
          <w:sz w:val="22"/>
          <w:szCs w:val="22"/>
        </w:rPr>
        <w:t>nbsp</w:t>
      </w:r>
      <w:proofErr w:type="spellEnd"/>
      <w:r w:rsidR="00102E42" w:rsidRPr="001B6522">
        <w:rPr>
          <w:rFonts w:asciiTheme="minorHAnsi" w:hAnsiTheme="minorHAnsi" w:cstheme="minorHAnsi"/>
          <w:sz w:val="22"/>
          <w:szCs w:val="22"/>
        </w:rPr>
        <w:t>;)</w:t>
      </w:r>
    </w:p>
    <w:p w14:paraId="606FD86D" w14:textId="77777777" w:rsidR="00102E42" w:rsidRPr="001B6522" w:rsidRDefault="002B37BB" w:rsidP="00102E42">
      <w:pPr>
        <w:numPr>
          <w:ilvl w:val="1"/>
          <w:numId w:val="8"/>
        </w:numPr>
        <w:jc w:val="both"/>
        <w:rPr>
          <w:rFonts w:asciiTheme="minorHAnsi" w:hAnsiTheme="minorHAnsi" w:cstheme="minorHAnsi"/>
          <w:sz w:val="22"/>
          <w:szCs w:val="22"/>
        </w:rPr>
      </w:pPr>
      <w:r w:rsidRPr="001B6522">
        <w:rPr>
          <w:rFonts w:asciiTheme="minorHAnsi" w:hAnsiTheme="minorHAnsi" w:cstheme="minorHAnsi"/>
          <w:sz w:val="22"/>
          <w:szCs w:val="22"/>
        </w:rPr>
        <w:t xml:space="preserve">The </w:t>
      </w:r>
      <w:proofErr w:type="gramStart"/>
      <w:r w:rsidRPr="001B6522">
        <w:rPr>
          <w:rFonts w:asciiTheme="minorHAnsi" w:hAnsiTheme="minorHAnsi" w:cstheme="minorHAnsi"/>
          <w:b/>
          <w:sz w:val="22"/>
          <w:szCs w:val="22"/>
        </w:rPr>
        <w:t>String(</w:t>
      </w:r>
      <w:proofErr w:type="gramEnd"/>
      <w:r w:rsidRPr="001B6522">
        <w:rPr>
          <w:rFonts w:asciiTheme="minorHAnsi" w:hAnsiTheme="minorHAnsi" w:cstheme="minorHAnsi"/>
          <w:b/>
          <w:sz w:val="22"/>
          <w:szCs w:val="22"/>
        </w:rPr>
        <w:t>)</w:t>
      </w:r>
      <w:r w:rsidRPr="001B6522">
        <w:rPr>
          <w:rFonts w:asciiTheme="minorHAnsi" w:hAnsiTheme="minorHAnsi" w:cstheme="minorHAnsi"/>
          <w:sz w:val="22"/>
          <w:szCs w:val="22"/>
        </w:rPr>
        <w:t xml:space="preserve"> function is m</w:t>
      </w:r>
      <w:r w:rsidR="00102E42" w:rsidRPr="001B6522">
        <w:rPr>
          <w:rFonts w:asciiTheme="minorHAnsi" w:hAnsiTheme="minorHAnsi" w:cstheme="minorHAnsi"/>
          <w:sz w:val="22"/>
          <w:szCs w:val="22"/>
        </w:rPr>
        <w:t>ore readable and elegant than</w:t>
      </w:r>
    </w:p>
    <w:p w14:paraId="3DCEAFFB" w14:textId="77777777" w:rsidR="002B37BB" w:rsidRPr="001B6522" w:rsidRDefault="00102E42" w:rsidP="00102E42">
      <w:pPr>
        <w:ind w:left="2520"/>
        <w:jc w:val="both"/>
        <w:rPr>
          <w:rFonts w:asciiTheme="minorHAnsi" w:hAnsiTheme="minorHAnsi" w:cstheme="minorHAnsi"/>
          <w:sz w:val="22"/>
          <w:szCs w:val="22"/>
        </w:rPr>
      </w:pPr>
      <w:r w:rsidRPr="001B6522">
        <w:rPr>
          <w:rFonts w:asciiTheme="minorHAnsi" w:hAnsiTheme="minorHAnsi" w:cstheme="minorHAnsi"/>
          <w:sz w:val="22"/>
          <w:szCs w:val="22"/>
        </w:rPr>
        <w:t>F</w:t>
      </w:r>
      <w:r w:rsidR="002B37BB" w:rsidRPr="001B6522">
        <w:rPr>
          <w:rFonts w:asciiTheme="minorHAnsi" w:hAnsiTheme="minorHAnsi" w:cstheme="minorHAnsi"/>
          <w:sz w:val="22"/>
          <w:szCs w:val="22"/>
        </w:rPr>
        <w:t>or example: For I = 0 to 11 . . .</w:t>
      </w:r>
    </w:p>
    <w:p w14:paraId="3D41F69E" w14:textId="77777777" w:rsidR="002B37BB" w:rsidRPr="001B6522" w:rsidRDefault="002B37BB" w:rsidP="006B018E">
      <w:pPr>
        <w:rPr>
          <w:rFonts w:asciiTheme="minorHAnsi" w:hAnsiTheme="minorHAnsi" w:cstheme="minorHAnsi"/>
          <w:sz w:val="22"/>
          <w:szCs w:val="22"/>
        </w:rPr>
      </w:pPr>
    </w:p>
    <w:p w14:paraId="269EDB59"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Case Values </w:t>
      </w:r>
    </w:p>
    <w:p w14:paraId="3751B7E7" w14:textId="77777777" w:rsidR="002B37BB" w:rsidRPr="001B6522" w:rsidRDefault="002B37BB" w:rsidP="00B975A0">
      <w:pPr>
        <w:numPr>
          <w:ilvl w:val="0"/>
          <w:numId w:val="1"/>
        </w:numPr>
        <w:tabs>
          <w:tab w:val="clear" w:pos="1800"/>
        </w:tabs>
        <w:ind w:left="1440" w:hanging="450"/>
        <w:jc w:val="both"/>
        <w:rPr>
          <w:rFonts w:asciiTheme="minorHAnsi" w:hAnsiTheme="minorHAnsi" w:cstheme="minorHAnsi"/>
          <w:sz w:val="22"/>
          <w:szCs w:val="22"/>
        </w:rPr>
      </w:pPr>
      <w:r w:rsidRPr="001B6522">
        <w:rPr>
          <w:rFonts w:asciiTheme="minorHAnsi" w:hAnsiTheme="minorHAnsi" w:cstheme="minorHAnsi"/>
          <w:sz w:val="22"/>
          <w:szCs w:val="22"/>
        </w:rPr>
        <w:t xml:space="preserve">Keep case consistent in both variable assignment and logical tests by using </w:t>
      </w:r>
      <w:proofErr w:type="spellStart"/>
      <w:proofErr w:type="gramStart"/>
      <w:r w:rsidRPr="001B6522">
        <w:rPr>
          <w:rFonts w:asciiTheme="minorHAnsi" w:hAnsiTheme="minorHAnsi" w:cstheme="minorHAnsi"/>
          <w:sz w:val="22"/>
          <w:szCs w:val="22"/>
        </w:rPr>
        <w:t>UCase</w:t>
      </w:r>
      <w:proofErr w:type="spellEnd"/>
      <w:r w:rsidRPr="001B6522">
        <w:rPr>
          <w:rFonts w:asciiTheme="minorHAnsi" w:hAnsiTheme="minorHAnsi" w:cstheme="minorHAnsi"/>
          <w:sz w:val="22"/>
          <w:szCs w:val="22"/>
        </w:rPr>
        <w:t>(</w:t>
      </w:r>
      <w:proofErr w:type="gramEnd"/>
      <w:r w:rsidRPr="001B6522">
        <w:rPr>
          <w:rFonts w:asciiTheme="minorHAnsi" w:hAnsiTheme="minorHAnsi" w:cstheme="minorHAnsi"/>
          <w:sz w:val="22"/>
          <w:szCs w:val="22"/>
        </w:rPr>
        <w:t xml:space="preserve">) or </w:t>
      </w:r>
      <w:proofErr w:type="spellStart"/>
      <w:r w:rsidRPr="001B6522">
        <w:rPr>
          <w:rFonts w:asciiTheme="minorHAnsi" w:hAnsiTheme="minorHAnsi" w:cstheme="minorHAnsi"/>
          <w:sz w:val="22"/>
          <w:szCs w:val="22"/>
        </w:rPr>
        <w:t>LCase</w:t>
      </w:r>
      <w:proofErr w:type="spellEnd"/>
      <w:r w:rsidRPr="001B6522">
        <w:rPr>
          <w:rFonts w:asciiTheme="minorHAnsi" w:hAnsiTheme="minorHAnsi" w:cstheme="minorHAnsi"/>
          <w:sz w:val="22"/>
          <w:szCs w:val="22"/>
        </w:rPr>
        <w:t>(). This is especially important when assigning and logically testing HTML intrinsic form controls, such as</w:t>
      </w:r>
      <w:r w:rsidR="007B7C80" w:rsidRPr="001B6522">
        <w:rPr>
          <w:rFonts w:asciiTheme="minorHAnsi" w:hAnsiTheme="minorHAnsi" w:cstheme="minorHAnsi"/>
          <w:sz w:val="22"/>
          <w:szCs w:val="22"/>
        </w:rPr>
        <w:t xml:space="preserve"> check boxes and radio buttons</w:t>
      </w:r>
    </w:p>
    <w:p w14:paraId="5508F933" w14:textId="77777777" w:rsidR="0081038D" w:rsidRPr="001B6522" w:rsidRDefault="0081038D" w:rsidP="0081038D">
      <w:pPr>
        <w:tabs>
          <w:tab w:val="left" w:pos="1800"/>
        </w:tabs>
        <w:spacing w:line="360" w:lineRule="auto"/>
        <w:rPr>
          <w:rFonts w:asciiTheme="minorHAnsi" w:hAnsiTheme="minorHAnsi" w:cstheme="minorHAnsi"/>
          <w:sz w:val="22"/>
          <w:szCs w:val="22"/>
        </w:rPr>
      </w:pPr>
    </w:p>
    <w:p w14:paraId="544D0307" w14:textId="77777777" w:rsidR="002B37BB" w:rsidRPr="001B6522" w:rsidRDefault="002B37BB" w:rsidP="00CB7B86">
      <w:pPr>
        <w:numPr>
          <w:ilvl w:val="2"/>
          <w:numId w:val="2"/>
        </w:numPr>
        <w:spacing w:line="360" w:lineRule="auto"/>
        <w:rPr>
          <w:rFonts w:asciiTheme="minorHAnsi" w:hAnsiTheme="minorHAnsi" w:cstheme="minorHAnsi"/>
          <w:b/>
          <w:i/>
          <w:sz w:val="22"/>
          <w:szCs w:val="22"/>
        </w:rPr>
      </w:pPr>
      <w:r w:rsidRPr="001B6522">
        <w:rPr>
          <w:rFonts w:asciiTheme="minorHAnsi" w:hAnsiTheme="minorHAnsi" w:cstheme="minorHAnsi"/>
          <w:b/>
          <w:i/>
          <w:sz w:val="22"/>
          <w:szCs w:val="22"/>
        </w:rPr>
        <w:t xml:space="preserve">Trimming Values </w:t>
      </w:r>
    </w:p>
    <w:p w14:paraId="2979F3CB" w14:textId="77777777" w:rsidR="002B37BB" w:rsidRPr="001B6522" w:rsidRDefault="002B37BB" w:rsidP="002F1405">
      <w:pPr>
        <w:numPr>
          <w:ilvl w:val="1"/>
          <w:numId w:val="8"/>
        </w:numPr>
        <w:jc w:val="both"/>
        <w:rPr>
          <w:rFonts w:asciiTheme="minorHAnsi" w:hAnsiTheme="minorHAnsi" w:cstheme="minorHAnsi"/>
          <w:sz w:val="22"/>
          <w:szCs w:val="22"/>
        </w:rPr>
      </w:pPr>
      <w:r w:rsidRPr="001B6522">
        <w:rPr>
          <w:rFonts w:asciiTheme="minorHAnsi" w:hAnsiTheme="minorHAnsi" w:cstheme="minorHAnsi"/>
          <w:sz w:val="22"/>
          <w:szCs w:val="22"/>
        </w:rPr>
        <w:t>Be consistent in trimming values. For example, consider always trimming values before putting them in state. This will eliminate errors in processing caused by incon</w:t>
      </w:r>
      <w:r w:rsidR="001A2CB8" w:rsidRPr="001B6522">
        <w:rPr>
          <w:rFonts w:asciiTheme="minorHAnsi" w:hAnsiTheme="minorHAnsi" w:cstheme="minorHAnsi"/>
          <w:sz w:val="22"/>
          <w:szCs w:val="22"/>
        </w:rPr>
        <w:t>sistencies in trimming schemes</w:t>
      </w:r>
    </w:p>
    <w:p w14:paraId="468A7AD4" w14:textId="77777777" w:rsidR="002B37BB" w:rsidRPr="001B6522" w:rsidRDefault="00D2069E" w:rsidP="002B37BB">
      <w:pPr>
        <w:ind w:left="1530"/>
        <w:rPr>
          <w:rFonts w:asciiTheme="minorHAnsi" w:hAnsiTheme="minorHAnsi" w:cstheme="minorHAnsi"/>
          <w:b/>
          <w:sz w:val="22"/>
          <w:szCs w:val="22"/>
        </w:rPr>
      </w:pPr>
      <w:r w:rsidRPr="001B6522">
        <w:rPr>
          <w:rFonts w:asciiTheme="minorHAnsi" w:hAnsiTheme="minorHAnsi" w:cstheme="minorHAnsi"/>
          <w:b/>
          <w:sz w:val="22"/>
          <w:szCs w:val="22"/>
        </w:rPr>
        <w:br w:type="page"/>
      </w:r>
    </w:p>
    <w:p w14:paraId="4996E6D0" w14:textId="77777777" w:rsidR="002B37BB" w:rsidRPr="00574C4E" w:rsidRDefault="002B37BB" w:rsidP="004351FE">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lastRenderedPageBreak/>
        <w:t xml:space="preserve">Variable Declaration </w:t>
      </w:r>
    </w:p>
    <w:p w14:paraId="3D21A490" w14:textId="77777777" w:rsidR="002B37BB" w:rsidRPr="001B6522" w:rsidRDefault="002B37BB" w:rsidP="004351FE">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Declaring variables explicitly helps expose errors, such as misspelled variable names. To make code more reliable and readable use the Option Explicit</w:t>
      </w:r>
      <w:r w:rsidR="00BC38D2" w:rsidRPr="001B6522">
        <w:rPr>
          <w:rFonts w:asciiTheme="minorHAnsi" w:hAnsiTheme="minorHAnsi" w:cstheme="minorHAnsi"/>
          <w:sz w:val="22"/>
          <w:szCs w:val="22"/>
        </w:rPr>
        <w:t xml:space="preserve"> statement in VBScript</w:t>
      </w:r>
    </w:p>
    <w:p w14:paraId="4EB2EA79" w14:textId="77777777" w:rsidR="002B37BB" w:rsidRPr="001B6522" w:rsidRDefault="002B37BB" w:rsidP="004351FE">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When you want to use strong variable typing, the logic should be programmed into a component built with a language that supports it, such as Visual Basic 5.0 or Visual J++. Loosely typed variables, such as Variants in VBScript, can affect performance, especially when mathemat</w:t>
      </w:r>
      <w:r w:rsidR="00BC38D2" w:rsidRPr="001B6522">
        <w:rPr>
          <w:rFonts w:asciiTheme="minorHAnsi" w:hAnsiTheme="minorHAnsi" w:cstheme="minorHAnsi"/>
          <w:sz w:val="22"/>
          <w:szCs w:val="22"/>
        </w:rPr>
        <w:t>ical computations are involved</w:t>
      </w:r>
    </w:p>
    <w:p w14:paraId="40DA0CB5" w14:textId="77777777" w:rsidR="002B37BB" w:rsidRPr="001B6522" w:rsidRDefault="002B37BB" w:rsidP="002B37BB">
      <w:pPr>
        <w:ind w:left="720"/>
        <w:rPr>
          <w:rFonts w:asciiTheme="minorHAnsi" w:hAnsiTheme="minorHAnsi" w:cstheme="minorHAnsi"/>
          <w:sz w:val="22"/>
          <w:szCs w:val="22"/>
        </w:rPr>
      </w:pPr>
    </w:p>
    <w:p w14:paraId="0826530D" w14:textId="77777777" w:rsidR="002B37BB" w:rsidRPr="001B6522" w:rsidRDefault="002B37BB" w:rsidP="004351FE">
      <w:pPr>
        <w:numPr>
          <w:ilvl w:val="2"/>
          <w:numId w:val="2"/>
        </w:numPr>
        <w:tabs>
          <w:tab w:val="clear" w:pos="2160"/>
          <w:tab w:val="left" w:pos="1800"/>
        </w:tabs>
        <w:spacing w:line="360" w:lineRule="auto"/>
        <w:ind w:left="1800"/>
        <w:rPr>
          <w:rFonts w:asciiTheme="minorHAnsi" w:hAnsiTheme="minorHAnsi" w:cstheme="minorHAnsi"/>
          <w:b/>
          <w:i/>
          <w:sz w:val="22"/>
          <w:szCs w:val="22"/>
        </w:rPr>
      </w:pPr>
      <w:r w:rsidRPr="001B6522">
        <w:rPr>
          <w:rFonts w:asciiTheme="minorHAnsi" w:hAnsiTheme="minorHAnsi" w:cstheme="minorHAnsi"/>
          <w:b/>
          <w:i/>
          <w:sz w:val="22"/>
          <w:szCs w:val="22"/>
        </w:rPr>
        <w:t xml:space="preserve">Variable Names for Consistency </w:t>
      </w:r>
    </w:p>
    <w:p w14:paraId="414CBE4A" w14:textId="77777777" w:rsidR="002B37BB" w:rsidRPr="001B6522" w:rsidRDefault="002B37BB" w:rsidP="00D56BCB">
      <w:pPr>
        <w:numPr>
          <w:ilvl w:val="1"/>
          <w:numId w:val="8"/>
        </w:numPr>
        <w:tabs>
          <w:tab w:val="clear" w:pos="2520"/>
          <w:tab w:val="num" w:pos="2160"/>
        </w:tabs>
        <w:ind w:left="2160"/>
        <w:jc w:val="both"/>
        <w:rPr>
          <w:rFonts w:asciiTheme="minorHAnsi" w:hAnsiTheme="minorHAnsi" w:cstheme="minorHAnsi"/>
          <w:sz w:val="22"/>
          <w:szCs w:val="22"/>
        </w:rPr>
      </w:pPr>
      <w:r w:rsidRPr="001B6522">
        <w:rPr>
          <w:rFonts w:asciiTheme="minorHAnsi" w:hAnsiTheme="minorHAnsi" w:cstheme="minorHAnsi"/>
          <w:sz w:val="22"/>
          <w:szCs w:val="22"/>
        </w:rPr>
        <w:t>For consistency in naming variables, use initial capital letters in variable nam</w:t>
      </w:r>
      <w:r w:rsidR="00E869C0" w:rsidRPr="001B6522">
        <w:rPr>
          <w:rFonts w:asciiTheme="minorHAnsi" w:hAnsiTheme="minorHAnsi" w:cstheme="minorHAnsi"/>
          <w:sz w:val="22"/>
          <w:szCs w:val="22"/>
        </w:rPr>
        <w:t>es (do not capitalize prefixes)</w:t>
      </w:r>
      <w:r w:rsidRPr="001B6522">
        <w:rPr>
          <w:rFonts w:asciiTheme="minorHAnsi" w:hAnsiTheme="minorHAnsi" w:cstheme="minorHAnsi"/>
          <w:sz w:val="22"/>
          <w:szCs w:val="22"/>
        </w:rPr>
        <w:t xml:space="preserve"> </w:t>
      </w:r>
    </w:p>
    <w:p w14:paraId="382CE8F0" w14:textId="77777777" w:rsidR="002B37BB" w:rsidRPr="001B6522" w:rsidRDefault="002B37BB" w:rsidP="00D56BCB">
      <w:pPr>
        <w:numPr>
          <w:ilvl w:val="1"/>
          <w:numId w:val="8"/>
        </w:numPr>
        <w:tabs>
          <w:tab w:val="clear" w:pos="2520"/>
          <w:tab w:val="num" w:pos="2160"/>
        </w:tabs>
        <w:ind w:left="2160"/>
        <w:jc w:val="both"/>
        <w:rPr>
          <w:rFonts w:asciiTheme="minorHAnsi" w:hAnsiTheme="minorHAnsi" w:cstheme="minorHAnsi"/>
          <w:sz w:val="22"/>
          <w:szCs w:val="22"/>
        </w:rPr>
      </w:pPr>
      <w:r w:rsidRPr="001B6522">
        <w:rPr>
          <w:rFonts w:asciiTheme="minorHAnsi" w:hAnsiTheme="minorHAnsi" w:cstheme="minorHAnsi"/>
          <w:sz w:val="22"/>
          <w:szCs w:val="22"/>
        </w:rPr>
        <w:t>To make the intended use of a variable clear to others reading your script, use three-character prefixes to indicate data type. Even though explicit typing is not supported in VBScript, the use of prefixes is recommended to</w:t>
      </w:r>
      <w:r w:rsidR="00E869C0" w:rsidRPr="001B6522">
        <w:rPr>
          <w:rFonts w:asciiTheme="minorHAnsi" w:hAnsiTheme="minorHAnsi" w:cstheme="minorHAnsi"/>
          <w:sz w:val="22"/>
          <w:szCs w:val="22"/>
        </w:rPr>
        <w:t xml:space="preserve"> denote the intended data type</w:t>
      </w:r>
    </w:p>
    <w:p w14:paraId="2DF100AD" w14:textId="77777777" w:rsidR="002B37BB" w:rsidRPr="001B6522" w:rsidRDefault="002B37BB" w:rsidP="00D56BCB">
      <w:pPr>
        <w:numPr>
          <w:ilvl w:val="1"/>
          <w:numId w:val="8"/>
        </w:numPr>
        <w:tabs>
          <w:tab w:val="clear" w:pos="2520"/>
          <w:tab w:val="num" w:pos="2160"/>
        </w:tabs>
        <w:ind w:left="2160"/>
        <w:jc w:val="both"/>
        <w:rPr>
          <w:rFonts w:asciiTheme="minorHAnsi" w:hAnsiTheme="minorHAnsi" w:cstheme="minorHAnsi"/>
          <w:sz w:val="22"/>
          <w:szCs w:val="22"/>
        </w:rPr>
      </w:pPr>
      <w:r w:rsidRPr="001B6522">
        <w:rPr>
          <w:rFonts w:asciiTheme="minorHAnsi" w:hAnsiTheme="minorHAnsi" w:cstheme="minorHAnsi"/>
          <w:sz w:val="22"/>
          <w:szCs w:val="22"/>
        </w:rPr>
        <w:t xml:space="preserve">Table B.1 Suggested Prefixes for Indicating the Data Type of a Variable </w:t>
      </w:r>
    </w:p>
    <w:p w14:paraId="11B3BD40" w14:textId="77777777" w:rsidR="002B37BB" w:rsidRPr="001B6522" w:rsidRDefault="002B37BB" w:rsidP="002B37BB">
      <w:pPr>
        <w:ind w:left="1440"/>
        <w:jc w:val="both"/>
        <w:rPr>
          <w:rFonts w:asciiTheme="minorHAnsi" w:hAnsiTheme="minorHAnsi" w:cstheme="minorHAnsi"/>
          <w:sz w:val="22"/>
          <w:szCs w:val="22"/>
        </w:rPr>
      </w:pPr>
    </w:p>
    <w:tbl>
      <w:tblPr>
        <w:tblW w:w="6840" w:type="dxa"/>
        <w:tblInd w:w="2250"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left w:w="90" w:type="dxa"/>
          <w:right w:w="90" w:type="dxa"/>
        </w:tblCellMar>
        <w:tblLook w:val="0020" w:firstRow="1" w:lastRow="0" w:firstColumn="0" w:lastColumn="0" w:noHBand="0" w:noVBand="0"/>
      </w:tblPr>
      <w:tblGrid>
        <w:gridCol w:w="2430"/>
        <w:gridCol w:w="4410"/>
      </w:tblGrid>
      <w:tr w:rsidR="002B37BB" w:rsidRPr="001B6522" w14:paraId="056A237E" w14:textId="77777777" w:rsidTr="00D56BCB">
        <w:tc>
          <w:tcPr>
            <w:tcW w:w="2430" w:type="dxa"/>
            <w:tcBorders>
              <w:top w:val="single" w:sz="2" w:space="0" w:color="000000"/>
              <w:bottom w:val="single" w:sz="6" w:space="0" w:color="000000"/>
            </w:tcBorders>
            <w:shd w:val="clear" w:color="auto" w:fill="C0C0C0"/>
            <w:vAlign w:val="center"/>
          </w:tcPr>
          <w:p w14:paraId="376FEFE8"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Data Type </w:t>
            </w:r>
          </w:p>
        </w:tc>
        <w:tc>
          <w:tcPr>
            <w:tcW w:w="4410" w:type="dxa"/>
            <w:tcBorders>
              <w:top w:val="single" w:sz="2" w:space="0" w:color="000000"/>
              <w:bottom w:val="single" w:sz="6" w:space="0" w:color="000000"/>
            </w:tcBorders>
            <w:shd w:val="clear" w:color="auto" w:fill="C0C0C0"/>
            <w:vAlign w:val="center"/>
          </w:tcPr>
          <w:p w14:paraId="5C535ED6"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Prefix </w:t>
            </w:r>
          </w:p>
        </w:tc>
      </w:tr>
      <w:tr w:rsidR="002B37BB" w:rsidRPr="001B6522" w14:paraId="5D09DBF8" w14:textId="77777777" w:rsidTr="00D56BCB">
        <w:tc>
          <w:tcPr>
            <w:tcW w:w="2430" w:type="dxa"/>
            <w:tcBorders>
              <w:top w:val="single" w:sz="6" w:space="0" w:color="000000"/>
            </w:tcBorders>
            <w:vAlign w:val="center"/>
          </w:tcPr>
          <w:p w14:paraId="53E053E4"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Boolean </w:t>
            </w:r>
          </w:p>
        </w:tc>
        <w:tc>
          <w:tcPr>
            <w:tcW w:w="4410" w:type="dxa"/>
            <w:tcBorders>
              <w:top w:val="single" w:sz="6" w:space="0" w:color="000000"/>
            </w:tcBorders>
            <w:vAlign w:val="center"/>
          </w:tcPr>
          <w:p w14:paraId="5FFF37BB" w14:textId="77777777" w:rsidR="002B37BB" w:rsidRPr="001B6522" w:rsidRDefault="002B37BB" w:rsidP="00A12A1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4147"/>
              </w:tabs>
              <w:rPr>
                <w:rFonts w:asciiTheme="minorHAnsi" w:hAnsiTheme="minorHAnsi" w:cstheme="minorHAnsi"/>
                <w:snapToGrid/>
                <w:sz w:val="22"/>
                <w:szCs w:val="22"/>
              </w:rPr>
            </w:pPr>
            <w:proofErr w:type="spellStart"/>
            <w:r w:rsidRPr="001B6522">
              <w:rPr>
                <w:rFonts w:asciiTheme="minorHAnsi" w:hAnsiTheme="minorHAnsi" w:cstheme="minorHAnsi"/>
                <w:snapToGrid/>
                <w:sz w:val="22"/>
                <w:szCs w:val="22"/>
              </w:rPr>
              <w:t>bln</w:t>
            </w:r>
            <w:proofErr w:type="spellEnd"/>
            <w:r w:rsidRPr="001B6522">
              <w:rPr>
                <w:rFonts w:asciiTheme="minorHAnsi" w:hAnsiTheme="minorHAnsi" w:cstheme="minorHAnsi"/>
                <w:snapToGrid/>
                <w:sz w:val="22"/>
                <w:szCs w:val="22"/>
              </w:rPr>
              <w:t xml:space="preserve"> </w:t>
            </w:r>
          </w:p>
        </w:tc>
      </w:tr>
      <w:tr w:rsidR="002B37BB" w:rsidRPr="001B6522" w14:paraId="284034B7" w14:textId="77777777" w:rsidTr="00D56BCB">
        <w:tc>
          <w:tcPr>
            <w:tcW w:w="2430" w:type="dxa"/>
            <w:vAlign w:val="center"/>
          </w:tcPr>
          <w:p w14:paraId="5E48AD88"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Byte </w:t>
            </w:r>
          </w:p>
        </w:tc>
        <w:tc>
          <w:tcPr>
            <w:tcW w:w="4410" w:type="dxa"/>
            <w:vAlign w:val="center"/>
          </w:tcPr>
          <w:p w14:paraId="25361E96"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byt</w:t>
            </w:r>
            <w:proofErr w:type="spellEnd"/>
            <w:r w:rsidRPr="001B6522">
              <w:rPr>
                <w:rFonts w:asciiTheme="minorHAnsi" w:hAnsiTheme="minorHAnsi" w:cstheme="minorHAnsi"/>
                <w:sz w:val="22"/>
                <w:szCs w:val="22"/>
              </w:rPr>
              <w:t xml:space="preserve"> </w:t>
            </w:r>
          </w:p>
        </w:tc>
      </w:tr>
      <w:tr w:rsidR="002B37BB" w:rsidRPr="001B6522" w14:paraId="65B4480D" w14:textId="77777777" w:rsidTr="00D56BCB">
        <w:tc>
          <w:tcPr>
            <w:tcW w:w="2430" w:type="dxa"/>
            <w:vAlign w:val="center"/>
          </w:tcPr>
          <w:p w14:paraId="42330A4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Collection object </w:t>
            </w:r>
          </w:p>
        </w:tc>
        <w:tc>
          <w:tcPr>
            <w:tcW w:w="4410" w:type="dxa"/>
            <w:vAlign w:val="center"/>
          </w:tcPr>
          <w:p w14:paraId="3B1D14D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col </w:t>
            </w:r>
          </w:p>
        </w:tc>
      </w:tr>
      <w:tr w:rsidR="002B37BB" w:rsidRPr="001B6522" w14:paraId="44927EF6" w14:textId="77777777" w:rsidTr="00D56BCB">
        <w:tc>
          <w:tcPr>
            <w:tcW w:w="2430" w:type="dxa"/>
            <w:vAlign w:val="center"/>
          </w:tcPr>
          <w:p w14:paraId="503D086B"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Currency </w:t>
            </w:r>
          </w:p>
        </w:tc>
        <w:tc>
          <w:tcPr>
            <w:tcW w:w="4410" w:type="dxa"/>
            <w:vAlign w:val="center"/>
          </w:tcPr>
          <w:p w14:paraId="5078C7B6"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cur </w:t>
            </w:r>
          </w:p>
        </w:tc>
      </w:tr>
      <w:tr w:rsidR="002B37BB" w:rsidRPr="001B6522" w14:paraId="251F6087" w14:textId="77777777" w:rsidTr="00D56BCB">
        <w:tc>
          <w:tcPr>
            <w:tcW w:w="2430" w:type="dxa"/>
            <w:vAlign w:val="center"/>
          </w:tcPr>
          <w:p w14:paraId="431D8825" w14:textId="77777777" w:rsidR="002B37BB" w:rsidRPr="001B6522" w:rsidRDefault="002B37BB" w:rsidP="00A12A1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heme="minorHAnsi" w:hAnsiTheme="minorHAnsi" w:cstheme="minorHAnsi"/>
                <w:snapToGrid/>
                <w:sz w:val="22"/>
                <w:szCs w:val="22"/>
              </w:rPr>
            </w:pPr>
            <w:r w:rsidRPr="001B6522">
              <w:rPr>
                <w:rFonts w:asciiTheme="minorHAnsi" w:hAnsiTheme="minorHAnsi" w:cstheme="minorHAnsi"/>
                <w:snapToGrid/>
                <w:sz w:val="22"/>
                <w:szCs w:val="22"/>
              </w:rPr>
              <w:t xml:space="preserve">Date-time </w:t>
            </w:r>
          </w:p>
        </w:tc>
        <w:tc>
          <w:tcPr>
            <w:tcW w:w="4410" w:type="dxa"/>
            <w:vAlign w:val="center"/>
          </w:tcPr>
          <w:p w14:paraId="5EFCD90B"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dtm</w:t>
            </w:r>
            <w:proofErr w:type="spellEnd"/>
            <w:r w:rsidRPr="001B6522">
              <w:rPr>
                <w:rFonts w:asciiTheme="minorHAnsi" w:hAnsiTheme="minorHAnsi" w:cstheme="minorHAnsi"/>
                <w:sz w:val="22"/>
                <w:szCs w:val="22"/>
              </w:rPr>
              <w:t xml:space="preserve"> </w:t>
            </w:r>
          </w:p>
        </w:tc>
      </w:tr>
      <w:tr w:rsidR="002B37BB" w:rsidRPr="001B6522" w14:paraId="00F3F36A" w14:textId="77777777" w:rsidTr="00D56BCB">
        <w:tc>
          <w:tcPr>
            <w:tcW w:w="2430" w:type="dxa"/>
            <w:vAlign w:val="center"/>
          </w:tcPr>
          <w:p w14:paraId="3FC6D33D"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Double </w:t>
            </w:r>
          </w:p>
        </w:tc>
        <w:tc>
          <w:tcPr>
            <w:tcW w:w="4410" w:type="dxa"/>
            <w:vAlign w:val="center"/>
          </w:tcPr>
          <w:p w14:paraId="49A2ADD7"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dbl</w:t>
            </w:r>
            <w:proofErr w:type="spellEnd"/>
            <w:r w:rsidRPr="001B6522">
              <w:rPr>
                <w:rFonts w:asciiTheme="minorHAnsi" w:hAnsiTheme="minorHAnsi" w:cstheme="minorHAnsi"/>
                <w:sz w:val="22"/>
                <w:szCs w:val="22"/>
              </w:rPr>
              <w:t xml:space="preserve"> </w:t>
            </w:r>
          </w:p>
        </w:tc>
      </w:tr>
      <w:tr w:rsidR="002B37BB" w:rsidRPr="001B6522" w14:paraId="5CA354BD" w14:textId="77777777" w:rsidTr="00D56BCB">
        <w:tc>
          <w:tcPr>
            <w:tcW w:w="2430" w:type="dxa"/>
            <w:vAlign w:val="center"/>
          </w:tcPr>
          <w:p w14:paraId="29CDE8F9"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Error </w:t>
            </w:r>
          </w:p>
        </w:tc>
        <w:tc>
          <w:tcPr>
            <w:tcW w:w="4410" w:type="dxa"/>
            <w:vAlign w:val="center"/>
          </w:tcPr>
          <w:p w14:paraId="5B6F6C87"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err </w:t>
            </w:r>
          </w:p>
        </w:tc>
      </w:tr>
      <w:tr w:rsidR="002B37BB" w:rsidRPr="001B6522" w14:paraId="1FD1B768" w14:textId="77777777" w:rsidTr="00D56BCB">
        <w:tc>
          <w:tcPr>
            <w:tcW w:w="2430" w:type="dxa"/>
            <w:vAlign w:val="center"/>
          </w:tcPr>
          <w:p w14:paraId="00F6C928"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Integer </w:t>
            </w:r>
          </w:p>
        </w:tc>
        <w:tc>
          <w:tcPr>
            <w:tcW w:w="4410" w:type="dxa"/>
            <w:vAlign w:val="center"/>
          </w:tcPr>
          <w:p w14:paraId="168FA5A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int </w:t>
            </w:r>
          </w:p>
        </w:tc>
      </w:tr>
      <w:tr w:rsidR="002B37BB" w:rsidRPr="001B6522" w14:paraId="0CFFD5E8" w14:textId="77777777" w:rsidTr="00D56BCB">
        <w:tc>
          <w:tcPr>
            <w:tcW w:w="2430" w:type="dxa"/>
            <w:vAlign w:val="center"/>
          </w:tcPr>
          <w:p w14:paraId="4B75CC5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Long </w:t>
            </w:r>
          </w:p>
        </w:tc>
        <w:tc>
          <w:tcPr>
            <w:tcW w:w="4410" w:type="dxa"/>
            <w:vAlign w:val="center"/>
          </w:tcPr>
          <w:p w14:paraId="012BEBC0"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lng</w:t>
            </w:r>
            <w:proofErr w:type="spellEnd"/>
            <w:r w:rsidRPr="001B6522">
              <w:rPr>
                <w:rFonts w:asciiTheme="minorHAnsi" w:hAnsiTheme="minorHAnsi" w:cstheme="minorHAnsi"/>
                <w:sz w:val="22"/>
                <w:szCs w:val="22"/>
              </w:rPr>
              <w:t xml:space="preserve"> </w:t>
            </w:r>
          </w:p>
        </w:tc>
      </w:tr>
      <w:tr w:rsidR="002B37BB" w:rsidRPr="001B6522" w14:paraId="03634A90" w14:textId="77777777" w:rsidTr="00D56BCB">
        <w:tc>
          <w:tcPr>
            <w:tcW w:w="2430" w:type="dxa"/>
            <w:vAlign w:val="center"/>
          </w:tcPr>
          <w:p w14:paraId="4DBDDEC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Object </w:t>
            </w:r>
          </w:p>
        </w:tc>
        <w:tc>
          <w:tcPr>
            <w:tcW w:w="4410" w:type="dxa"/>
            <w:vAlign w:val="center"/>
          </w:tcPr>
          <w:p w14:paraId="08175D4F"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obj </w:t>
            </w:r>
          </w:p>
        </w:tc>
      </w:tr>
      <w:tr w:rsidR="002B37BB" w:rsidRPr="001B6522" w14:paraId="2EE7FC2A" w14:textId="77777777" w:rsidTr="00D56BCB">
        <w:tc>
          <w:tcPr>
            <w:tcW w:w="2430" w:type="dxa"/>
            <w:vAlign w:val="center"/>
          </w:tcPr>
          <w:p w14:paraId="133025E5"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Single </w:t>
            </w:r>
          </w:p>
        </w:tc>
        <w:tc>
          <w:tcPr>
            <w:tcW w:w="4410" w:type="dxa"/>
            <w:vAlign w:val="center"/>
          </w:tcPr>
          <w:p w14:paraId="392A82C8"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sng</w:t>
            </w:r>
            <w:proofErr w:type="spellEnd"/>
            <w:r w:rsidRPr="001B6522">
              <w:rPr>
                <w:rFonts w:asciiTheme="minorHAnsi" w:hAnsiTheme="minorHAnsi" w:cstheme="minorHAnsi"/>
                <w:sz w:val="22"/>
                <w:szCs w:val="22"/>
              </w:rPr>
              <w:t xml:space="preserve"> </w:t>
            </w:r>
          </w:p>
        </w:tc>
      </w:tr>
      <w:tr w:rsidR="002B37BB" w:rsidRPr="001B6522" w14:paraId="7C2965E0" w14:textId="77777777" w:rsidTr="00D56BCB">
        <w:tc>
          <w:tcPr>
            <w:tcW w:w="2430" w:type="dxa"/>
            <w:vAlign w:val="center"/>
          </w:tcPr>
          <w:p w14:paraId="14C19201"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String </w:t>
            </w:r>
          </w:p>
        </w:tc>
        <w:tc>
          <w:tcPr>
            <w:tcW w:w="4410" w:type="dxa"/>
            <w:vAlign w:val="center"/>
          </w:tcPr>
          <w:p w14:paraId="610AF36C"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str </w:t>
            </w:r>
          </w:p>
        </w:tc>
      </w:tr>
      <w:tr w:rsidR="002B37BB" w:rsidRPr="001B6522" w14:paraId="2CF5AED9" w14:textId="77777777" w:rsidTr="00D56BCB">
        <w:tc>
          <w:tcPr>
            <w:tcW w:w="2430" w:type="dxa"/>
            <w:vAlign w:val="center"/>
          </w:tcPr>
          <w:p w14:paraId="5B3634F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User-defined type </w:t>
            </w:r>
          </w:p>
        </w:tc>
        <w:tc>
          <w:tcPr>
            <w:tcW w:w="4410" w:type="dxa"/>
            <w:vAlign w:val="center"/>
          </w:tcPr>
          <w:p w14:paraId="4999D10D"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udt</w:t>
            </w:r>
            <w:proofErr w:type="spellEnd"/>
            <w:r w:rsidRPr="001B6522">
              <w:rPr>
                <w:rFonts w:asciiTheme="minorHAnsi" w:hAnsiTheme="minorHAnsi" w:cstheme="minorHAnsi"/>
                <w:sz w:val="22"/>
                <w:szCs w:val="22"/>
              </w:rPr>
              <w:t xml:space="preserve"> </w:t>
            </w:r>
          </w:p>
        </w:tc>
      </w:tr>
      <w:tr w:rsidR="002B37BB" w:rsidRPr="001B6522" w14:paraId="0A018E6C" w14:textId="77777777" w:rsidTr="00D56BCB">
        <w:tc>
          <w:tcPr>
            <w:tcW w:w="2430" w:type="dxa"/>
            <w:vAlign w:val="center"/>
          </w:tcPr>
          <w:p w14:paraId="68418D7A"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Variant </w:t>
            </w:r>
          </w:p>
        </w:tc>
        <w:tc>
          <w:tcPr>
            <w:tcW w:w="4410" w:type="dxa"/>
            <w:vAlign w:val="center"/>
          </w:tcPr>
          <w:p w14:paraId="35DD6893"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vnt</w:t>
            </w:r>
            <w:proofErr w:type="spellEnd"/>
            <w:r w:rsidRPr="001B6522">
              <w:rPr>
                <w:rFonts w:asciiTheme="minorHAnsi" w:hAnsiTheme="minorHAnsi" w:cstheme="minorHAnsi"/>
                <w:sz w:val="22"/>
                <w:szCs w:val="22"/>
              </w:rPr>
              <w:t xml:space="preserve"> </w:t>
            </w:r>
          </w:p>
        </w:tc>
      </w:tr>
      <w:tr w:rsidR="002B37BB" w:rsidRPr="001B6522" w14:paraId="1DCFD14C" w14:textId="77777777" w:rsidTr="00D56BCB">
        <w:tc>
          <w:tcPr>
            <w:tcW w:w="2430" w:type="dxa"/>
            <w:vAlign w:val="center"/>
          </w:tcPr>
          <w:p w14:paraId="78C16F7E"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ADO command </w:t>
            </w:r>
          </w:p>
        </w:tc>
        <w:tc>
          <w:tcPr>
            <w:tcW w:w="4410" w:type="dxa"/>
            <w:vAlign w:val="center"/>
          </w:tcPr>
          <w:p w14:paraId="2FDF1FB3"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cmd</w:t>
            </w:r>
            <w:proofErr w:type="spellEnd"/>
            <w:r w:rsidRPr="001B6522">
              <w:rPr>
                <w:rFonts w:asciiTheme="minorHAnsi" w:hAnsiTheme="minorHAnsi" w:cstheme="minorHAnsi"/>
                <w:sz w:val="22"/>
                <w:szCs w:val="22"/>
              </w:rPr>
              <w:t xml:space="preserve"> </w:t>
            </w:r>
          </w:p>
        </w:tc>
      </w:tr>
      <w:tr w:rsidR="002B37BB" w:rsidRPr="001B6522" w14:paraId="38FC8835" w14:textId="77777777" w:rsidTr="00D56BCB">
        <w:tc>
          <w:tcPr>
            <w:tcW w:w="2430" w:type="dxa"/>
            <w:vAlign w:val="center"/>
          </w:tcPr>
          <w:p w14:paraId="489D1E16"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ADO connection </w:t>
            </w:r>
          </w:p>
        </w:tc>
        <w:tc>
          <w:tcPr>
            <w:tcW w:w="4410" w:type="dxa"/>
            <w:vAlign w:val="center"/>
          </w:tcPr>
          <w:p w14:paraId="4E9804CA"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cnn</w:t>
            </w:r>
            <w:proofErr w:type="spellEnd"/>
            <w:r w:rsidRPr="001B6522">
              <w:rPr>
                <w:rFonts w:asciiTheme="minorHAnsi" w:hAnsiTheme="minorHAnsi" w:cstheme="minorHAnsi"/>
                <w:sz w:val="22"/>
                <w:szCs w:val="22"/>
              </w:rPr>
              <w:t xml:space="preserve"> </w:t>
            </w:r>
          </w:p>
        </w:tc>
      </w:tr>
      <w:tr w:rsidR="002B37BB" w:rsidRPr="001B6522" w14:paraId="654995E8" w14:textId="77777777" w:rsidTr="00D56BCB">
        <w:tc>
          <w:tcPr>
            <w:tcW w:w="2430" w:type="dxa"/>
            <w:vAlign w:val="center"/>
          </w:tcPr>
          <w:p w14:paraId="4B023664"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ADO field </w:t>
            </w:r>
          </w:p>
        </w:tc>
        <w:tc>
          <w:tcPr>
            <w:tcW w:w="4410" w:type="dxa"/>
            <w:vAlign w:val="center"/>
          </w:tcPr>
          <w:p w14:paraId="2EED6BB4"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fld</w:t>
            </w:r>
            <w:proofErr w:type="spellEnd"/>
            <w:r w:rsidRPr="001B6522">
              <w:rPr>
                <w:rFonts w:asciiTheme="minorHAnsi" w:hAnsiTheme="minorHAnsi" w:cstheme="minorHAnsi"/>
                <w:sz w:val="22"/>
                <w:szCs w:val="22"/>
              </w:rPr>
              <w:t xml:space="preserve"> </w:t>
            </w:r>
          </w:p>
        </w:tc>
      </w:tr>
      <w:tr w:rsidR="002B37BB" w:rsidRPr="001B6522" w14:paraId="2FCE621C" w14:textId="77777777" w:rsidTr="00D56BCB">
        <w:tc>
          <w:tcPr>
            <w:tcW w:w="2430" w:type="dxa"/>
            <w:vAlign w:val="center"/>
          </w:tcPr>
          <w:p w14:paraId="5308C3FD"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ADO parameter </w:t>
            </w:r>
          </w:p>
        </w:tc>
        <w:tc>
          <w:tcPr>
            <w:tcW w:w="4410" w:type="dxa"/>
            <w:vAlign w:val="center"/>
          </w:tcPr>
          <w:p w14:paraId="1253B188"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prm</w:t>
            </w:r>
            <w:proofErr w:type="spellEnd"/>
            <w:r w:rsidRPr="001B6522">
              <w:rPr>
                <w:rFonts w:asciiTheme="minorHAnsi" w:hAnsiTheme="minorHAnsi" w:cstheme="minorHAnsi"/>
                <w:sz w:val="22"/>
                <w:szCs w:val="22"/>
              </w:rPr>
              <w:t xml:space="preserve"> </w:t>
            </w:r>
          </w:p>
        </w:tc>
      </w:tr>
      <w:tr w:rsidR="002B37BB" w:rsidRPr="001B6522" w14:paraId="50D8A59F" w14:textId="77777777" w:rsidTr="00D56BCB">
        <w:tc>
          <w:tcPr>
            <w:tcW w:w="2430" w:type="dxa"/>
            <w:vAlign w:val="center"/>
          </w:tcPr>
          <w:p w14:paraId="1B968C63"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 xml:space="preserve">ADO </w:t>
            </w:r>
            <w:proofErr w:type="spellStart"/>
            <w:r w:rsidRPr="001B6522">
              <w:rPr>
                <w:rFonts w:asciiTheme="minorHAnsi" w:hAnsiTheme="minorHAnsi" w:cstheme="minorHAnsi"/>
                <w:sz w:val="22"/>
                <w:szCs w:val="22"/>
              </w:rPr>
              <w:t>recordset</w:t>
            </w:r>
            <w:proofErr w:type="spellEnd"/>
            <w:r w:rsidRPr="001B6522">
              <w:rPr>
                <w:rFonts w:asciiTheme="minorHAnsi" w:hAnsiTheme="minorHAnsi" w:cstheme="minorHAnsi"/>
                <w:sz w:val="22"/>
                <w:szCs w:val="22"/>
              </w:rPr>
              <w:t xml:space="preserve"> </w:t>
            </w:r>
          </w:p>
        </w:tc>
        <w:tc>
          <w:tcPr>
            <w:tcW w:w="4410" w:type="dxa"/>
            <w:vAlign w:val="center"/>
          </w:tcPr>
          <w:p w14:paraId="79947EFD"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rst</w:t>
            </w:r>
            <w:proofErr w:type="spellEnd"/>
            <w:r w:rsidRPr="001B6522">
              <w:rPr>
                <w:rFonts w:asciiTheme="minorHAnsi" w:hAnsiTheme="minorHAnsi" w:cstheme="minorHAnsi"/>
                <w:sz w:val="22"/>
                <w:szCs w:val="22"/>
              </w:rPr>
              <w:t xml:space="preserve"> </w:t>
            </w:r>
          </w:p>
        </w:tc>
      </w:tr>
    </w:tbl>
    <w:p w14:paraId="2256AC64" w14:textId="77777777" w:rsidR="002B37BB" w:rsidRPr="001B6522" w:rsidRDefault="002B37BB" w:rsidP="002B37BB">
      <w:pPr>
        <w:ind w:left="1440"/>
        <w:jc w:val="both"/>
        <w:rPr>
          <w:rFonts w:asciiTheme="minorHAnsi" w:hAnsiTheme="minorHAnsi" w:cstheme="minorHAnsi"/>
          <w:sz w:val="22"/>
          <w:szCs w:val="22"/>
        </w:rPr>
      </w:pPr>
    </w:p>
    <w:p w14:paraId="722033D2" w14:textId="77777777" w:rsidR="002B37BB" w:rsidRPr="001B6522" w:rsidRDefault="002B37BB" w:rsidP="002B37BB">
      <w:pPr>
        <w:numPr>
          <w:ilvl w:val="1"/>
          <w:numId w:val="8"/>
        </w:numPr>
        <w:jc w:val="both"/>
        <w:rPr>
          <w:rFonts w:asciiTheme="minorHAnsi" w:hAnsiTheme="minorHAnsi" w:cstheme="minorHAnsi"/>
          <w:sz w:val="22"/>
          <w:szCs w:val="22"/>
        </w:rPr>
      </w:pPr>
      <w:r w:rsidRPr="001B6522">
        <w:rPr>
          <w:rFonts w:asciiTheme="minorHAnsi" w:hAnsiTheme="minorHAnsi" w:cstheme="minorHAnsi"/>
          <w:sz w:val="22"/>
          <w:szCs w:val="22"/>
        </w:rPr>
        <w:t>To keep variable name lengths reasonable, use standardized abbreviations. For clarity, keep abbreviations consistent throughout an application, or</w:t>
      </w:r>
      <w:r w:rsidR="0037063D" w:rsidRPr="001B6522">
        <w:rPr>
          <w:rFonts w:asciiTheme="minorHAnsi" w:hAnsiTheme="minorHAnsi" w:cstheme="minorHAnsi"/>
          <w:sz w:val="22"/>
          <w:szCs w:val="22"/>
        </w:rPr>
        <w:t xml:space="preserve"> group of related applications</w:t>
      </w:r>
    </w:p>
    <w:p w14:paraId="5870E1AB" w14:textId="77777777" w:rsidR="002B37BB" w:rsidRPr="001B6522" w:rsidRDefault="002B37BB" w:rsidP="00C437EF">
      <w:pPr>
        <w:ind w:left="2520"/>
        <w:jc w:val="both"/>
        <w:rPr>
          <w:rFonts w:asciiTheme="minorHAnsi" w:hAnsiTheme="minorHAnsi" w:cstheme="minorHAnsi"/>
          <w:sz w:val="22"/>
          <w:szCs w:val="22"/>
        </w:rPr>
      </w:pPr>
      <w:r w:rsidRPr="001B6522">
        <w:rPr>
          <w:rFonts w:asciiTheme="minorHAnsi" w:hAnsiTheme="minorHAnsi" w:cstheme="minorHAnsi"/>
          <w:sz w:val="22"/>
          <w:szCs w:val="22"/>
        </w:rPr>
        <w:t xml:space="preserve">Instead </w:t>
      </w:r>
      <w:r w:rsidR="0021604A" w:rsidRPr="001B6522">
        <w:rPr>
          <w:rFonts w:asciiTheme="minorHAnsi" w:hAnsiTheme="minorHAnsi" w:cstheme="minorHAnsi"/>
          <w:sz w:val="22"/>
          <w:szCs w:val="22"/>
        </w:rPr>
        <w:t>of:</w:t>
      </w:r>
      <w:r w:rsidRPr="001B6522">
        <w:rPr>
          <w:rFonts w:asciiTheme="minorHAnsi" w:hAnsiTheme="minorHAnsi" w:cstheme="minorHAnsi"/>
          <w:sz w:val="22"/>
          <w:szCs w:val="22"/>
        </w:rPr>
        <w:t xml:space="preserve"> </w:t>
      </w:r>
      <w:proofErr w:type="spellStart"/>
      <w:proofErr w:type="gramStart"/>
      <w:r w:rsidRPr="001B6522">
        <w:rPr>
          <w:rFonts w:asciiTheme="minorHAnsi" w:hAnsiTheme="minorHAnsi" w:cstheme="minorHAnsi"/>
          <w:sz w:val="22"/>
          <w:szCs w:val="22"/>
        </w:rPr>
        <w:t>strSocialSecurityNumber</w:t>
      </w:r>
      <w:proofErr w:type="spellEnd"/>
      <w:r w:rsidR="00C437EF" w:rsidRPr="001B6522">
        <w:rPr>
          <w:rFonts w:asciiTheme="minorHAnsi" w:hAnsiTheme="minorHAnsi" w:cstheme="minorHAnsi"/>
          <w:sz w:val="22"/>
          <w:szCs w:val="22"/>
        </w:rPr>
        <w:t xml:space="preserve"> </w:t>
      </w:r>
      <w:r w:rsidR="00B07317" w:rsidRPr="001B6522">
        <w:rPr>
          <w:rFonts w:asciiTheme="minorHAnsi" w:hAnsiTheme="minorHAnsi" w:cstheme="minorHAnsi"/>
          <w:sz w:val="22"/>
          <w:szCs w:val="22"/>
        </w:rPr>
        <w:t xml:space="preserve"> ,</w:t>
      </w:r>
      <w:proofErr w:type="gramEnd"/>
      <w:r w:rsidR="00B07317" w:rsidRPr="001B6522">
        <w:rPr>
          <w:rFonts w:asciiTheme="minorHAnsi" w:hAnsiTheme="minorHAnsi" w:cstheme="minorHAnsi"/>
          <w:sz w:val="22"/>
          <w:szCs w:val="22"/>
        </w:rPr>
        <w:t xml:space="preserve"> </w:t>
      </w:r>
      <w:r w:rsidRPr="001B6522">
        <w:rPr>
          <w:rFonts w:asciiTheme="minorHAnsi" w:hAnsiTheme="minorHAnsi" w:cstheme="minorHAnsi"/>
          <w:sz w:val="22"/>
          <w:szCs w:val="22"/>
        </w:rPr>
        <w:t xml:space="preserve">Use: </w:t>
      </w:r>
      <w:proofErr w:type="spellStart"/>
      <w:r w:rsidRPr="001B6522">
        <w:rPr>
          <w:rFonts w:asciiTheme="minorHAnsi" w:hAnsiTheme="minorHAnsi" w:cstheme="minorHAnsi"/>
          <w:sz w:val="22"/>
          <w:szCs w:val="22"/>
        </w:rPr>
        <w:t>StrSSN</w:t>
      </w:r>
      <w:proofErr w:type="spellEnd"/>
    </w:p>
    <w:p w14:paraId="7D8E49FD" w14:textId="77777777" w:rsidR="002B37BB" w:rsidRPr="001B6522" w:rsidRDefault="002B37BB" w:rsidP="002B37BB">
      <w:pPr>
        <w:pStyle w:val="BodyTextIndent2"/>
        <w:ind w:left="720"/>
        <w:jc w:val="both"/>
        <w:rPr>
          <w:rFonts w:asciiTheme="minorHAnsi" w:hAnsiTheme="minorHAnsi" w:cstheme="minorHAnsi"/>
          <w:b/>
          <w:sz w:val="22"/>
          <w:szCs w:val="22"/>
        </w:rPr>
      </w:pPr>
    </w:p>
    <w:p w14:paraId="56B96C30" w14:textId="77777777" w:rsidR="002B37BB" w:rsidRPr="001B6522" w:rsidRDefault="002B37BB" w:rsidP="00D56BCB">
      <w:pPr>
        <w:numPr>
          <w:ilvl w:val="2"/>
          <w:numId w:val="2"/>
        </w:numPr>
        <w:tabs>
          <w:tab w:val="clear" w:pos="2160"/>
          <w:tab w:val="left" w:pos="1800"/>
        </w:tabs>
        <w:spacing w:line="360" w:lineRule="auto"/>
        <w:ind w:left="1800"/>
        <w:rPr>
          <w:rFonts w:asciiTheme="minorHAnsi" w:hAnsiTheme="minorHAnsi" w:cstheme="minorHAnsi"/>
          <w:b/>
          <w:i/>
          <w:sz w:val="22"/>
          <w:szCs w:val="22"/>
        </w:rPr>
      </w:pPr>
      <w:r w:rsidRPr="001B6522">
        <w:rPr>
          <w:rFonts w:asciiTheme="minorHAnsi" w:hAnsiTheme="minorHAnsi" w:cstheme="minorHAnsi"/>
          <w:b/>
          <w:i/>
          <w:sz w:val="22"/>
          <w:szCs w:val="22"/>
        </w:rPr>
        <w:t xml:space="preserve">Variable Scope for Performance </w:t>
      </w:r>
    </w:p>
    <w:p w14:paraId="22786241" w14:textId="77777777" w:rsidR="002B37BB" w:rsidRPr="001B6522" w:rsidRDefault="002B37BB" w:rsidP="008B1241">
      <w:pPr>
        <w:numPr>
          <w:ilvl w:val="1"/>
          <w:numId w:val="8"/>
        </w:numPr>
        <w:tabs>
          <w:tab w:val="clear" w:pos="2520"/>
          <w:tab w:val="num" w:pos="2160"/>
        </w:tabs>
        <w:ind w:left="2160"/>
        <w:jc w:val="both"/>
        <w:rPr>
          <w:rFonts w:asciiTheme="minorHAnsi" w:hAnsiTheme="minorHAnsi" w:cstheme="minorHAnsi"/>
          <w:sz w:val="22"/>
          <w:szCs w:val="22"/>
        </w:rPr>
      </w:pPr>
      <w:r w:rsidRPr="001B6522">
        <w:rPr>
          <w:rFonts w:asciiTheme="minorHAnsi" w:hAnsiTheme="minorHAnsi" w:cstheme="minorHAnsi"/>
          <w:sz w:val="22"/>
          <w:szCs w:val="22"/>
        </w:rPr>
        <w:t>Use local scope (within subroutines and functions) for variables unless you have a compelling reason to use global scope. Local variables are resolved into table lookups when compiled, enabl</w:t>
      </w:r>
      <w:r w:rsidR="00D44A0E" w:rsidRPr="001B6522">
        <w:rPr>
          <w:rFonts w:asciiTheme="minorHAnsi" w:hAnsiTheme="minorHAnsi" w:cstheme="minorHAnsi"/>
          <w:sz w:val="22"/>
          <w:szCs w:val="22"/>
        </w:rPr>
        <w:t>ing fast execution at run time</w:t>
      </w:r>
    </w:p>
    <w:p w14:paraId="7F5E11E7" w14:textId="77777777" w:rsidR="002B37BB" w:rsidRPr="001B6522" w:rsidRDefault="002B37BB" w:rsidP="008B1241">
      <w:pPr>
        <w:numPr>
          <w:ilvl w:val="1"/>
          <w:numId w:val="8"/>
        </w:numPr>
        <w:tabs>
          <w:tab w:val="clear" w:pos="2520"/>
          <w:tab w:val="num" w:pos="2160"/>
        </w:tabs>
        <w:ind w:left="2160"/>
        <w:jc w:val="both"/>
        <w:rPr>
          <w:rFonts w:asciiTheme="minorHAnsi" w:hAnsiTheme="minorHAnsi" w:cstheme="minorHAnsi"/>
          <w:sz w:val="22"/>
          <w:szCs w:val="22"/>
        </w:rPr>
      </w:pPr>
      <w:r w:rsidRPr="001B6522">
        <w:rPr>
          <w:rFonts w:asciiTheme="minorHAnsi" w:hAnsiTheme="minorHAnsi" w:cstheme="minorHAnsi"/>
          <w:sz w:val="22"/>
          <w:szCs w:val="22"/>
        </w:rPr>
        <w:t>Declare global variables using the Dim statement before using them. This saves valuable first-use time by eliminating a sear</w:t>
      </w:r>
      <w:r w:rsidR="00D44A0E" w:rsidRPr="001B6522">
        <w:rPr>
          <w:rFonts w:asciiTheme="minorHAnsi" w:hAnsiTheme="minorHAnsi" w:cstheme="minorHAnsi"/>
          <w:sz w:val="22"/>
          <w:szCs w:val="22"/>
        </w:rPr>
        <w:t>ch of the entire variable list</w:t>
      </w:r>
    </w:p>
    <w:p w14:paraId="56E1D742" w14:textId="77777777" w:rsidR="002B37BB" w:rsidRPr="001B6522" w:rsidRDefault="00146139" w:rsidP="002B37BB">
      <w:pPr>
        <w:ind w:left="1080"/>
        <w:rPr>
          <w:rFonts w:asciiTheme="minorHAnsi" w:hAnsiTheme="minorHAnsi" w:cstheme="minorHAnsi"/>
          <w:sz w:val="22"/>
          <w:szCs w:val="22"/>
        </w:rPr>
      </w:pPr>
      <w:r w:rsidRPr="001B6522">
        <w:rPr>
          <w:rFonts w:asciiTheme="minorHAnsi" w:hAnsiTheme="minorHAnsi" w:cstheme="minorHAnsi"/>
          <w:sz w:val="22"/>
          <w:szCs w:val="22"/>
        </w:rPr>
        <w:br w:type="page"/>
      </w:r>
    </w:p>
    <w:p w14:paraId="310BE10F" w14:textId="77777777" w:rsidR="002B37BB" w:rsidRPr="00574C4E" w:rsidRDefault="002B37BB" w:rsidP="001B6522">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lastRenderedPageBreak/>
        <w:t xml:space="preserve">Control Names for Consistency </w:t>
      </w:r>
    </w:p>
    <w:p w14:paraId="2FC5CD60" w14:textId="77777777" w:rsidR="002B37BB" w:rsidRPr="001B6522" w:rsidRDefault="002B37BB" w:rsidP="008B1241">
      <w:pPr>
        <w:numPr>
          <w:ilvl w:val="0"/>
          <w:numId w:val="1"/>
        </w:numPr>
        <w:tabs>
          <w:tab w:val="clear" w:pos="1800"/>
          <w:tab w:val="num"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For consistency in naming controls, use initial capital letters in control name</w:t>
      </w:r>
      <w:r w:rsidR="00FC008F" w:rsidRPr="001B6522">
        <w:rPr>
          <w:rFonts w:asciiTheme="minorHAnsi" w:hAnsiTheme="minorHAnsi" w:cstheme="minorHAnsi"/>
          <w:sz w:val="22"/>
          <w:szCs w:val="22"/>
        </w:rPr>
        <w:t>s (do not capitalize prefixes)</w:t>
      </w:r>
    </w:p>
    <w:p w14:paraId="526495F2" w14:textId="77777777" w:rsidR="002B37BB" w:rsidRPr="001B6522" w:rsidRDefault="002B37BB" w:rsidP="008B1241">
      <w:pPr>
        <w:numPr>
          <w:ilvl w:val="0"/>
          <w:numId w:val="1"/>
        </w:numPr>
        <w:tabs>
          <w:tab w:val="clear" w:pos="1800"/>
          <w:tab w:val="num"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To make the intended use of a control clear to others reading your script, use three-character prefixes to indicate control type. Even though explicit typing is not supported in VBScript, the use of prefixes is recommended to de</w:t>
      </w:r>
      <w:r w:rsidR="00FC008F" w:rsidRPr="001B6522">
        <w:rPr>
          <w:rFonts w:asciiTheme="minorHAnsi" w:hAnsiTheme="minorHAnsi" w:cstheme="minorHAnsi"/>
          <w:sz w:val="22"/>
          <w:szCs w:val="22"/>
        </w:rPr>
        <w:t>note the intended control type</w:t>
      </w:r>
    </w:p>
    <w:p w14:paraId="77D935FC" w14:textId="77777777" w:rsidR="002B37BB" w:rsidRPr="001B6522" w:rsidRDefault="002B37BB" w:rsidP="008B1241">
      <w:pPr>
        <w:numPr>
          <w:ilvl w:val="0"/>
          <w:numId w:val="1"/>
        </w:numPr>
        <w:tabs>
          <w:tab w:val="clear" w:pos="1800"/>
          <w:tab w:val="num"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Table B.2 Suggested Prefixes for Indicating the Data Type of a Control </w:t>
      </w:r>
    </w:p>
    <w:p w14:paraId="62F8F2EA" w14:textId="77777777" w:rsidR="002B37BB" w:rsidRPr="001B6522" w:rsidRDefault="002B37BB" w:rsidP="002B37BB">
      <w:pPr>
        <w:ind w:left="720"/>
        <w:jc w:val="both"/>
        <w:rPr>
          <w:rFonts w:asciiTheme="minorHAnsi" w:hAnsiTheme="minorHAnsi" w:cstheme="minorHAnsi"/>
          <w:sz w:val="22"/>
          <w:szCs w:val="22"/>
        </w:rPr>
      </w:pPr>
    </w:p>
    <w:tbl>
      <w:tblPr>
        <w:tblW w:w="7920" w:type="dxa"/>
        <w:tblInd w:w="1530"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left w:w="90" w:type="dxa"/>
          <w:right w:w="90" w:type="dxa"/>
        </w:tblCellMar>
        <w:tblLook w:val="0020" w:firstRow="1" w:lastRow="0" w:firstColumn="0" w:lastColumn="0" w:noHBand="0" w:noVBand="0"/>
      </w:tblPr>
      <w:tblGrid>
        <w:gridCol w:w="3240"/>
        <w:gridCol w:w="4680"/>
      </w:tblGrid>
      <w:tr w:rsidR="002B37BB" w:rsidRPr="001B6522" w14:paraId="18542CFC" w14:textId="77777777">
        <w:tc>
          <w:tcPr>
            <w:tcW w:w="3240" w:type="dxa"/>
            <w:shd w:val="clear" w:color="auto" w:fill="C0C0C0"/>
            <w:vAlign w:val="center"/>
          </w:tcPr>
          <w:p w14:paraId="038BEA48"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Input</w:t>
            </w:r>
            <w:r w:rsidR="00EA6DA5" w:rsidRPr="001B6522">
              <w:rPr>
                <w:rFonts w:asciiTheme="minorHAnsi" w:hAnsiTheme="minorHAnsi" w:cstheme="minorHAnsi"/>
                <w:b/>
                <w:i/>
                <w:sz w:val="22"/>
                <w:szCs w:val="22"/>
              </w:rPr>
              <w:t xml:space="preserve"> </w:t>
            </w:r>
            <w:r w:rsidRPr="001B6522">
              <w:rPr>
                <w:rFonts w:asciiTheme="minorHAnsi" w:hAnsiTheme="minorHAnsi" w:cstheme="minorHAnsi"/>
                <w:b/>
                <w:i/>
                <w:sz w:val="22"/>
                <w:szCs w:val="22"/>
              </w:rPr>
              <w:t>/</w:t>
            </w:r>
            <w:r w:rsidR="00EA6DA5" w:rsidRPr="001B6522">
              <w:rPr>
                <w:rFonts w:asciiTheme="minorHAnsi" w:hAnsiTheme="minorHAnsi" w:cstheme="minorHAnsi"/>
                <w:b/>
                <w:i/>
                <w:sz w:val="22"/>
                <w:szCs w:val="22"/>
              </w:rPr>
              <w:t xml:space="preserve"> </w:t>
            </w:r>
            <w:r w:rsidRPr="001B6522">
              <w:rPr>
                <w:rFonts w:asciiTheme="minorHAnsi" w:hAnsiTheme="minorHAnsi" w:cstheme="minorHAnsi"/>
                <w:b/>
                <w:i/>
                <w:sz w:val="22"/>
                <w:szCs w:val="22"/>
              </w:rPr>
              <w:t xml:space="preserve">Control Type </w:t>
            </w:r>
          </w:p>
        </w:tc>
        <w:tc>
          <w:tcPr>
            <w:tcW w:w="4680" w:type="dxa"/>
            <w:shd w:val="clear" w:color="auto" w:fill="C0C0C0"/>
            <w:vAlign w:val="center"/>
          </w:tcPr>
          <w:p w14:paraId="29A77585" w14:textId="77777777" w:rsidR="002B37BB" w:rsidRPr="001B6522" w:rsidRDefault="002B37BB" w:rsidP="00A12A1C">
            <w:pPr>
              <w:rPr>
                <w:rFonts w:asciiTheme="minorHAnsi" w:hAnsiTheme="minorHAnsi" w:cstheme="minorHAnsi"/>
                <w:b/>
                <w:i/>
                <w:sz w:val="22"/>
                <w:szCs w:val="22"/>
              </w:rPr>
            </w:pPr>
            <w:r w:rsidRPr="001B6522">
              <w:rPr>
                <w:rFonts w:asciiTheme="minorHAnsi" w:hAnsiTheme="minorHAnsi" w:cstheme="minorHAnsi"/>
                <w:b/>
                <w:i/>
                <w:sz w:val="22"/>
                <w:szCs w:val="22"/>
              </w:rPr>
              <w:t xml:space="preserve">Prefix </w:t>
            </w:r>
          </w:p>
        </w:tc>
      </w:tr>
      <w:tr w:rsidR="002B37BB" w:rsidRPr="001B6522" w14:paraId="7CDC1D36" w14:textId="77777777">
        <w:tc>
          <w:tcPr>
            <w:tcW w:w="3240" w:type="dxa"/>
            <w:vAlign w:val="center"/>
          </w:tcPr>
          <w:p w14:paraId="704E85D4" w14:textId="77777777" w:rsidR="002B37BB" w:rsidRPr="001B6522" w:rsidRDefault="002B37BB" w:rsidP="00A12A1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heme="minorHAnsi" w:hAnsiTheme="minorHAnsi" w:cstheme="minorHAnsi"/>
                <w:snapToGrid/>
                <w:sz w:val="22"/>
                <w:szCs w:val="22"/>
              </w:rPr>
            </w:pPr>
            <w:r w:rsidRPr="001B6522">
              <w:rPr>
                <w:rFonts w:asciiTheme="minorHAnsi" w:hAnsiTheme="minorHAnsi" w:cstheme="minorHAnsi"/>
                <w:snapToGrid/>
                <w:sz w:val="22"/>
                <w:szCs w:val="22"/>
              </w:rPr>
              <w:t xml:space="preserve">Text </w:t>
            </w:r>
          </w:p>
        </w:tc>
        <w:tc>
          <w:tcPr>
            <w:tcW w:w="4680" w:type="dxa"/>
            <w:vAlign w:val="center"/>
          </w:tcPr>
          <w:p w14:paraId="0F70FE65"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txt</w:t>
            </w:r>
          </w:p>
        </w:tc>
      </w:tr>
      <w:tr w:rsidR="002B37BB" w:rsidRPr="001B6522" w14:paraId="2618C348" w14:textId="77777777">
        <w:tc>
          <w:tcPr>
            <w:tcW w:w="3240" w:type="dxa"/>
            <w:vAlign w:val="center"/>
          </w:tcPr>
          <w:p w14:paraId="2359AD7C"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Password</w:t>
            </w:r>
          </w:p>
        </w:tc>
        <w:tc>
          <w:tcPr>
            <w:tcW w:w="4680" w:type="dxa"/>
            <w:vAlign w:val="center"/>
          </w:tcPr>
          <w:p w14:paraId="4261341B"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pwd</w:t>
            </w:r>
            <w:proofErr w:type="spellEnd"/>
          </w:p>
        </w:tc>
      </w:tr>
      <w:tr w:rsidR="002B37BB" w:rsidRPr="001B6522" w14:paraId="55AE3A9B" w14:textId="77777777">
        <w:tc>
          <w:tcPr>
            <w:tcW w:w="3240" w:type="dxa"/>
            <w:vAlign w:val="center"/>
          </w:tcPr>
          <w:p w14:paraId="1F0861F9"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Radio</w:t>
            </w:r>
          </w:p>
        </w:tc>
        <w:tc>
          <w:tcPr>
            <w:tcW w:w="4680" w:type="dxa"/>
            <w:vAlign w:val="center"/>
          </w:tcPr>
          <w:p w14:paraId="1FA34581"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rad</w:t>
            </w:r>
          </w:p>
        </w:tc>
      </w:tr>
      <w:tr w:rsidR="002B37BB" w:rsidRPr="001B6522" w14:paraId="356FCC54" w14:textId="77777777">
        <w:tc>
          <w:tcPr>
            <w:tcW w:w="3240" w:type="dxa"/>
            <w:vAlign w:val="center"/>
          </w:tcPr>
          <w:p w14:paraId="180B36DC"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Check Box</w:t>
            </w:r>
          </w:p>
        </w:tc>
        <w:tc>
          <w:tcPr>
            <w:tcW w:w="4680" w:type="dxa"/>
            <w:vAlign w:val="center"/>
          </w:tcPr>
          <w:p w14:paraId="014454A4"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chk</w:t>
            </w:r>
            <w:proofErr w:type="spellEnd"/>
          </w:p>
        </w:tc>
      </w:tr>
      <w:tr w:rsidR="002B37BB" w:rsidRPr="001B6522" w14:paraId="76524288" w14:textId="77777777">
        <w:tc>
          <w:tcPr>
            <w:tcW w:w="3240" w:type="dxa"/>
            <w:vAlign w:val="center"/>
          </w:tcPr>
          <w:p w14:paraId="1CFE8790"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Combo Box (Select)</w:t>
            </w:r>
          </w:p>
        </w:tc>
        <w:tc>
          <w:tcPr>
            <w:tcW w:w="4680" w:type="dxa"/>
            <w:vAlign w:val="center"/>
          </w:tcPr>
          <w:p w14:paraId="6BA36478"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cbo</w:t>
            </w:r>
            <w:proofErr w:type="spellEnd"/>
          </w:p>
        </w:tc>
      </w:tr>
      <w:tr w:rsidR="002B37BB" w:rsidRPr="001B6522" w14:paraId="5E106A58" w14:textId="77777777">
        <w:tc>
          <w:tcPr>
            <w:tcW w:w="3240" w:type="dxa"/>
            <w:vAlign w:val="center"/>
          </w:tcPr>
          <w:p w14:paraId="4CCF4DD2"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ListBox</w:t>
            </w:r>
            <w:proofErr w:type="spellEnd"/>
          </w:p>
        </w:tc>
        <w:tc>
          <w:tcPr>
            <w:tcW w:w="4680" w:type="dxa"/>
            <w:vAlign w:val="center"/>
          </w:tcPr>
          <w:p w14:paraId="47E95937"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lst</w:t>
            </w:r>
            <w:proofErr w:type="spellEnd"/>
          </w:p>
        </w:tc>
      </w:tr>
      <w:tr w:rsidR="002B37BB" w:rsidRPr="001B6522" w14:paraId="1DC31503" w14:textId="77777777">
        <w:tc>
          <w:tcPr>
            <w:tcW w:w="3240" w:type="dxa"/>
            <w:vAlign w:val="center"/>
          </w:tcPr>
          <w:p w14:paraId="36CCAA3B"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Command Button</w:t>
            </w:r>
          </w:p>
        </w:tc>
        <w:tc>
          <w:tcPr>
            <w:tcW w:w="4680" w:type="dxa"/>
            <w:vAlign w:val="center"/>
          </w:tcPr>
          <w:p w14:paraId="64AB615D"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cmd</w:t>
            </w:r>
            <w:proofErr w:type="spellEnd"/>
          </w:p>
        </w:tc>
      </w:tr>
      <w:tr w:rsidR="002B37BB" w:rsidRPr="001B6522" w14:paraId="374583A8" w14:textId="77777777">
        <w:tc>
          <w:tcPr>
            <w:tcW w:w="3240" w:type="dxa"/>
            <w:vAlign w:val="center"/>
          </w:tcPr>
          <w:p w14:paraId="6009E0F7"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Submit Button</w:t>
            </w:r>
          </w:p>
        </w:tc>
        <w:tc>
          <w:tcPr>
            <w:tcW w:w="4680" w:type="dxa"/>
            <w:vAlign w:val="center"/>
          </w:tcPr>
          <w:p w14:paraId="76084B81"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sub</w:t>
            </w:r>
          </w:p>
        </w:tc>
      </w:tr>
      <w:tr w:rsidR="002B37BB" w:rsidRPr="001B6522" w14:paraId="49F0CB87" w14:textId="77777777">
        <w:tc>
          <w:tcPr>
            <w:tcW w:w="3240" w:type="dxa"/>
            <w:vAlign w:val="center"/>
          </w:tcPr>
          <w:p w14:paraId="00D89E2D"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Reset Button</w:t>
            </w:r>
          </w:p>
        </w:tc>
        <w:tc>
          <w:tcPr>
            <w:tcW w:w="4680" w:type="dxa"/>
            <w:vAlign w:val="center"/>
          </w:tcPr>
          <w:p w14:paraId="1138C52B"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rst</w:t>
            </w:r>
            <w:proofErr w:type="spellEnd"/>
          </w:p>
        </w:tc>
      </w:tr>
      <w:tr w:rsidR="002B37BB" w:rsidRPr="001B6522" w14:paraId="6737FA5C" w14:textId="77777777">
        <w:tc>
          <w:tcPr>
            <w:tcW w:w="3240" w:type="dxa"/>
            <w:vAlign w:val="center"/>
          </w:tcPr>
          <w:p w14:paraId="35BCD545" w14:textId="77777777" w:rsidR="002B37BB" w:rsidRPr="001B6522" w:rsidRDefault="002B37BB" w:rsidP="00A12A1C">
            <w:pPr>
              <w:rPr>
                <w:rFonts w:asciiTheme="minorHAnsi" w:hAnsiTheme="minorHAnsi" w:cstheme="minorHAnsi"/>
                <w:sz w:val="22"/>
                <w:szCs w:val="22"/>
              </w:rPr>
            </w:pPr>
            <w:r w:rsidRPr="001B6522">
              <w:rPr>
                <w:rFonts w:asciiTheme="minorHAnsi" w:hAnsiTheme="minorHAnsi" w:cstheme="minorHAnsi"/>
                <w:sz w:val="22"/>
                <w:szCs w:val="22"/>
              </w:rPr>
              <w:t>Form</w:t>
            </w:r>
          </w:p>
        </w:tc>
        <w:tc>
          <w:tcPr>
            <w:tcW w:w="4680" w:type="dxa"/>
            <w:vAlign w:val="center"/>
          </w:tcPr>
          <w:p w14:paraId="284E8458" w14:textId="77777777" w:rsidR="002B37BB" w:rsidRPr="001B6522" w:rsidRDefault="002B37BB" w:rsidP="00A12A1C">
            <w:pPr>
              <w:rPr>
                <w:rFonts w:asciiTheme="minorHAnsi" w:hAnsiTheme="minorHAnsi" w:cstheme="minorHAnsi"/>
                <w:sz w:val="22"/>
                <w:szCs w:val="22"/>
              </w:rPr>
            </w:pPr>
            <w:proofErr w:type="spellStart"/>
            <w:r w:rsidRPr="001B6522">
              <w:rPr>
                <w:rFonts w:asciiTheme="minorHAnsi" w:hAnsiTheme="minorHAnsi" w:cstheme="minorHAnsi"/>
                <w:sz w:val="22"/>
                <w:szCs w:val="22"/>
              </w:rPr>
              <w:t>frm</w:t>
            </w:r>
            <w:proofErr w:type="spellEnd"/>
          </w:p>
        </w:tc>
      </w:tr>
    </w:tbl>
    <w:p w14:paraId="698C85D1" w14:textId="77777777" w:rsidR="002B37BB" w:rsidRPr="001B6522" w:rsidRDefault="002B37BB" w:rsidP="002B37BB">
      <w:pPr>
        <w:widowControl w:val="0"/>
        <w:autoSpaceDE w:val="0"/>
        <w:autoSpaceDN w:val="0"/>
        <w:adjustRightInd w:val="0"/>
        <w:rPr>
          <w:rFonts w:asciiTheme="minorHAnsi" w:hAnsiTheme="minorHAnsi" w:cstheme="minorHAnsi"/>
          <w:sz w:val="22"/>
          <w:szCs w:val="22"/>
          <w:lang w:val="en-GB"/>
        </w:rPr>
      </w:pPr>
    </w:p>
    <w:p w14:paraId="4EF6A06E" w14:textId="77777777" w:rsidR="002B37BB" w:rsidRPr="001B6522" w:rsidRDefault="002B37BB" w:rsidP="002B37BB">
      <w:pPr>
        <w:widowControl w:val="0"/>
        <w:autoSpaceDE w:val="0"/>
        <w:autoSpaceDN w:val="0"/>
        <w:adjustRightInd w:val="0"/>
        <w:rPr>
          <w:rFonts w:asciiTheme="minorHAnsi" w:hAnsiTheme="minorHAnsi" w:cstheme="minorHAnsi"/>
          <w:sz w:val="22"/>
          <w:szCs w:val="22"/>
          <w:lang w:val="en-GB"/>
        </w:rPr>
      </w:pPr>
    </w:p>
    <w:p w14:paraId="66757F50" w14:textId="77777777" w:rsidR="002B37BB" w:rsidRPr="001B6522" w:rsidRDefault="002B37BB" w:rsidP="00B975A0">
      <w:pPr>
        <w:numPr>
          <w:ilvl w:val="0"/>
          <w:numId w:val="2"/>
        </w:numPr>
        <w:tabs>
          <w:tab w:val="clear" w:pos="360"/>
          <w:tab w:val="num" w:pos="540"/>
        </w:tabs>
        <w:spacing w:line="360" w:lineRule="auto"/>
        <w:ind w:left="547" w:hanging="547"/>
        <w:rPr>
          <w:rFonts w:asciiTheme="minorHAnsi" w:hAnsiTheme="minorHAnsi" w:cstheme="minorHAnsi"/>
          <w:b/>
          <w:i/>
          <w:sz w:val="22"/>
          <w:szCs w:val="22"/>
        </w:rPr>
      </w:pPr>
      <w:r w:rsidRPr="008C7AF3">
        <w:rPr>
          <w:rFonts w:asciiTheme="minorHAnsi" w:hAnsiTheme="minorHAnsi" w:cstheme="minorHAnsi"/>
          <w:b/>
          <w:iCs/>
          <w:sz w:val="28"/>
          <w:szCs w:val="28"/>
        </w:rPr>
        <w:t xml:space="preserve">HTML Conventions for ASP Pages </w:t>
      </w:r>
    </w:p>
    <w:p w14:paraId="44A21AB8" w14:textId="77777777" w:rsidR="002B37BB"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ASP applications serve dynamic information in standard HTML format. This means that you can customize informa</w:t>
      </w:r>
      <w:r w:rsidR="0043787F" w:rsidRPr="001B6522">
        <w:rPr>
          <w:rFonts w:asciiTheme="minorHAnsi" w:hAnsiTheme="minorHAnsi" w:cstheme="minorHAnsi"/>
          <w:sz w:val="22"/>
          <w:szCs w:val="22"/>
        </w:rPr>
        <w:t>tion for a wide range of users</w:t>
      </w:r>
    </w:p>
    <w:p w14:paraId="19E7EBF3" w14:textId="77777777" w:rsidR="002B37BB" w:rsidRPr="001B6522" w:rsidRDefault="002B37BB" w:rsidP="002B37BB">
      <w:pPr>
        <w:ind w:left="720"/>
        <w:rPr>
          <w:rFonts w:asciiTheme="minorHAnsi" w:hAnsiTheme="minorHAnsi" w:cstheme="minorHAnsi"/>
          <w:i/>
          <w:sz w:val="22"/>
          <w:szCs w:val="22"/>
        </w:rPr>
      </w:pPr>
    </w:p>
    <w:p w14:paraId="71537A5A"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Support Text-Only Browsing </w:t>
      </w:r>
    </w:p>
    <w:p w14:paraId="2A89CDED" w14:textId="77777777" w:rsidR="002B37BB" w:rsidRPr="001B6522" w:rsidRDefault="002B37BB" w:rsidP="008B1241">
      <w:pPr>
        <w:numPr>
          <w:ilvl w:val="0"/>
          <w:numId w:val="1"/>
        </w:numPr>
        <w:tabs>
          <w:tab w:val="clear" w:pos="1800"/>
          <w:tab w:val="left"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Many users browse the Web in text-only mode </w:t>
      </w:r>
      <w:proofErr w:type="gramStart"/>
      <w:r w:rsidRPr="001B6522">
        <w:rPr>
          <w:rFonts w:asciiTheme="minorHAnsi" w:hAnsiTheme="minorHAnsi" w:cstheme="minorHAnsi"/>
          <w:sz w:val="22"/>
          <w:szCs w:val="22"/>
        </w:rPr>
        <w:t>in order to</w:t>
      </w:r>
      <w:proofErr w:type="gramEnd"/>
      <w:r w:rsidRPr="001B6522">
        <w:rPr>
          <w:rFonts w:asciiTheme="minorHAnsi" w:hAnsiTheme="minorHAnsi" w:cstheme="minorHAnsi"/>
          <w:sz w:val="22"/>
          <w:szCs w:val="22"/>
        </w:rPr>
        <w:t xml:space="preserve"> speed up the display of information to their browsers. To ensure that you present as much content as possible to these users, take the following steps to support text-only display: </w:t>
      </w:r>
    </w:p>
    <w:p w14:paraId="03ADC110" w14:textId="77777777" w:rsidR="00895FBC"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Include text-only nav</w:t>
      </w:r>
      <w:r w:rsidR="00895FBC" w:rsidRPr="001B6522">
        <w:rPr>
          <w:rFonts w:asciiTheme="minorHAnsi" w:hAnsiTheme="minorHAnsi" w:cstheme="minorHAnsi"/>
          <w:sz w:val="22"/>
          <w:szCs w:val="22"/>
        </w:rPr>
        <w:t>igation objects, such as menus</w:t>
      </w:r>
    </w:p>
    <w:p w14:paraId="3BD42CA0"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Include the alternative (ALT) parameter with each image tag to pr</w:t>
      </w:r>
      <w:r w:rsidR="00895FBC" w:rsidRPr="001B6522">
        <w:rPr>
          <w:rFonts w:asciiTheme="minorHAnsi" w:hAnsiTheme="minorHAnsi" w:cstheme="minorHAnsi"/>
          <w:sz w:val="22"/>
          <w:szCs w:val="22"/>
        </w:rPr>
        <w:t>ovide information about images</w:t>
      </w:r>
    </w:p>
    <w:p w14:paraId="55C0B73D" w14:textId="77777777" w:rsidR="002B37BB" w:rsidRPr="001B6522" w:rsidRDefault="002B37BB" w:rsidP="00895FBC">
      <w:pPr>
        <w:pStyle w:val="Blockquote"/>
        <w:ind w:left="1800" w:firstLine="180"/>
        <w:jc w:val="both"/>
        <w:rPr>
          <w:rFonts w:asciiTheme="minorHAnsi" w:hAnsiTheme="minorHAnsi" w:cstheme="minorHAnsi"/>
          <w:sz w:val="22"/>
          <w:szCs w:val="22"/>
        </w:rPr>
      </w:pPr>
      <w:r w:rsidRPr="001B6522">
        <w:rPr>
          <w:rFonts w:asciiTheme="minorHAnsi" w:hAnsiTheme="minorHAnsi" w:cstheme="minorHAnsi"/>
          <w:sz w:val="22"/>
          <w:szCs w:val="22"/>
        </w:rPr>
        <w:t xml:space="preserve">&lt;IMG SRC="gravity.jpg" ALT="Picture of apple falling"&gt; </w:t>
      </w:r>
    </w:p>
    <w:p w14:paraId="5D427314"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 xml:space="preserve">When providing client-side imagemaps, add a text-only list of the mapped areas, with    links to the information that would have been loaded if the </w:t>
      </w:r>
      <w:r w:rsidR="00895FBC" w:rsidRPr="001B6522">
        <w:rPr>
          <w:rFonts w:asciiTheme="minorHAnsi" w:hAnsiTheme="minorHAnsi" w:cstheme="minorHAnsi"/>
          <w:sz w:val="22"/>
          <w:szCs w:val="22"/>
        </w:rPr>
        <w:t>user had clicked on a map link</w:t>
      </w:r>
    </w:p>
    <w:p w14:paraId="5945B0E3" w14:textId="77777777" w:rsidR="002B37BB" w:rsidRPr="001B6522" w:rsidRDefault="002B37BB" w:rsidP="002B37BB">
      <w:pPr>
        <w:ind w:left="1080"/>
        <w:rPr>
          <w:rFonts w:asciiTheme="minorHAnsi" w:hAnsiTheme="minorHAnsi" w:cstheme="minorHAnsi"/>
          <w:sz w:val="22"/>
          <w:szCs w:val="22"/>
        </w:rPr>
      </w:pPr>
    </w:p>
    <w:p w14:paraId="619FE082"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Checking HTML Files </w:t>
      </w:r>
    </w:p>
    <w:p w14:paraId="4D74D895" w14:textId="77777777" w:rsidR="002B37BB" w:rsidRPr="001B6522" w:rsidRDefault="002B37BB" w:rsidP="008B1241">
      <w:pPr>
        <w:numPr>
          <w:ilvl w:val="0"/>
          <w:numId w:val="1"/>
        </w:numPr>
        <w:tabs>
          <w:tab w:val="clear" w:pos="1800"/>
          <w:tab w:val="left"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You should check and debug your HTML code formally, using either a dedicated HTML checker or an HTML </w:t>
      </w:r>
      <w:r w:rsidR="00DC3804" w:rsidRPr="001B6522">
        <w:rPr>
          <w:rFonts w:asciiTheme="minorHAnsi" w:hAnsiTheme="minorHAnsi" w:cstheme="minorHAnsi"/>
          <w:sz w:val="22"/>
          <w:szCs w:val="22"/>
        </w:rPr>
        <w:t>editor that includes a checker</w:t>
      </w:r>
    </w:p>
    <w:p w14:paraId="16A5A18D"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Choose an HTML checker that helps enfo</w:t>
      </w:r>
      <w:r w:rsidR="00DC3804" w:rsidRPr="001B6522">
        <w:rPr>
          <w:rFonts w:asciiTheme="minorHAnsi" w:hAnsiTheme="minorHAnsi" w:cstheme="minorHAnsi"/>
          <w:sz w:val="22"/>
          <w:szCs w:val="22"/>
        </w:rPr>
        <w:t>rce your HTML version standard</w:t>
      </w:r>
    </w:p>
    <w:p w14:paraId="6B335465"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Debug each new HTML file as it is developed. Then debug your files again aft</w:t>
      </w:r>
      <w:r w:rsidR="00DC3804" w:rsidRPr="001B6522">
        <w:rPr>
          <w:rFonts w:asciiTheme="minorHAnsi" w:hAnsiTheme="minorHAnsi" w:cstheme="minorHAnsi"/>
          <w:sz w:val="22"/>
          <w:szCs w:val="22"/>
        </w:rPr>
        <w:t>er each time they are modified</w:t>
      </w:r>
    </w:p>
    <w:p w14:paraId="2B398D0C" w14:textId="77777777" w:rsidR="002B37BB" w:rsidRPr="001B6522" w:rsidRDefault="002B37BB" w:rsidP="008B1241">
      <w:pPr>
        <w:numPr>
          <w:ilvl w:val="0"/>
          <w:numId w:val="1"/>
        </w:numPr>
        <w:tabs>
          <w:tab w:val="clear" w:pos="1800"/>
          <w:tab w:val="left"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To debug an HTML page that contains ASP scripts: </w:t>
      </w:r>
    </w:p>
    <w:p w14:paraId="59E4BDA1"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 xml:space="preserve">Run the </w:t>
      </w:r>
      <w:r w:rsidR="00B704DC" w:rsidRPr="001B6522">
        <w:rPr>
          <w:rFonts w:asciiTheme="minorHAnsi" w:hAnsiTheme="minorHAnsi" w:cstheme="minorHAnsi"/>
          <w:sz w:val="22"/>
          <w:szCs w:val="22"/>
        </w:rPr>
        <w:t>page that contains ASP scripts</w:t>
      </w:r>
    </w:p>
    <w:p w14:paraId="374BB323" w14:textId="77777777" w:rsidR="002B37BB" w:rsidRPr="001B6522" w:rsidRDefault="00B704DC"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View the source</w:t>
      </w:r>
      <w:r w:rsidR="002B37BB" w:rsidRPr="001B6522">
        <w:rPr>
          <w:rFonts w:asciiTheme="minorHAnsi" w:hAnsiTheme="minorHAnsi" w:cstheme="minorHAnsi"/>
          <w:sz w:val="22"/>
          <w:szCs w:val="22"/>
        </w:rPr>
        <w:t xml:space="preserve"> </w:t>
      </w:r>
    </w:p>
    <w:p w14:paraId="6E2423E6"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 xml:space="preserve">Save </w:t>
      </w:r>
      <w:r w:rsidR="00B704DC" w:rsidRPr="001B6522">
        <w:rPr>
          <w:rFonts w:asciiTheme="minorHAnsi" w:hAnsiTheme="minorHAnsi" w:cstheme="minorHAnsi"/>
          <w:sz w:val="22"/>
          <w:szCs w:val="22"/>
        </w:rPr>
        <w:t>the output, which is pure HTML</w:t>
      </w:r>
    </w:p>
    <w:p w14:paraId="7B8214C1" w14:textId="77777777" w:rsidR="002B37BB" w:rsidRPr="001B6522" w:rsidRDefault="002B37BB" w:rsidP="00A63067">
      <w:pPr>
        <w:numPr>
          <w:ilvl w:val="0"/>
          <w:numId w:val="9"/>
        </w:numPr>
        <w:tabs>
          <w:tab w:val="clear" w:pos="720"/>
          <w:tab w:val="left" w:pos="1800"/>
        </w:tabs>
        <w:ind w:left="1800"/>
        <w:jc w:val="both"/>
        <w:rPr>
          <w:rFonts w:asciiTheme="minorHAnsi" w:hAnsiTheme="minorHAnsi" w:cstheme="minorHAnsi"/>
          <w:sz w:val="22"/>
          <w:szCs w:val="22"/>
        </w:rPr>
      </w:pPr>
      <w:r w:rsidRPr="001B6522">
        <w:rPr>
          <w:rFonts w:asciiTheme="minorHAnsi" w:hAnsiTheme="minorHAnsi" w:cstheme="minorHAnsi"/>
          <w:sz w:val="22"/>
          <w:szCs w:val="22"/>
        </w:rPr>
        <w:t xml:space="preserve">Run the saved </w:t>
      </w:r>
      <w:r w:rsidR="00B704DC" w:rsidRPr="001B6522">
        <w:rPr>
          <w:rFonts w:asciiTheme="minorHAnsi" w:hAnsiTheme="minorHAnsi" w:cstheme="minorHAnsi"/>
          <w:sz w:val="22"/>
          <w:szCs w:val="22"/>
        </w:rPr>
        <w:t>output through an HTML checker</w:t>
      </w:r>
    </w:p>
    <w:p w14:paraId="48632706" w14:textId="77777777" w:rsidR="002B37BB" w:rsidRPr="001B6522" w:rsidRDefault="002B37BB" w:rsidP="008B1241">
      <w:pPr>
        <w:numPr>
          <w:ilvl w:val="0"/>
          <w:numId w:val="1"/>
        </w:numPr>
        <w:tabs>
          <w:tab w:val="clear" w:pos="1800"/>
          <w:tab w:val="left" w:pos="144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This process is especially important for ASP pages that include forms. In these cases, HTML errors may corrupt the </w:t>
      </w:r>
      <w:r w:rsidRPr="001B6522">
        <w:rPr>
          <w:rFonts w:asciiTheme="minorHAnsi" w:hAnsiTheme="minorHAnsi" w:cstheme="minorHAnsi"/>
          <w:b/>
          <w:sz w:val="22"/>
          <w:szCs w:val="22"/>
        </w:rPr>
        <w:t>Request</w:t>
      </w:r>
      <w:r w:rsidRPr="001B6522">
        <w:rPr>
          <w:rFonts w:asciiTheme="minorHAnsi" w:hAnsiTheme="minorHAnsi" w:cstheme="minorHAnsi"/>
          <w:sz w:val="22"/>
          <w:szCs w:val="22"/>
        </w:rPr>
        <w:t xml:space="preserve"> object sent from the browser to the ser</w:t>
      </w:r>
      <w:r w:rsidR="00B704DC" w:rsidRPr="001B6522">
        <w:rPr>
          <w:rFonts w:asciiTheme="minorHAnsi" w:hAnsiTheme="minorHAnsi" w:cstheme="minorHAnsi"/>
          <w:sz w:val="22"/>
          <w:szCs w:val="22"/>
        </w:rPr>
        <w:t>ver and cause a run-time error</w:t>
      </w:r>
    </w:p>
    <w:p w14:paraId="1EDCF536" w14:textId="77777777" w:rsidR="002B37BB" w:rsidRPr="001B6522" w:rsidRDefault="002B37BB" w:rsidP="002B37BB">
      <w:pPr>
        <w:ind w:left="720"/>
        <w:rPr>
          <w:rFonts w:asciiTheme="minorHAnsi" w:hAnsiTheme="minorHAnsi" w:cstheme="minorHAnsi"/>
          <w:sz w:val="22"/>
          <w:szCs w:val="22"/>
        </w:rPr>
      </w:pPr>
    </w:p>
    <w:p w14:paraId="1DB7DEE7"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lastRenderedPageBreak/>
        <w:t xml:space="preserve">Using the 216-Color Palette </w:t>
      </w:r>
    </w:p>
    <w:p w14:paraId="31EF05EE"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Color palette mismatches are ever-present concerns when you are creating images for a multi-platform Web. Even images in formats that require compact palettes, such as GIF (256 colors max), often display disparate colors when displayed on different platforms, such a</w:t>
      </w:r>
      <w:r w:rsidR="008B7DC0" w:rsidRPr="001B6522">
        <w:rPr>
          <w:rFonts w:asciiTheme="minorHAnsi" w:hAnsiTheme="minorHAnsi" w:cstheme="minorHAnsi"/>
          <w:sz w:val="22"/>
          <w:szCs w:val="22"/>
        </w:rPr>
        <w:t>s Mac OS, Windows 95, and UNIX</w:t>
      </w:r>
    </w:p>
    <w:p w14:paraId="39C35646"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To ensure that your images display the same colors in different browsers on diverse platforms, use the 216-color palette--also called the safety </w:t>
      </w:r>
      <w:proofErr w:type="spellStart"/>
      <w:r w:rsidRPr="001B6522">
        <w:rPr>
          <w:rFonts w:asciiTheme="minorHAnsi" w:hAnsiTheme="minorHAnsi" w:cstheme="minorHAnsi"/>
          <w:sz w:val="22"/>
          <w:szCs w:val="22"/>
        </w:rPr>
        <w:t>pallete</w:t>
      </w:r>
      <w:proofErr w:type="spellEnd"/>
      <w:r w:rsidRPr="001B6522">
        <w:rPr>
          <w:rFonts w:asciiTheme="minorHAnsi" w:hAnsiTheme="minorHAnsi" w:cstheme="minorHAnsi"/>
          <w:sz w:val="22"/>
          <w:szCs w:val="22"/>
        </w:rPr>
        <w:t>, or the 6x6x6 palette. This allows nearly as many colors as a GIF image can display, and displays co</w:t>
      </w:r>
      <w:r w:rsidR="008B7DC0" w:rsidRPr="001B6522">
        <w:rPr>
          <w:rFonts w:asciiTheme="minorHAnsi" w:hAnsiTheme="minorHAnsi" w:cstheme="minorHAnsi"/>
          <w:sz w:val="22"/>
          <w:szCs w:val="22"/>
        </w:rPr>
        <w:t>nsistent colors across systems</w:t>
      </w:r>
    </w:p>
    <w:p w14:paraId="15D19AF7" w14:textId="77777777" w:rsidR="002B37BB" w:rsidRPr="001B6522" w:rsidRDefault="002B37BB" w:rsidP="002B37BB">
      <w:pPr>
        <w:ind w:left="720"/>
        <w:rPr>
          <w:rFonts w:asciiTheme="minorHAnsi" w:hAnsiTheme="minorHAnsi" w:cstheme="minorHAnsi"/>
          <w:sz w:val="22"/>
          <w:szCs w:val="22"/>
        </w:rPr>
      </w:pPr>
    </w:p>
    <w:p w14:paraId="2532BFE9"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Designing for Small Screens </w:t>
      </w:r>
    </w:p>
    <w:p w14:paraId="26F920BE"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Small-screen formats are still the standard for many users. Although larger formats are making progress, even 800 by 600 is too large to fit on millions of displays. For example, there are about ten million Macintoshes currently in use, many of which display 640</w:t>
      </w:r>
      <w:r w:rsidR="008B7DC0" w:rsidRPr="001B6522">
        <w:rPr>
          <w:rFonts w:asciiTheme="minorHAnsi" w:hAnsiTheme="minorHAnsi" w:cstheme="minorHAnsi"/>
          <w:sz w:val="22"/>
          <w:szCs w:val="22"/>
        </w:rPr>
        <w:t xml:space="preserve"> by 480 pixels</w:t>
      </w:r>
    </w:p>
    <w:p w14:paraId="3E69DD5C"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To accommodate a broad spectrum of users, including those with small screens</w:t>
      </w:r>
      <w:r w:rsidR="008B7DC0" w:rsidRPr="001B6522">
        <w:rPr>
          <w:rFonts w:asciiTheme="minorHAnsi" w:hAnsiTheme="minorHAnsi" w:cstheme="minorHAnsi"/>
          <w:sz w:val="22"/>
          <w:szCs w:val="22"/>
        </w:rPr>
        <w:t>, design for 640 by 480 pixels</w:t>
      </w:r>
    </w:p>
    <w:p w14:paraId="7E5DDF12"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For usability with small screens, keep the average line of</w:t>
      </w:r>
      <w:r w:rsidR="008B7DC0" w:rsidRPr="001B6522">
        <w:rPr>
          <w:rFonts w:asciiTheme="minorHAnsi" w:hAnsiTheme="minorHAnsi" w:cstheme="minorHAnsi"/>
          <w:sz w:val="22"/>
          <w:szCs w:val="22"/>
        </w:rPr>
        <w:t xml:space="preserve"> text to approximately 12 words</w:t>
      </w:r>
    </w:p>
    <w:p w14:paraId="7243AEC5" w14:textId="77777777" w:rsidR="002B37BB" w:rsidRPr="001B6522" w:rsidRDefault="002B37BB" w:rsidP="002B37BB">
      <w:pPr>
        <w:ind w:left="720"/>
        <w:jc w:val="both"/>
        <w:rPr>
          <w:rFonts w:asciiTheme="minorHAnsi" w:hAnsiTheme="minorHAnsi" w:cstheme="minorHAnsi"/>
          <w:i/>
          <w:sz w:val="22"/>
          <w:szCs w:val="22"/>
        </w:rPr>
      </w:pPr>
    </w:p>
    <w:p w14:paraId="2994B7E0"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Displaying Standard Error Messages </w:t>
      </w:r>
    </w:p>
    <w:p w14:paraId="495ECD0A"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For consistency and to make error messages informative, use standard </w:t>
      </w:r>
      <w:proofErr w:type="spellStart"/>
      <w:r w:rsidRPr="001B6522">
        <w:rPr>
          <w:rFonts w:asciiTheme="minorHAnsi" w:hAnsiTheme="minorHAnsi" w:cstheme="minorHAnsi"/>
          <w:b/>
          <w:sz w:val="22"/>
          <w:szCs w:val="22"/>
        </w:rPr>
        <w:t>Response.Status</w:t>
      </w:r>
      <w:proofErr w:type="spellEnd"/>
      <w:r w:rsidRPr="001B6522">
        <w:rPr>
          <w:rFonts w:asciiTheme="minorHAnsi" w:hAnsiTheme="minorHAnsi" w:cstheme="minorHAnsi"/>
          <w:sz w:val="22"/>
          <w:szCs w:val="22"/>
        </w:rPr>
        <w:t xml:space="preserve"> values, such as "401 Unauthorized - Logon failed" and other IIS standard responses in your pages. You can customize error messages in cases where additional informati</w:t>
      </w:r>
      <w:r w:rsidR="008B7DC0" w:rsidRPr="001B6522">
        <w:rPr>
          <w:rFonts w:asciiTheme="minorHAnsi" w:hAnsiTheme="minorHAnsi" w:cstheme="minorHAnsi"/>
          <w:sz w:val="22"/>
          <w:szCs w:val="22"/>
        </w:rPr>
        <w:t>on is needed</w:t>
      </w:r>
    </w:p>
    <w:p w14:paraId="54ECC91B" w14:textId="77777777" w:rsidR="002B37BB" w:rsidRPr="001B6522" w:rsidRDefault="002B37BB" w:rsidP="002B37BB">
      <w:pPr>
        <w:ind w:left="720"/>
        <w:jc w:val="both"/>
        <w:rPr>
          <w:rFonts w:asciiTheme="minorHAnsi" w:hAnsiTheme="minorHAnsi" w:cstheme="minorHAnsi"/>
          <w:i/>
          <w:sz w:val="22"/>
          <w:szCs w:val="22"/>
        </w:rPr>
      </w:pPr>
    </w:p>
    <w:p w14:paraId="1AEBEDCC" w14:textId="77777777" w:rsidR="002B37BB" w:rsidRPr="00574C4E" w:rsidRDefault="002B37BB" w:rsidP="008B1241">
      <w:pPr>
        <w:numPr>
          <w:ilvl w:val="1"/>
          <w:numId w:val="2"/>
        </w:numPr>
        <w:spacing w:line="360" w:lineRule="auto"/>
        <w:ind w:hanging="540"/>
        <w:jc w:val="both"/>
        <w:rPr>
          <w:rFonts w:asciiTheme="minorHAnsi" w:hAnsiTheme="minorHAnsi" w:cstheme="minorHAnsi"/>
          <w:b/>
          <w:iCs/>
          <w:sz w:val="22"/>
          <w:szCs w:val="22"/>
        </w:rPr>
      </w:pPr>
      <w:r w:rsidRPr="00574C4E">
        <w:rPr>
          <w:rFonts w:asciiTheme="minorHAnsi" w:hAnsiTheme="minorHAnsi" w:cstheme="minorHAnsi"/>
          <w:b/>
          <w:iCs/>
          <w:sz w:val="22"/>
          <w:szCs w:val="22"/>
        </w:rPr>
        <w:t xml:space="preserve">Using Object Statements with Embed Statements </w:t>
      </w:r>
    </w:p>
    <w:p w14:paraId="680E6E8B"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To use interactive objects delivered to multiple browsers you must code for browsers that do not</w:t>
      </w:r>
      <w:r w:rsidR="00F94D7A" w:rsidRPr="001B6522">
        <w:rPr>
          <w:rFonts w:asciiTheme="minorHAnsi" w:hAnsiTheme="minorHAnsi" w:cstheme="minorHAnsi"/>
          <w:sz w:val="22"/>
          <w:szCs w:val="22"/>
        </w:rPr>
        <w:t xml:space="preserve"> support the HTML &lt;OBJECT&gt; tag</w:t>
      </w:r>
    </w:p>
    <w:p w14:paraId="0CB3B69F"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To script the use of interactive objects, ActiveX Controls, or Java applets in HTML pages designed for a wide range of browsers: </w:t>
      </w:r>
    </w:p>
    <w:p w14:paraId="6571A95B" w14:textId="77777777" w:rsidR="002B37BB" w:rsidRPr="001B6522" w:rsidRDefault="002B37BB" w:rsidP="00B975A0">
      <w:pPr>
        <w:numPr>
          <w:ilvl w:val="0"/>
          <w:numId w:val="9"/>
        </w:numPr>
        <w:tabs>
          <w:tab w:val="clear" w:pos="720"/>
          <w:tab w:val="left" w:pos="1980"/>
        </w:tabs>
        <w:ind w:left="1980" w:hanging="540"/>
        <w:jc w:val="both"/>
        <w:rPr>
          <w:rFonts w:asciiTheme="minorHAnsi" w:hAnsiTheme="minorHAnsi" w:cstheme="minorHAnsi"/>
          <w:sz w:val="22"/>
          <w:szCs w:val="22"/>
        </w:rPr>
      </w:pPr>
      <w:r w:rsidRPr="001B6522">
        <w:rPr>
          <w:rFonts w:asciiTheme="minorHAnsi" w:hAnsiTheme="minorHAnsi" w:cstheme="minorHAnsi"/>
          <w:sz w:val="22"/>
          <w:szCs w:val="22"/>
        </w:rPr>
        <w:t>Use the &lt;OBJECT&gt; tag t</w:t>
      </w:r>
      <w:r w:rsidR="00F94D7A" w:rsidRPr="001B6522">
        <w:rPr>
          <w:rFonts w:asciiTheme="minorHAnsi" w:hAnsiTheme="minorHAnsi" w:cstheme="minorHAnsi"/>
          <w:sz w:val="22"/>
          <w:szCs w:val="22"/>
        </w:rPr>
        <w:t>o place the object on the page</w:t>
      </w:r>
    </w:p>
    <w:p w14:paraId="547AFFB8" w14:textId="77777777" w:rsidR="002B37BB" w:rsidRPr="001B6522" w:rsidRDefault="002B37BB" w:rsidP="00B975A0">
      <w:pPr>
        <w:numPr>
          <w:ilvl w:val="0"/>
          <w:numId w:val="9"/>
        </w:numPr>
        <w:tabs>
          <w:tab w:val="clear" w:pos="720"/>
          <w:tab w:val="left" w:pos="1980"/>
        </w:tabs>
        <w:ind w:left="1980" w:hanging="540"/>
        <w:jc w:val="both"/>
        <w:rPr>
          <w:rFonts w:asciiTheme="minorHAnsi" w:hAnsiTheme="minorHAnsi" w:cstheme="minorHAnsi"/>
          <w:sz w:val="22"/>
          <w:szCs w:val="22"/>
        </w:rPr>
      </w:pPr>
      <w:r w:rsidRPr="001B6522">
        <w:rPr>
          <w:rFonts w:asciiTheme="minorHAnsi" w:hAnsiTheme="minorHAnsi" w:cstheme="minorHAnsi"/>
          <w:sz w:val="22"/>
          <w:szCs w:val="22"/>
        </w:rPr>
        <w:t>Add the &lt;EMBED&gt; tag to support browsers that d</w:t>
      </w:r>
      <w:r w:rsidR="00F94D7A" w:rsidRPr="001B6522">
        <w:rPr>
          <w:rFonts w:asciiTheme="minorHAnsi" w:hAnsiTheme="minorHAnsi" w:cstheme="minorHAnsi"/>
          <w:sz w:val="22"/>
          <w:szCs w:val="22"/>
        </w:rPr>
        <w:t>o not support the &lt;OBJECT&gt; tag</w:t>
      </w:r>
    </w:p>
    <w:p w14:paraId="0DB112C2" w14:textId="77777777" w:rsidR="002B37BB" w:rsidRPr="001B6522" w:rsidRDefault="002B37BB" w:rsidP="00B975A0">
      <w:pPr>
        <w:numPr>
          <w:ilvl w:val="0"/>
          <w:numId w:val="9"/>
        </w:numPr>
        <w:tabs>
          <w:tab w:val="clear" w:pos="720"/>
          <w:tab w:val="left" w:pos="1980"/>
        </w:tabs>
        <w:ind w:left="1980" w:hanging="540"/>
        <w:jc w:val="both"/>
        <w:rPr>
          <w:rFonts w:asciiTheme="minorHAnsi" w:hAnsiTheme="minorHAnsi" w:cstheme="minorHAnsi"/>
          <w:sz w:val="22"/>
          <w:szCs w:val="22"/>
        </w:rPr>
      </w:pPr>
      <w:r w:rsidRPr="001B6522">
        <w:rPr>
          <w:rFonts w:asciiTheme="minorHAnsi" w:hAnsiTheme="minorHAnsi" w:cstheme="minorHAnsi"/>
          <w:sz w:val="22"/>
          <w:szCs w:val="22"/>
        </w:rPr>
        <w:t>Add a display object using the &lt;NOEMBED&gt; tag for browsers</w:t>
      </w:r>
      <w:r w:rsidR="00F94D7A" w:rsidRPr="001B6522">
        <w:rPr>
          <w:rFonts w:asciiTheme="minorHAnsi" w:hAnsiTheme="minorHAnsi" w:cstheme="minorHAnsi"/>
          <w:sz w:val="22"/>
          <w:szCs w:val="22"/>
        </w:rPr>
        <w:t xml:space="preserve"> that cannot "play" the object</w:t>
      </w:r>
    </w:p>
    <w:p w14:paraId="5D2958F1" w14:textId="77777777" w:rsidR="002B37BB" w:rsidRPr="001B6522" w:rsidRDefault="002B37BB" w:rsidP="008B1241">
      <w:pPr>
        <w:numPr>
          <w:ilvl w:val="0"/>
          <w:numId w:val="1"/>
        </w:numPr>
        <w:tabs>
          <w:tab w:val="clear" w:pos="1800"/>
        </w:tabs>
        <w:ind w:left="1440"/>
        <w:jc w:val="both"/>
        <w:rPr>
          <w:rFonts w:asciiTheme="minorHAnsi" w:hAnsiTheme="minorHAnsi" w:cstheme="minorHAnsi"/>
          <w:sz w:val="22"/>
          <w:szCs w:val="22"/>
        </w:rPr>
      </w:pPr>
      <w:r w:rsidRPr="001B6522">
        <w:rPr>
          <w:rFonts w:asciiTheme="minorHAnsi" w:hAnsiTheme="minorHAnsi" w:cstheme="minorHAnsi"/>
          <w:sz w:val="22"/>
          <w:szCs w:val="22"/>
        </w:rPr>
        <w:t xml:space="preserve">The following example places a Shockwave control onto a page, and provides for the contingencies in the preceding sections: </w:t>
      </w:r>
    </w:p>
    <w:p w14:paraId="164605CC"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&lt;OBJECT ID="</w:t>
      </w:r>
      <w:proofErr w:type="spellStart"/>
      <w:r w:rsidRPr="001B6522">
        <w:rPr>
          <w:rFonts w:asciiTheme="minorHAnsi" w:hAnsiTheme="minorHAnsi" w:cstheme="minorHAnsi"/>
          <w:sz w:val="22"/>
          <w:szCs w:val="22"/>
        </w:rPr>
        <w:t>ShockedPMDauntless</w:t>
      </w:r>
      <w:proofErr w:type="spellEnd"/>
      <w:r w:rsidRPr="001B6522">
        <w:rPr>
          <w:rFonts w:asciiTheme="minorHAnsi" w:hAnsiTheme="minorHAnsi" w:cstheme="minorHAnsi"/>
          <w:sz w:val="22"/>
          <w:szCs w:val="22"/>
        </w:rPr>
        <w:t>"&gt;</w:t>
      </w:r>
    </w:p>
    <w:p w14:paraId="17591A56"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  CLASSID="clsid:59CCB4A0-727D-11CF-AC36-00AA00A47DD2"</w:t>
      </w:r>
    </w:p>
    <w:p w14:paraId="505403B2"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  CODEBASE="http://www.fabrikam.com/marketing/movers/..."</w:t>
      </w:r>
    </w:p>
    <w:p w14:paraId="421EB52E"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  WIDTH=180 HEIGHT=120</w:t>
      </w:r>
    </w:p>
    <w:p w14:paraId="2F1986AB"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  &gt;</w:t>
      </w:r>
    </w:p>
    <w:p w14:paraId="0150299D"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&lt;PARAM NAME="</w:t>
      </w:r>
      <w:proofErr w:type="spellStart"/>
      <w:r w:rsidRPr="001B6522">
        <w:rPr>
          <w:rFonts w:asciiTheme="minorHAnsi" w:hAnsiTheme="minorHAnsi" w:cstheme="minorHAnsi"/>
          <w:sz w:val="22"/>
          <w:szCs w:val="22"/>
        </w:rPr>
        <w:t>swURL</w:t>
      </w:r>
      <w:proofErr w:type="spellEnd"/>
      <w:r w:rsidRPr="001B6522">
        <w:rPr>
          <w:rFonts w:asciiTheme="minorHAnsi" w:hAnsiTheme="minorHAnsi" w:cstheme="minorHAnsi"/>
          <w:sz w:val="22"/>
          <w:szCs w:val="22"/>
        </w:rPr>
        <w:t>" VALUE="</w:t>
      </w:r>
      <w:proofErr w:type="spellStart"/>
      <w:r w:rsidRPr="001B6522">
        <w:rPr>
          <w:rFonts w:asciiTheme="minorHAnsi" w:hAnsiTheme="minorHAnsi" w:cstheme="minorHAnsi"/>
          <w:sz w:val="22"/>
          <w:szCs w:val="22"/>
        </w:rPr>
        <w:t>dauntless.dcr</w:t>
      </w:r>
      <w:proofErr w:type="spellEnd"/>
      <w:r w:rsidRPr="001B6522">
        <w:rPr>
          <w:rFonts w:asciiTheme="minorHAnsi" w:hAnsiTheme="minorHAnsi" w:cstheme="minorHAnsi"/>
          <w:sz w:val="22"/>
          <w:szCs w:val="22"/>
        </w:rPr>
        <w:t>"&gt;</w:t>
      </w:r>
    </w:p>
    <w:p w14:paraId="7B591731"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&lt;EMBED SRC="</w:t>
      </w:r>
      <w:proofErr w:type="spellStart"/>
      <w:r w:rsidRPr="001B6522">
        <w:rPr>
          <w:rFonts w:asciiTheme="minorHAnsi" w:hAnsiTheme="minorHAnsi" w:cstheme="minorHAnsi"/>
          <w:sz w:val="22"/>
          <w:szCs w:val="22"/>
        </w:rPr>
        <w:t>dauntless.dcr</w:t>
      </w:r>
      <w:proofErr w:type="spellEnd"/>
      <w:r w:rsidRPr="001B6522">
        <w:rPr>
          <w:rFonts w:asciiTheme="minorHAnsi" w:hAnsiTheme="minorHAnsi" w:cstheme="minorHAnsi"/>
          <w:sz w:val="22"/>
          <w:szCs w:val="22"/>
        </w:rPr>
        <w:t xml:space="preserve">" ALT="Movie of </w:t>
      </w:r>
      <w:proofErr w:type="spellStart"/>
      <w:r w:rsidRPr="001B6522">
        <w:rPr>
          <w:rFonts w:asciiTheme="minorHAnsi" w:hAnsiTheme="minorHAnsi" w:cstheme="minorHAnsi"/>
          <w:sz w:val="22"/>
          <w:szCs w:val="22"/>
        </w:rPr>
        <w:t>Fabrikam</w:t>
      </w:r>
      <w:proofErr w:type="spellEnd"/>
    </w:p>
    <w:p w14:paraId="23DBA49F"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p>
    <w:p w14:paraId="3C47237B"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Dauntless model in </w:t>
      </w:r>
    </w:p>
    <w:p w14:paraId="1028F69C"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action" WIDTH=180 HEIGHT=120&gt;</w:t>
      </w:r>
    </w:p>
    <w:p w14:paraId="0E8978BF"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&lt;/EMBED&gt;</w:t>
      </w:r>
    </w:p>
    <w:p w14:paraId="4AE9E218"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&lt;NOEMBED&gt;</w:t>
      </w:r>
    </w:p>
    <w:p w14:paraId="0993A117"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&lt;IMG SRC="dauntless.gif" ALT="Picture of </w:t>
      </w:r>
      <w:proofErr w:type="spellStart"/>
      <w:r w:rsidRPr="001B6522">
        <w:rPr>
          <w:rFonts w:asciiTheme="minorHAnsi" w:hAnsiTheme="minorHAnsi" w:cstheme="minorHAnsi"/>
          <w:sz w:val="22"/>
          <w:szCs w:val="22"/>
        </w:rPr>
        <w:t>Fabrikam</w:t>
      </w:r>
      <w:proofErr w:type="spellEnd"/>
    </w:p>
    <w:p w14:paraId="7F97B82F"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p>
    <w:p w14:paraId="7A81D231"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 xml:space="preserve">Dauntless model in </w:t>
      </w:r>
    </w:p>
    <w:p w14:paraId="61698A06"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action" WIDTH=180 HEIGHT=120&gt;</w:t>
      </w:r>
    </w:p>
    <w:p w14:paraId="28E0FB7F"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&lt;/NOEMBED&gt;</w:t>
      </w:r>
    </w:p>
    <w:p w14:paraId="5A1CFF84" w14:textId="77777777" w:rsidR="002B37BB" w:rsidRPr="001B6522" w:rsidRDefault="002B37BB" w:rsidP="002B37BB">
      <w:pPr>
        <w:pStyle w:val="Preformatted"/>
        <w:tabs>
          <w:tab w:val="clear" w:pos="9590"/>
        </w:tabs>
        <w:ind w:left="1440"/>
        <w:rPr>
          <w:rFonts w:asciiTheme="minorHAnsi" w:hAnsiTheme="minorHAnsi" w:cstheme="minorHAnsi"/>
          <w:sz w:val="22"/>
          <w:szCs w:val="22"/>
        </w:rPr>
      </w:pPr>
      <w:r w:rsidRPr="001B6522">
        <w:rPr>
          <w:rFonts w:asciiTheme="minorHAnsi" w:hAnsiTheme="minorHAnsi" w:cstheme="minorHAnsi"/>
          <w:sz w:val="22"/>
          <w:szCs w:val="22"/>
        </w:rPr>
        <w:t>&lt;/OBJECT&gt;</w:t>
      </w:r>
    </w:p>
    <w:p w14:paraId="258356A1" w14:textId="77777777" w:rsidR="002B37BB" w:rsidRPr="001B6522" w:rsidRDefault="002B37BB" w:rsidP="002B37BB">
      <w:pPr>
        <w:rPr>
          <w:rFonts w:asciiTheme="minorHAnsi" w:hAnsiTheme="minorHAnsi" w:cstheme="minorHAnsi"/>
          <w:sz w:val="22"/>
          <w:szCs w:val="22"/>
        </w:rPr>
      </w:pPr>
    </w:p>
    <w:p w14:paraId="3A9F12A4" w14:textId="77777777" w:rsidR="002B37BB" w:rsidRPr="001B6522" w:rsidRDefault="002B37BB" w:rsidP="002B37BB">
      <w:pPr>
        <w:rPr>
          <w:rFonts w:asciiTheme="minorHAnsi" w:hAnsiTheme="minorHAnsi" w:cstheme="minorHAnsi"/>
          <w:sz w:val="22"/>
          <w:szCs w:val="22"/>
        </w:rPr>
      </w:pPr>
    </w:p>
    <w:p w14:paraId="039AE13E" w14:textId="77777777" w:rsidR="002B37BB" w:rsidRPr="008C7AF3" w:rsidRDefault="002B37BB"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C7AF3">
        <w:rPr>
          <w:rFonts w:asciiTheme="minorHAnsi" w:hAnsiTheme="minorHAnsi" w:cstheme="minorHAnsi"/>
          <w:b/>
          <w:iCs/>
          <w:sz w:val="28"/>
          <w:szCs w:val="28"/>
        </w:rPr>
        <w:t xml:space="preserve">Connection Pooling </w:t>
      </w:r>
    </w:p>
    <w:p w14:paraId="67BFBBD2" w14:textId="77777777" w:rsidR="002B37BB"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One of the potential bottlenecks in ASP application performance is connection management. If not managed properly, the opening and closing of connections can happen too frequently and can cause reduced server performance. Windows NT Server 4.0 features built-in support for Connection Pooling, maintaining connections optimally to achieve faster application performance and graceful timeout mana</w:t>
      </w:r>
      <w:r w:rsidR="000A1CFC" w:rsidRPr="001B6522">
        <w:rPr>
          <w:rFonts w:asciiTheme="minorHAnsi" w:hAnsiTheme="minorHAnsi" w:cstheme="minorHAnsi"/>
          <w:sz w:val="22"/>
          <w:szCs w:val="22"/>
        </w:rPr>
        <w:t>gement with less coding effort</w:t>
      </w:r>
    </w:p>
    <w:p w14:paraId="41955F40" w14:textId="77777777" w:rsidR="002B37BB"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To use ODBC connection pooling: </w:t>
      </w:r>
    </w:p>
    <w:p w14:paraId="1A73ECAC" w14:textId="77777777" w:rsidR="000A1CFC" w:rsidRPr="001B6522" w:rsidRDefault="002B37BB" w:rsidP="00B975A0">
      <w:pPr>
        <w:numPr>
          <w:ilvl w:val="0"/>
          <w:numId w:val="10"/>
        </w:numPr>
        <w:tabs>
          <w:tab w:val="clear" w:pos="1470"/>
          <w:tab w:val="left" w:pos="900"/>
        </w:tabs>
        <w:ind w:hanging="570"/>
        <w:jc w:val="both"/>
        <w:rPr>
          <w:rFonts w:asciiTheme="minorHAnsi" w:hAnsiTheme="minorHAnsi" w:cstheme="minorHAnsi"/>
          <w:sz w:val="22"/>
          <w:szCs w:val="22"/>
        </w:rPr>
      </w:pPr>
      <w:r w:rsidRPr="001B6522">
        <w:rPr>
          <w:rFonts w:asciiTheme="minorHAnsi" w:hAnsiTheme="minorHAnsi" w:cstheme="minorHAnsi"/>
          <w:sz w:val="22"/>
          <w:szCs w:val="22"/>
        </w:rPr>
        <w:t>Configure the driver for the database to which you</w:t>
      </w:r>
      <w:r w:rsidR="000A1CFC" w:rsidRPr="001B6522">
        <w:rPr>
          <w:rFonts w:asciiTheme="minorHAnsi" w:hAnsiTheme="minorHAnsi" w:cstheme="minorHAnsi"/>
          <w:sz w:val="22"/>
          <w:szCs w:val="22"/>
        </w:rPr>
        <w:t xml:space="preserve"> are establishing a connection</w:t>
      </w:r>
    </w:p>
    <w:p w14:paraId="6C4B54D4" w14:textId="77777777" w:rsidR="000A1CFC" w:rsidRPr="001B6522" w:rsidRDefault="002B37BB" w:rsidP="00B975A0">
      <w:pPr>
        <w:numPr>
          <w:ilvl w:val="0"/>
          <w:numId w:val="10"/>
        </w:numPr>
        <w:tabs>
          <w:tab w:val="clear" w:pos="1470"/>
          <w:tab w:val="left" w:pos="900"/>
        </w:tabs>
        <w:ind w:hanging="570"/>
        <w:jc w:val="both"/>
        <w:rPr>
          <w:rFonts w:asciiTheme="minorHAnsi" w:hAnsiTheme="minorHAnsi" w:cstheme="minorHAnsi"/>
          <w:sz w:val="22"/>
          <w:szCs w:val="22"/>
        </w:rPr>
      </w:pPr>
      <w:r w:rsidRPr="001B6522">
        <w:rPr>
          <w:rFonts w:asciiTheme="minorHAnsi" w:hAnsiTheme="minorHAnsi" w:cstheme="minorHAnsi"/>
          <w:sz w:val="22"/>
          <w:szCs w:val="22"/>
        </w:rPr>
        <w:t>Check the Windows NT registry to verify that Connection Pooling is on, and let it handle th</w:t>
      </w:r>
      <w:r w:rsidR="000A1CFC" w:rsidRPr="001B6522">
        <w:rPr>
          <w:rFonts w:asciiTheme="minorHAnsi" w:hAnsiTheme="minorHAnsi" w:cstheme="minorHAnsi"/>
          <w:sz w:val="22"/>
          <w:szCs w:val="22"/>
        </w:rPr>
        <w:t>e connection logic</w:t>
      </w:r>
    </w:p>
    <w:p w14:paraId="21023AC2" w14:textId="77777777" w:rsidR="002B37BB" w:rsidRPr="001B6522" w:rsidRDefault="002B37BB" w:rsidP="00B975A0">
      <w:pPr>
        <w:numPr>
          <w:ilvl w:val="0"/>
          <w:numId w:val="10"/>
        </w:numPr>
        <w:tabs>
          <w:tab w:val="clear" w:pos="1470"/>
          <w:tab w:val="left" w:pos="900"/>
        </w:tabs>
        <w:ind w:hanging="570"/>
        <w:jc w:val="both"/>
        <w:rPr>
          <w:rFonts w:asciiTheme="minorHAnsi" w:hAnsiTheme="minorHAnsi" w:cstheme="minorHAnsi"/>
          <w:sz w:val="22"/>
          <w:szCs w:val="22"/>
        </w:rPr>
      </w:pPr>
      <w:r w:rsidRPr="001B6522">
        <w:rPr>
          <w:rFonts w:asciiTheme="minorHAnsi" w:hAnsiTheme="minorHAnsi" w:cstheme="minorHAnsi"/>
          <w:sz w:val="22"/>
          <w:szCs w:val="22"/>
        </w:rPr>
        <w:t xml:space="preserve">If Connection Pooling is off, use Regedit32 to turn it on in the Windows NT registry. </w:t>
      </w:r>
    </w:p>
    <w:p w14:paraId="6D94F41F" w14:textId="77777777" w:rsidR="002B37BB"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Open individual connections--in your ADO code--just before you need data </w:t>
      </w:r>
      <w:r w:rsidR="000A1CFC" w:rsidRPr="001B6522">
        <w:rPr>
          <w:rFonts w:asciiTheme="minorHAnsi" w:hAnsiTheme="minorHAnsi" w:cstheme="minorHAnsi"/>
          <w:sz w:val="22"/>
          <w:szCs w:val="22"/>
        </w:rPr>
        <w:t>access on each individual page</w:t>
      </w:r>
    </w:p>
    <w:p w14:paraId="06664CB1" w14:textId="77777777" w:rsidR="00BF7F49"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Close your connections when the data acces</w:t>
      </w:r>
      <w:r w:rsidR="000A1CFC" w:rsidRPr="001B6522">
        <w:rPr>
          <w:rFonts w:asciiTheme="minorHAnsi" w:hAnsiTheme="minorHAnsi" w:cstheme="minorHAnsi"/>
          <w:sz w:val="22"/>
          <w:szCs w:val="22"/>
        </w:rPr>
        <w:t>s activities are complete</w:t>
      </w:r>
    </w:p>
    <w:p w14:paraId="1D98C67E" w14:textId="77777777" w:rsidR="00BF7F49"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Enabling connection pooling involves setting the </w:t>
      </w:r>
      <w:proofErr w:type="spellStart"/>
      <w:r w:rsidRPr="001B6522">
        <w:rPr>
          <w:rFonts w:asciiTheme="minorHAnsi" w:hAnsiTheme="minorHAnsi" w:cstheme="minorHAnsi"/>
          <w:b/>
          <w:sz w:val="22"/>
          <w:szCs w:val="22"/>
        </w:rPr>
        <w:t>CPTimeout</w:t>
      </w:r>
      <w:proofErr w:type="spellEnd"/>
      <w:r w:rsidR="00BF7F49" w:rsidRPr="001B6522">
        <w:rPr>
          <w:rFonts w:asciiTheme="minorHAnsi" w:hAnsiTheme="minorHAnsi" w:cstheme="minorHAnsi"/>
          <w:sz w:val="22"/>
          <w:szCs w:val="22"/>
        </w:rPr>
        <w:t xml:space="preserve"> property</w:t>
      </w:r>
    </w:p>
    <w:p w14:paraId="09039F5A" w14:textId="77777777" w:rsidR="00BF7F49" w:rsidRPr="001B6522" w:rsidRDefault="002B37BB" w:rsidP="00B975A0">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Enabling connection pooling involves setting the </w:t>
      </w:r>
      <w:proofErr w:type="spellStart"/>
      <w:r w:rsidRPr="001B6522">
        <w:rPr>
          <w:rFonts w:asciiTheme="minorHAnsi" w:hAnsiTheme="minorHAnsi" w:cstheme="minorHAnsi"/>
          <w:b/>
          <w:sz w:val="22"/>
          <w:szCs w:val="22"/>
        </w:rPr>
        <w:t>CPTimeout</w:t>
      </w:r>
      <w:proofErr w:type="spellEnd"/>
      <w:r w:rsidR="00BF7F49" w:rsidRPr="001B6522">
        <w:rPr>
          <w:rFonts w:asciiTheme="minorHAnsi" w:hAnsiTheme="minorHAnsi" w:cstheme="minorHAnsi"/>
          <w:sz w:val="22"/>
          <w:szCs w:val="22"/>
        </w:rPr>
        <w:t xml:space="preserve"> property</w:t>
      </w:r>
    </w:p>
    <w:p w14:paraId="6B04EF6C" w14:textId="77777777" w:rsidR="00B92EBA" w:rsidRPr="001B6522" w:rsidRDefault="002B37BB" w:rsidP="00FC0EAD">
      <w:pPr>
        <w:numPr>
          <w:ilvl w:val="0"/>
          <w:numId w:val="3"/>
        </w:numPr>
        <w:tabs>
          <w:tab w:val="clear" w:pos="1470"/>
          <w:tab w:val="left" w:pos="900"/>
        </w:tabs>
        <w:ind w:left="900"/>
        <w:jc w:val="both"/>
        <w:rPr>
          <w:rFonts w:asciiTheme="minorHAnsi" w:hAnsiTheme="minorHAnsi" w:cstheme="minorHAnsi"/>
          <w:sz w:val="22"/>
          <w:szCs w:val="22"/>
        </w:rPr>
      </w:pPr>
      <w:r w:rsidRPr="001B6522">
        <w:rPr>
          <w:rFonts w:asciiTheme="minorHAnsi" w:hAnsiTheme="minorHAnsi" w:cstheme="minorHAnsi"/>
          <w:sz w:val="22"/>
          <w:szCs w:val="22"/>
        </w:rPr>
        <w:t xml:space="preserve">For descriptions and examples on how to configure the </w:t>
      </w:r>
      <w:proofErr w:type="spellStart"/>
      <w:r w:rsidRPr="001B6522">
        <w:rPr>
          <w:rFonts w:asciiTheme="minorHAnsi" w:hAnsiTheme="minorHAnsi" w:cstheme="minorHAnsi"/>
          <w:b/>
          <w:sz w:val="22"/>
          <w:szCs w:val="22"/>
        </w:rPr>
        <w:t>CPTimeout</w:t>
      </w:r>
      <w:proofErr w:type="spellEnd"/>
      <w:r w:rsidRPr="001B6522">
        <w:rPr>
          <w:rFonts w:asciiTheme="minorHAnsi" w:hAnsiTheme="minorHAnsi" w:cstheme="minorHAnsi"/>
          <w:sz w:val="22"/>
          <w:szCs w:val="22"/>
        </w:rPr>
        <w:t xml:space="preserve"> property in the registry, see </w:t>
      </w:r>
      <w:r w:rsidRPr="001B6522">
        <w:rPr>
          <w:rFonts w:asciiTheme="minorHAnsi" w:hAnsiTheme="minorHAnsi" w:cstheme="minorHAnsi"/>
          <w:i/>
          <w:sz w:val="22"/>
          <w:szCs w:val="22"/>
        </w:rPr>
        <w:t>Internet Information Server Resource Kit,</w:t>
      </w:r>
      <w:r w:rsidRPr="001B6522">
        <w:rPr>
          <w:rFonts w:asciiTheme="minorHAnsi" w:hAnsiTheme="minorHAnsi" w:cstheme="minorHAnsi"/>
          <w:sz w:val="22"/>
          <w:szCs w:val="22"/>
        </w:rPr>
        <w:t xml:space="preserve"> Chapter 6, "Data Access and Transactions." </w:t>
      </w:r>
    </w:p>
    <w:sectPr w:rsidR="00B92EBA" w:rsidRPr="001B6522" w:rsidSect="007C6826">
      <w:headerReference w:type="default" r:id="rId7"/>
      <w:footerReference w:type="default" r:id="rId8"/>
      <w:pgSz w:w="11909" w:h="16834" w:code="9"/>
      <w:pgMar w:top="0" w:right="720" w:bottom="288" w:left="720" w:header="30" w:footer="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53F1E" w14:textId="77777777" w:rsidR="00CF45C4" w:rsidRDefault="00CF45C4">
      <w:r>
        <w:separator/>
      </w:r>
    </w:p>
  </w:endnote>
  <w:endnote w:type="continuationSeparator" w:id="0">
    <w:p w14:paraId="230CAB30" w14:textId="77777777" w:rsidR="00CF45C4" w:rsidRDefault="00CF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310"/>
      <w:gridCol w:w="1909"/>
    </w:tblGrid>
    <w:tr w:rsidR="005C4E0D" w14:paraId="53080D1B" w14:textId="77777777" w:rsidTr="00014C46">
      <w:trPr>
        <w:cantSplit/>
        <w:trHeight w:val="265"/>
        <w:jc w:val="center"/>
      </w:trPr>
      <w:tc>
        <w:tcPr>
          <w:tcW w:w="2222" w:type="dxa"/>
          <w:hideMark/>
        </w:tcPr>
        <w:p w14:paraId="46368917" w14:textId="648378AB" w:rsidR="005C4E0D" w:rsidRPr="00574C4E" w:rsidRDefault="00740E99" w:rsidP="00014C46">
          <w:pPr>
            <w:pStyle w:val="Footer"/>
            <w:snapToGrid w:val="0"/>
            <w:rPr>
              <w:rFonts w:asciiTheme="minorHAnsi" w:hAnsiTheme="minorHAnsi" w:cstheme="minorHAnsi"/>
              <w:i/>
              <w:sz w:val="20"/>
            </w:rPr>
          </w:pPr>
          <w:r w:rsidRPr="00574C4E">
            <w:rPr>
              <w:rFonts w:asciiTheme="minorHAnsi" w:hAnsiTheme="minorHAnsi" w:cstheme="minorHAnsi"/>
              <w:i/>
              <w:sz w:val="20"/>
            </w:rPr>
            <w:t>Clover Infotech Internal</w:t>
          </w:r>
        </w:p>
      </w:tc>
      <w:tc>
        <w:tcPr>
          <w:tcW w:w="4294" w:type="dxa"/>
          <w:vAlign w:val="center"/>
        </w:tcPr>
        <w:p w14:paraId="35360E80" w14:textId="77777777" w:rsidR="005C4E0D" w:rsidRPr="00574C4E" w:rsidRDefault="005C4E0D" w:rsidP="005C4E0D">
          <w:pPr>
            <w:pStyle w:val="Footer"/>
            <w:jc w:val="center"/>
            <w:rPr>
              <w:rFonts w:asciiTheme="minorHAnsi" w:hAnsiTheme="minorHAnsi" w:cstheme="minorHAnsi"/>
              <w:i/>
              <w:sz w:val="20"/>
            </w:rPr>
          </w:pPr>
          <w:proofErr w:type="gramStart"/>
          <w:r w:rsidRPr="00574C4E">
            <w:rPr>
              <w:rFonts w:asciiTheme="minorHAnsi" w:hAnsiTheme="minorHAnsi" w:cstheme="minorHAnsi"/>
              <w:i/>
              <w:sz w:val="20"/>
            </w:rPr>
            <w:t>Softcopy :</w:t>
          </w:r>
          <w:proofErr w:type="gramEnd"/>
          <w:r w:rsidRPr="00574C4E">
            <w:rPr>
              <w:rFonts w:asciiTheme="minorHAnsi" w:hAnsiTheme="minorHAnsi" w:cstheme="minorHAnsi"/>
              <w:i/>
              <w:sz w:val="20"/>
            </w:rPr>
            <w:t xml:space="preserve"> </w:t>
          </w:r>
          <w:r w:rsidRPr="00574C4E">
            <w:rPr>
              <w:rFonts w:asciiTheme="minorHAnsi" w:hAnsiTheme="minorHAnsi" w:cstheme="minorHAnsi"/>
              <w:i/>
              <w:sz w:val="20"/>
            </w:rPr>
            <w:fldChar w:fldCharType="begin"/>
          </w:r>
          <w:r w:rsidRPr="00574C4E">
            <w:rPr>
              <w:rFonts w:asciiTheme="minorHAnsi" w:hAnsiTheme="minorHAnsi" w:cstheme="minorHAnsi"/>
              <w:i/>
              <w:sz w:val="20"/>
            </w:rPr>
            <w:instrText xml:space="preserve"> FILENAME </w:instrText>
          </w:r>
          <w:r w:rsidRPr="00574C4E">
            <w:rPr>
              <w:rFonts w:asciiTheme="minorHAnsi" w:hAnsiTheme="minorHAnsi" w:cstheme="minorHAnsi"/>
              <w:i/>
              <w:sz w:val="20"/>
            </w:rPr>
            <w:fldChar w:fldCharType="separate"/>
          </w:r>
          <w:r w:rsidR="00014C46" w:rsidRPr="00574C4E">
            <w:rPr>
              <w:rFonts w:asciiTheme="minorHAnsi" w:hAnsiTheme="minorHAnsi" w:cstheme="minorHAnsi"/>
              <w:i/>
              <w:noProof/>
              <w:sz w:val="20"/>
            </w:rPr>
            <w:t>QMS-L4-CD-ADT-03</w:t>
          </w:r>
          <w:r w:rsidR="001A3E64" w:rsidRPr="00574C4E">
            <w:rPr>
              <w:rFonts w:asciiTheme="minorHAnsi" w:hAnsiTheme="minorHAnsi" w:cstheme="minorHAnsi"/>
              <w:i/>
              <w:noProof/>
              <w:sz w:val="20"/>
            </w:rPr>
            <w:t xml:space="preserve"> Standards for Coding in ASP</w:t>
          </w:r>
          <w:r w:rsidRPr="00574C4E">
            <w:rPr>
              <w:rFonts w:asciiTheme="minorHAnsi" w:hAnsiTheme="minorHAnsi" w:cstheme="minorHAnsi"/>
              <w:i/>
              <w:sz w:val="20"/>
            </w:rPr>
            <w:fldChar w:fldCharType="end"/>
          </w:r>
        </w:p>
        <w:p w14:paraId="75D7017D" w14:textId="77777777" w:rsidR="005C4E0D" w:rsidRPr="00574C4E" w:rsidRDefault="005C4E0D" w:rsidP="005C4E0D">
          <w:pPr>
            <w:pStyle w:val="Footer"/>
            <w:snapToGrid w:val="0"/>
            <w:jc w:val="right"/>
            <w:rPr>
              <w:rFonts w:asciiTheme="minorHAnsi" w:hAnsiTheme="minorHAnsi" w:cstheme="minorHAnsi"/>
              <w:i/>
              <w:sz w:val="16"/>
            </w:rPr>
          </w:pPr>
        </w:p>
      </w:tc>
      <w:tc>
        <w:tcPr>
          <w:tcW w:w="1310" w:type="dxa"/>
        </w:tcPr>
        <w:p w14:paraId="54611311" w14:textId="6FE860F3" w:rsidR="005C4E0D" w:rsidRPr="00014C46" w:rsidRDefault="005C4E0D" w:rsidP="000A7569">
          <w:pPr>
            <w:pStyle w:val="Footer"/>
            <w:snapToGrid w:val="0"/>
            <w:ind w:left="-792"/>
            <w:jc w:val="right"/>
            <w:rPr>
              <w:i/>
              <w:sz w:val="20"/>
            </w:rPr>
          </w:pPr>
          <w:proofErr w:type="gramStart"/>
          <w:r w:rsidRPr="00014C46">
            <w:rPr>
              <w:i/>
              <w:sz w:val="20"/>
            </w:rPr>
            <w:t>Ver. :</w:t>
          </w:r>
          <w:proofErr w:type="gramEnd"/>
          <w:r w:rsidRPr="00014C46">
            <w:rPr>
              <w:i/>
              <w:sz w:val="20"/>
            </w:rPr>
            <w:t xml:space="preserve"> </w:t>
          </w:r>
          <w:r w:rsidR="00ED4393">
            <w:rPr>
              <w:i/>
              <w:sz w:val="20"/>
            </w:rPr>
            <w:t>3</w:t>
          </w:r>
          <w:r w:rsidRPr="00014C46">
            <w:rPr>
              <w:i/>
              <w:sz w:val="20"/>
            </w:rPr>
            <w:t>.0</w:t>
          </w:r>
        </w:p>
      </w:tc>
      <w:tc>
        <w:tcPr>
          <w:tcW w:w="1909" w:type="dxa"/>
        </w:tcPr>
        <w:p w14:paraId="2B255A5B" w14:textId="77777777" w:rsidR="005C4E0D" w:rsidRPr="00014C46" w:rsidRDefault="005C4E0D" w:rsidP="00014C46">
          <w:pPr>
            <w:pStyle w:val="Footer"/>
            <w:snapToGrid w:val="0"/>
            <w:ind w:left="-350"/>
            <w:jc w:val="right"/>
            <w:rPr>
              <w:sz w:val="20"/>
            </w:rPr>
          </w:pPr>
          <w:r w:rsidRPr="00014C46">
            <w:rPr>
              <w:i/>
              <w:sz w:val="20"/>
            </w:rPr>
            <w:t xml:space="preserve">Page </w:t>
          </w:r>
          <w:r w:rsidRPr="00014C46">
            <w:rPr>
              <w:i/>
              <w:sz w:val="20"/>
            </w:rPr>
            <w:fldChar w:fldCharType="begin"/>
          </w:r>
          <w:r w:rsidRPr="00014C46">
            <w:rPr>
              <w:i/>
              <w:sz w:val="20"/>
            </w:rPr>
            <w:instrText xml:space="preserve"> PAGE </w:instrText>
          </w:r>
          <w:r w:rsidRPr="00014C46">
            <w:rPr>
              <w:i/>
              <w:sz w:val="20"/>
            </w:rPr>
            <w:fldChar w:fldCharType="separate"/>
          </w:r>
          <w:r w:rsidR="000A7569">
            <w:rPr>
              <w:i/>
              <w:noProof/>
              <w:sz w:val="20"/>
            </w:rPr>
            <w:t>10</w:t>
          </w:r>
          <w:r w:rsidRPr="00014C46">
            <w:rPr>
              <w:i/>
              <w:sz w:val="20"/>
            </w:rPr>
            <w:fldChar w:fldCharType="end"/>
          </w:r>
          <w:r w:rsidRPr="00014C46">
            <w:rPr>
              <w:i/>
              <w:sz w:val="20"/>
            </w:rPr>
            <w:t xml:space="preserve"> of  </w:t>
          </w:r>
          <w:r w:rsidRPr="00014C46">
            <w:rPr>
              <w:i/>
              <w:sz w:val="20"/>
            </w:rPr>
            <w:fldChar w:fldCharType="begin"/>
          </w:r>
          <w:r w:rsidRPr="00014C46">
            <w:rPr>
              <w:i/>
              <w:sz w:val="20"/>
            </w:rPr>
            <w:instrText xml:space="preserve"> NUMPAGES \*Arabic </w:instrText>
          </w:r>
          <w:r w:rsidRPr="00014C46">
            <w:rPr>
              <w:i/>
              <w:sz w:val="20"/>
            </w:rPr>
            <w:fldChar w:fldCharType="separate"/>
          </w:r>
          <w:r w:rsidR="000A7569">
            <w:rPr>
              <w:i/>
              <w:noProof/>
              <w:sz w:val="20"/>
            </w:rPr>
            <w:t>10</w:t>
          </w:r>
          <w:r w:rsidRPr="00014C46">
            <w:rPr>
              <w:i/>
              <w:sz w:val="20"/>
            </w:rPr>
            <w:fldChar w:fldCharType="end"/>
          </w:r>
        </w:p>
      </w:tc>
    </w:tr>
  </w:tbl>
  <w:p w14:paraId="76EB998D" w14:textId="77777777" w:rsidR="005C4E0D" w:rsidRDefault="005C4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E7ACF" w14:textId="77777777" w:rsidR="00CF45C4" w:rsidRDefault="00CF45C4">
      <w:r>
        <w:separator/>
      </w:r>
    </w:p>
  </w:footnote>
  <w:footnote w:type="continuationSeparator" w:id="0">
    <w:p w14:paraId="3997DDFD" w14:textId="77777777" w:rsidR="00CF45C4" w:rsidRDefault="00CF4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1" w:type="dxa"/>
      <w:tblInd w:w="108" w:type="dxa"/>
      <w:tblBorders>
        <w:bottom w:val="single" w:sz="4" w:space="0" w:color="auto"/>
      </w:tblBorders>
      <w:tblLook w:val="00A0" w:firstRow="1" w:lastRow="0" w:firstColumn="1" w:lastColumn="0" w:noHBand="0" w:noVBand="0"/>
    </w:tblPr>
    <w:tblGrid>
      <w:gridCol w:w="2293"/>
      <w:gridCol w:w="7478"/>
    </w:tblGrid>
    <w:tr w:rsidR="005C4E0D" w14:paraId="1E95992E" w14:textId="77777777" w:rsidTr="007C6826">
      <w:trPr>
        <w:trHeight w:val="944"/>
      </w:trPr>
      <w:tc>
        <w:tcPr>
          <w:tcW w:w="2293" w:type="dxa"/>
          <w:vAlign w:val="bottom"/>
        </w:tcPr>
        <w:p w14:paraId="7EE14CE3" w14:textId="77777777" w:rsidR="005C4E0D" w:rsidRPr="00BE2D9C" w:rsidRDefault="007C6826" w:rsidP="007C6826">
          <w:pPr>
            <w:pStyle w:val="Heading3"/>
            <w:jc w:val="left"/>
            <w:rPr>
              <w:b/>
              <w:i w:val="0"/>
              <w:sz w:val="22"/>
              <w:szCs w:val="22"/>
            </w:rPr>
          </w:pPr>
          <w:r>
            <w:rPr>
              <w:noProof/>
              <w:lang w:val="en-IN" w:eastAsia="en-IN"/>
            </w:rPr>
            <w:drawing>
              <wp:inline distT="0" distB="0" distL="0" distR="0" wp14:anchorId="674B76CB" wp14:editId="55193D0F">
                <wp:extent cx="1307592" cy="484632"/>
                <wp:effectExtent l="0" t="0" r="6985" b="0"/>
                <wp:docPr id="6" name="Picture 6"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478" w:type="dxa"/>
          <w:vAlign w:val="bottom"/>
        </w:tcPr>
        <w:p w14:paraId="244FA5BA" w14:textId="77777777" w:rsidR="005C4E0D" w:rsidRDefault="005C4E0D" w:rsidP="007C6826">
          <w:pPr>
            <w:jc w:val="right"/>
            <w:rPr>
              <w:b/>
            </w:rPr>
          </w:pPr>
          <w:r>
            <w:rPr>
              <w:b/>
            </w:rPr>
            <w:t>Standards : Coding in ASP</w:t>
          </w:r>
        </w:p>
      </w:tc>
    </w:tr>
  </w:tbl>
  <w:p w14:paraId="6C222D8F" w14:textId="77777777" w:rsidR="005C4E0D" w:rsidRDefault="005C4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5112"/>
    <w:multiLevelType w:val="multilevel"/>
    <w:tmpl w:val="8CB69D5A"/>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75A096F"/>
    <w:multiLevelType w:val="hybridMultilevel"/>
    <w:tmpl w:val="27F42A84"/>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2" w15:restartNumberingAfterBreak="0">
    <w:nsid w:val="18F64B67"/>
    <w:multiLevelType w:val="hybridMultilevel"/>
    <w:tmpl w:val="01A67DB2"/>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3" w15:restartNumberingAfterBreak="0">
    <w:nsid w:val="1D950872"/>
    <w:multiLevelType w:val="hybridMultilevel"/>
    <w:tmpl w:val="36F4BF6E"/>
    <w:lvl w:ilvl="0" w:tplc="04090001">
      <w:start w:val="1"/>
      <w:numFmt w:val="bullet"/>
      <w:lvlText w:val=""/>
      <w:lvlJc w:val="left"/>
      <w:pPr>
        <w:tabs>
          <w:tab w:val="num" w:pos="1470"/>
        </w:tabs>
        <w:ind w:left="1470" w:hanging="360"/>
      </w:pPr>
      <w:rPr>
        <w:rFonts w:ascii="Symbol" w:hAnsi="Symbol" w:hint="default"/>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4" w15:restartNumberingAfterBreak="0">
    <w:nsid w:val="25BC5904"/>
    <w:multiLevelType w:val="hybridMultilevel"/>
    <w:tmpl w:val="76EE275E"/>
    <w:lvl w:ilvl="0" w:tplc="24E00B2E">
      <w:start w:val="1"/>
      <w:numFmt w:val="bullet"/>
      <w:lvlText w:val=""/>
      <w:lvlJc w:val="left"/>
      <w:pPr>
        <w:tabs>
          <w:tab w:val="num" w:pos="1060"/>
        </w:tabs>
        <w:ind w:left="1060" w:hanging="360"/>
      </w:pPr>
      <w:rPr>
        <w:rFonts w:ascii="Symbol" w:hAnsi="Symbol" w:hint="default"/>
        <w:color w:val="auto"/>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5" w15:restartNumberingAfterBreak="0">
    <w:nsid w:val="29CE7D00"/>
    <w:multiLevelType w:val="hybridMultilevel"/>
    <w:tmpl w:val="8CE0D77E"/>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6" w15:restartNumberingAfterBreak="0">
    <w:nsid w:val="2D816530"/>
    <w:multiLevelType w:val="hybridMultilevel"/>
    <w:tmpl w:val="BCB4E96C"/>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FD543EE"/>
    <w:multiLevelType w:val="hybridMultilevel"/>
    <w:tmpl w:val="C0B8D91A"/>
    <w:lvl w:ilvl="0" w:tplc="04090001">
      <w:start w:val="1"/>
      <w:numFmt w:val="bullet"/>
      <w:lvlText w:val=""/>
      <w:lvlJc w:val="left"/>
      <w:pPr>
        <w:tabs>
          <w:tab w:val="num" w:pos="1800"/>
        </w:tabs>
        <w:ind w:left="1800" w:hanging="360"/>
      </w:pPr>
      <w:rPr>
        <w:rFonts w:ascii="Symbol" w:hAnsi="Symbol" w:hint="default"/>
      </w:rPr>
    </w:lvl>
    <w:lvl w:ilvl="1" w:tplc="6FF6BF6C">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60F1D58"/>
    <w:multiLevelType w:val="hybridMultilevel"/>
    <w:tmpl w:val="F59624EC"/>
    <w:lvl w:ilvl="0" w:tplc="07DE130C">
      <w:start w:val="1"/>
      <w:numFmt w:val="bullet"/>
      <w:lvlText w:val=""/>
      <w:lvlJc w:val="left"/>
      <w:pPr>
        <w:tabs>
          <w:tab w:val="num" w:pos="1060"/>
        </w:tabs>
        <w:ind w:left="1060" w:hanging="360"/>
      </w:pPr>
      <w:rPr>
        <w:rFonts w:ascii="Symbol" w:hAnsi="Symbol" w:hint="default"/>
        <w:sz w:val="16"/>
        <w:szCs w:val="16"/>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9" w15:restartNumberingAfterBreak="0">
    <w:nsid w:val="47677FF6"/>
    <w:multiLevelType w:val="multilevel"/>
    <w:tmpl w:val="DF3E076A"/>
    <w:lvl w:ilvl="0">
      <w:start w:val="7"/>
      <w:numFmt w:val="none"/>
      <w:lvlText w:val="8.16"/>
      <w:lvlJc w:val="left"/>
      <w:pPr>
        <w:tabs>
          <w:tab w:val="num" w:pos="504"/>
        </w:tabs>
        <w:ind w:left="432" w:hanging="288"/>
      </w:pPr>
      <w:rPr>
        <w:rFonts w:hint="default"/>
      </w:rPr>
    </w:lvl>
    <w:lvl w:ilvl="1">
      <w:start w:val="6"/>
      <w:numFmt w:val="none"/>
      <w:lvlText w:val="%28.16.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AB04F73"/>
    <w:multiLevelType w:val="multilevel"/>
    <w:tmpl w:val="55BA3590"/>
    <w:lvl w:ilvl="0">
      <w:start w:val="7"/>
      <w:numFmt w:val="none"/>
      <w:lvlText w:val="7.18"/>
      <w:lvlJc w:val="left"/>
      <w:pPr>
        <w:tabs>
          <w:tab w:val="num" w:pos="504"/>
        </w:tabs>
        <w:ind w:left="432" w:hanging="288"/>
      </w:pPr>
      <w:rPr>
        <w:rFonts w:hint="default"/>
      </w:rPr>
    </w:lvl>
    <w:lvl w:ilvl="1">
      <w:start w:val="6"/>
      <w:numFmt w:val="none"/>
      <w:lvlText w:val="%27.18.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6"/>
  </w:num>
  <w:num w:numId="2">
    <w:abstractNumId w:val="11"/>
  </w:num>
  <w:num w:numId="3">
    <w:abstractNumId w:val="3"/>
  </w:num>
  <w:num w:numId="4">
    <w:abstractNumId w:val="9"/>
  </w:num>
  <w:num w:numId="5">
    <w:abstractNumId w:val="4"/>
  </w:num>
  <w:num w:numId="6">
    <w:abstractNumId w:val="8"/>
  </w:num>
  <w:num w:numId="7">
    <w:abstractNumId w:val="2"/>
  </w:num>
  <w:num w:numId="8">
    <w:abstractNumId w:val="7"/>
  </w:num>
  <w:num w:numId="9">
    <w:abstractNumId w:val="5"/>
  </w:num>
  <w:num w:numId="10">
    <w:abstractNumId w:val="1"/>
  </w:num>
  <w:num w:numId="11">
    <w:abstractNumId w:val="10"/>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06FFC"/>
    <w:rsid w:val="00014C46"/>
    <w:rsid w:val="00045CF6"/>
    <w:rsid w:val="0007045F"/>
    <w:rsid w:val="000A1CFC"/>
    <w:rsid w:val="000A3F4C"/>
    <w:rsid w:val="000A7569"/>
    <w:rsid w:val="000C0553"/>
    <w:rsid w:val="000D5EA1"/>
    <w:rsid w:val="000E7A2C"/>
    <w:rsid w:val="000F4971"/>
    <w:rsid w:val="00102E42"/>
    <w:rsid w:val="00115BE0"/>
    <w:rsid w:val="00146139"/>
    <w:rsid w:val="0015426C"/>
    <w:rsid w:val="00157B96"/>
    <w:rsid w:val="001618DB"/>
    <w:rsid w:val="0017706A"/>
    <w:rsid w:val="00180479"/>
    <w:rsid w:val="001A2786"/>
    <w:rsid w:val="001A2CB8"/>
    <w:rsid w:val="001A3E64"/>
    <w:rsid w:val="001A443F"/>
    <w:rsid w:val="001A6FFE"/>
    <w:rsid w:val="001B6522"/>
    <w:rsid w:val="001B7FB8"/>
    <w:rsid w:val="001C3712"/>
    <w:rsid w:val="001D28BD"/>
    <w:rsid w:val="002031FA"/>
    <w:rsid w:val="0021604A"/>
    <w:rsid w:val="00224B61"/>
    <w:rsid w:val="002415D0"/>
    <w:rsid w:val="0025596A"/>
    <w:rsid w:val="0026182B"/>
    <w:rsid w:val="002731DE"/>
    <w:rsid w:val="00274104"/>
    <w:rsid w:val="002920BB"/>
    <w:rsid w:val="002A727A"/>
    <w:rsid w:val="002B37BB"/>
    <w:rsid w:val="002C2246"/>
    <w:rsid w:val="002C6BD5"/>
    <w:rsid w:val="002D04E7"/>
    <w:rsid w:val="002D6EA1"/>
    <w:rsid w:val="002E7F22"/>
    <w:rsid w:val="002F1405"/>
    <w:rsid w:val="00307517"/>
    <w:rsid w:val="003154FD"/>
    <w:rsid w:val="00320CD3"/>
    <w:rsid w:val="003264A7"/>
    <w:rsid w:val="003279F8"/>
    <w:rsid w:val="0033460E"/>
    <w:rsid w:val="00360E8B"/>
    <w:rsid w:val="00363478"/>
    <w:rsid w:val="00364730"/>
    <w:rsid w:val="0037063D"/>
    <w:rsid w:val="00370A36"/>
    <w:rsid w:val="003715EB"/>
    <w:rsid w:val="00381764"/>
    <w:rsid w:val="00392D8E"/>
    <w:rsid w:val="003A4AF1"/>
    <w:rsid w:val="003B4706"/>
    <w:rsid w:val="003B7DCC"/>
    <w:rsid w:val="003C3AE1"/>
    <w:rsid w:val="003C712A"/>
    <w:rsid w:val="003D0890"/>
    <w:rsid w:val="004048CD"/>
    <w:rsid w:val="00430C26"/>
    <w:rsid w:val="004351FE"/>
    <w:rsid w:val="004358DB"/>
    <w:rsid w:val="0043787F"/>
    <w:rsid w:val="00450B2C"/>
    <w:rsid w:val="004552B0"/>
    <w:rsid w:val="00476A06"/>
    <w:rsid w:val="00480B15"/>
    <w:rsid w:val="004B5054"/>
    <w:rsid w:val="004B6BB7"/>
    <w:rsid w:val="004F444F"/>
    <w:rsid w:val="004F4DC4"/>
    <w:rsid w:val="00504C11"/>
    <w:rsid w:val="00504F17"/>
    <w:rsid w:val="00510229"/>
    <w:rsid w:val="00511112"/>
    <w:rsid w:val="00525DDB"/>
    <w:rsid w:val="00540351"/>
    <w:rsid w:val="00546BA4"/>
    <w:rsid w:val="005539AD"/>
    <w:rsid w:val="00574C4E"/>
    <w:rsid w:val="00595968"/>
    <w:rsid w:val="005B63C3"/>
    <w:rsid w:val="005C4E0D"/>
    <w:rsid w:val="005D4514"/>
    <w:rsid w:val="005E5829"/>
    <w:rsid w:val="00627E54"/>
    <w:rsid w:val="00627F0C"/>
    <w:rsid w:val="00627FC1"/>
    <w:rsid w:val="0063590B"/>
    <w:rsid w:val="0064537B"/>
    <w:rsid w:val="006455EF"/>
    <w:rsid w:val="00665598"/>
    <w:rsid w:val="00674026"/>
    <w:rsid w:val="0068296F"/>
    <w:rsid w:val="006B018E"/>
    <w:rsid w:val="006B0F64"/>
    <w:rsid w:val="006C05AE"/>
    <w:rsid w:val="006C4144"/>
    <w:rsid w:val="006D5E18"/>
    <w:rsid w:val="00714D48"/>
    <w:rsid w:val="00721DE1"/>
    <w:rsid w:val="00725952"/>
    <w:rsid w:val="0072774B"/>
    <w:rsid w:val="00733DB4"/>
    <w:rsid w:val="00740E99"/>
    <w:rsid w:val="00753B62"/>
    <w:rsid w:val="007567DE"/>
    <w:rsid w:val="00794771"/>
    <w:rsid w:val="00794DB1"/>
    <w:rsid w:val="007A53DB"/>
    <w:rsid w:val="007B6E2B"/>
    <w:rsid w:val="007B7C80"/>
    <w:rsid w:val="007C6826"/>
    <w:rsid w:val="007E2433"/>
    <w:rsid w:val="007E6830"/>
    <w:rsid w:val="007F24DA"/>
    <w:rsid w:val="007F621A"/>
    <w:rsid w:val="00801BDC"/>
    <w:rsid w:val="00805AFD"/>
    <w:rsid w:val="0081038D"/>
    <w:rsid w:val="00842AA9"/>
    <w:rsid w:val="00857E2E"/>
    <w:rsid w:val="00862757"/>
    <w:rsid w:val="008752E2"/>
    <w:rsid w:val="00895FBC"/>
    <w:rsid w:val="008B1241"/>
    <w:rsid w:val="008B7DC0"/>
    <w:rsid w:val="008C7AF3"/>
    <w:rsid w:val="008F0758"/>
    <w:rsid w:val="009045FB"/>
    <w:rsid w:val="009120AF"/>
    <w:rsid w:val="00945711"/>
    <w:rsid w:val="009462AC"/>
    <w:rsid w:val="009565EB"/>
    <w:rsid w:val="0095760D"/>
    <w:rsid w:val="009627A8"/>
    <w:rsid w:val="00971A99"/>
    <w:rsid w:val="00974C24"/>
    <w:rsid w:val="00983FF7"/>
    <w:rsid w:val="00986F92"/>
    <w:rsid w:val="00987E83"/>
    <w:rsid w:val="009C0744"/>
    <w:rsid w:val="009E6112"/>
    <w:rsid w:val="009F6129"/>
    <w:rsid w:val="00A12A1C"/>
    <w:rsid w:val="00A31648"/>
    <w:rsid w:val="00A374AA"/>
    <w:rsid w:val="00A54DC4"/>
    <w:rsid w:val="00A629A2"/>
    <w:rsid w:val="00A63067"/>
    <w:rsid w:val="00A65F7F"/>
    <w:rsid w:val="00A66096"/>
    <w:rsid w:val="00A921F1"/>
    <w:rsid w:val="00A970F6"/>
    <w:rsid w:val="00AB2123"/>
    <w:rsid w:val="00AC3484"/>
    <w:rsid w:val="00AD0745"/>
    <w:rsid w:val="00AD1E50"/>
    <w:rsid w:val="00AE4931"/>
    <w:rsid w:val="00AF70AF"/>
    <w:rsid w:val="00B072A3"/>
    <w:rsid w:val="00B07317"/>
    <w:rsid w:val="00B121EF"/>
    <w:rsid w:val="00B172DD"/>
    <w:rsid w:val="00B222CE"/>
    <w:rsid w:val="00B41423"/>
    <w:rsid w:val="00B704DC"/>
    <w:rsid w:val="00B84051"/>
    <w:rsid w:val="00B92720"/>
    <w:rsid w:val="00B92EBA"/>
    <w:rsid w:val="00B975A0"/>
    <w:rsid w:val="00BA5BDC"/>
    <w:rsid w:val="00BB070C"/>
    <w:rsid w:val="00BC38D2"/>
    <w:rsid w:val="00BE2D9C"/>
    <w:rsid w:val="00BE6376"/>
    <w:rsid w:val="00BF693C"/>
    <w:rsid w:val="00BF7F49"/>
    <w:rsid w:val="00C2690B"/>
    <w:rsid w:val="00C3068C"/>
    <w:rsid w:val="00C41BE5"/>
    <w:rsid w:val="00C437EF"/>
    <w:rsid w:val="00C55FEB"/>
    <w:rsid w:val="00C623C0"/>
    <w:rsid w:val="00C635A3"/>
    <w:rsid w:val="00C74B86"/>
    <w:rsid w:val="00C95D78"/>
    <w:rsid w:val="00C97EB2"/>
    <w:rsid w:val="00CB2B8F"/>
    <w:rsid w:val="00CB7B86"/>
    <w:rsid w:val="00CD512C"/>
    <w:rsid w:val="00CD5EAB"/>
    <w:rsid w:val="00CD6FAB"/>
    <w:rsid w:val="00CE6C0A"/>
    <w:rsid w:val="00CF44B9"/>
    <w:rsid w:val="00CF45C4"/>
    <w:rsid w:val="00CF6AC8"/>
    <w:rsid w:val="00D053F7"/>
    <w:rsid w:val="00D2069E"/>
    <w:rsid w:val="00D31C5F"/>
    <w:rsid w:val="00D44A0E"/>
    <w:rsid w:val="00D45D51"/>
    <w:rsid w:val="00D56BCB"/>
    <w:rsid w:val="00D638CE"/>
    <w:rsid w:val="00D67547"/>
    <w:rsid w:val="00D7749E"/>
    <w:rsid w:val="00D81E5F"/>
    <w:rsid w:val="00D878D2"/>
    <w:rsid w:val="00DA3DF0"/>
    <w:rsid w:val="00DB0C89"/>
    <w:rsid w:val="00DB6686"/>
    <w:rsid w:val="00DC375E"/>
    <w:rsid w:val="00DC3804"/>
    <w:rsid w:val="00DD1347"/>
    <w:rsid w:val="00DD4760"/>
    <w:rsid w:val="00DE3EB2"/>
    <w:rsid w:val="00DF120E"/>
    <w:rsid w:val="00E14E62"/>
    <w:rsid w:val="00E34FF0"/>
    <w:rsid w:val="00E42EDA"/>
    <w:rsid w:val="00E440C7"/>
    <w:rsid w:val="00E642EA"/>
    <w:rsid w:val="00E64BE1"/>
    <w:rsid w:val="00E869C0"/>
    <w:rsid w:val="00E97B28"/>
    <w:rsid w:val="00EA6DA5"/>
    <w:rsid w:val="00EB5EA0"/>
    <w:rsid w:val="00EC3F5E"/>
    <w:rsid w:val="00ED4393"/>
    <w:rsid w:val="00ED77B9"/>
    <w:rsid w:val="00EE034E"/>
    <w:rsid w:val="00EE042A"/>
    <w:rsid w:val="00EF7C5C"/>
    <w:rsid w:val="00F0156E"/>
    <w:rsid w:val="00F04A29"/>
    <w:rsid w:val="00F061FE"/>
    <w:rsid w:val="00F21653"/>
    <w:rsid w:val="00F541CA"/>
    <w:rsid w:val="00F57943"/>
    <w:rsid w:val="00F82F55"/>
    <w:rsid w:val="00F86E7A"/>
    <w:rsid w:val="00F87B3E"/>
    <w:rsid w:val="00F87FA2"/>
    <w:rsid w:val="00F92062"/>
    <w:rsid w:val="00F94D7A"/>
    <w:rsid w:val="00FA126E"/>
    <w:rsid w:val="00FA307F"/>
    <w:rsid w:val="00FA570D"/>
    <w:rsid w:val="00FB3CC2"/>
    <w:rsid w:val="00FC008F"/>
    <w:rsid w:val="00FC0EAD"/>
    <w:rsid w:val="00FC2DA3"/>
    <w:rsid w:val="00FD4B13"/>
    <w:rsid w:val="00FE0660"/>
    <w:rsid w:val="00FF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5DE7A"/>
  <w15:chartTrackingRefBased/>
  <w15:docId w15:val="{76E8D8F4-08A7-4337-82F8-1AD76002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paragraph" w:customStyle="1" w:styleId="Preformatted">
    <w:name w:val="Preformatted"/>
    <w:basedOn w:val="Normal"/>
    <w:rsid w:val="002B37B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Blockquote">
    <w:name w:val="Blockquote"/>
    <w:basedOn w:val="Normal"/>
    <w:rsid w:val="002B37BB"/>
    <w:pPr>
      <w:spacing w:before="100" w:after="100"/>
      <w:ind w:left="360" w:right="360"/>
    </w:pPr>
    <w:rPr>
      <w:snapToGrid w:val="0"/>
    </w:rPr>
  </w:style>
  <w:style w:type="character" w:customStyle="1" w:styleId="FooterChar">
    <w:name w:val="Footer Char"/>
    <w:link w:val="Footer"/>
    <w:rsid w:val="007A53DB"/>
    <w:rPr>
      <w:sz w:val="24"/>
      <w:lang w:bidi="ar-SA"/>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Strong">
    <w:name w:val="Strong"/>
    <w:qFormat/>
    <w:rPr>
      <w:b/>
      <w:bCs/>
    </w:r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Standards for Coding in ASP</vt:lpstr>
    </vt:vector>
  </TitlesOfParts>
  <Company>Clover</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ASP</dc:title>
  <dc:subject/>
  <dc:creator>Quality</dc:creator>
  <cp:keywords/>
  <cp:lastModifiedBy>Clover Quality</cp:lastModifiedBy>
  <cp:revision>16</cp:revision>
  <cp:lastPrinted>2005-05-23T07:14:00Z</cp:lastPrinted>
  <dcterms:created xsi:type="dcterms:W3CDTF">2018-10-26T16:25:00Z</dcterms:created>
  <dcterms:modified xsi:type="dcterms:W3CDTF">2020-10-14T05:31:00Z</dcterms:modified>
</cp:coreProperties>
</file>